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18" w:rsidRPr="00F1769F" w:rsidRDefault="00616D18" w:rsidP="00FC7192">
      <w:pPr>
        <w:shd w:val="clear" w:color="auto" w:fill="F7FEFF"/>
        <w:spacing w:after="0" w:line="240" w:lineRule="auto"/>
        <w:jc w:val="both"/>
        <w:rPr>
          <w:rFonts w:ascii="Times New Roman" w:eastAsia="Times New Roman" w:hAnsi="Times New Roman" w:cs="Times New Roman"/>
          <w:b/>
          <w:sz w:val="28"/>
          <w:szCs w:val="28"/>
          <w:lang w:eastAsia="tr-TR"/>
        </w:rPr>
      </w:pPr>
      <w:bookmarkStart w:id="0" w:name="_GoBack"/>
      <w:r w:rsidRPr="00F1769F">
        <w:rPr>
          <w:rFonts w:ascii="Times New Roman" w:eastAsia="Times New Roman" w:hAnsi="Times New Roman" w:cs="Times New Roman"/>
          <w:b/>
          <w:sz w:val="28"/>
          <w:szCs w:val="28"/>
          <w:lang w:eastAsia="tr-TR"/>
        </w:rPr>
        <w:t>ÖĞRENİM PROTOKOLÜ hazırlanırken nelere dikkat edilmelidir?</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
    <w:p w:rsidR="0042386E" w:rsidRDefault="0042386E" w:rsidP="00FC7192">
      <w:pPr>
        <w:shd w:val="clear" w:color="auto" w:fill="F7FEFF"/>
        <w:spacing w:after="0" w:line="240" w:lineRule="auto"/>
        <w:jc w:val="both"/>
        <w:rPr>
          <w:rFonts w:ascii="Times New Roman" w:eastAsia="Times New Roman" w:hAnsi="Times New Roman" w:cs="Times New Roman"/>
          <w:b/>
          <w:sz w:val="28"/>
          <w:szCs w:val="28"/>
          <w:lang w:eastAsia="tr-TR"/>
        </w:rPr>
      </w:pPr>
      <w:r w:rsidRPr="00F1769F">
        <w:rPr>
          <w:rFonts w:ascii="Times New Roman" w:eastAsia="Times New Roman" w:hAnsi="Times New Roman" w:cs="Times New Roman"/>
          <w:b/>
          <w:sz w:val="28"/>
          <w:szCs w:val="28"/>
          <w:lang w:eastAsia="tr-TR"/>
        </w:rPr>
        <w:t>GENEL AÇIKLAMALAR:</w:t>
      </w:r>
    </w:p>
    <w:p w:rsidR="00FC7192" w:rsidRPr="00F1769F" w:rsidRDefault="00FC7192" w:rsidP="00FC7192">
      <w:pPr>
        <w:shd w:val="clear" w:color="auto" w:fill="F7FEFF"/>
        <w:spacing w:after="0" w:line="240" w:lineRule="auto"/>
        <w:jc w:val="both"/>
        <w:rPr>
          <w:rFonts w:ascii="Times New Roman" w:eastAsia="Times New Roman" w:hAnsi="Times New Roman" w:cs="Times New Roman"/>
          <w:b/>
          <w:sz w:val="28"/>
          <w:szCs w:val="28"/>
          <w:lang w:eastAsia="tr-TR"/>
        </w:rPr>
      </w:pP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Aşağıda yer alan bilgiler daha önce Farabi programına katılan öğrencilerin öğrenim protokollerinin yapılması sırasında ortaya çıkan problemlere dayanılarak hazırlanmış olup, öğrencilere bu tecrübelerin aktarılmasını amaçlamaktadır.</w:t>
      </w:r>
    </w:p>
    <w:p w:rsidR="0042386E" w:rsidRPr="00F1769F" w:rsidRDefault="0042386E" w:rsidP="00FC7192">
      <w:pPr>
        <w:shd w:val="clear" w:color="auto" w:fill="F7FEFF"/>
        <w:spacing w:after="0" w:line="240" w:lineRule="auto"/>
        <w:jc w:val="both"/>
        <w:rPr>
          <w:rFonts w:ascii="Times New Roman" w:eastAsia="Times New Roman" w:hAnsi="Times New Roman" w:cs="Times New Roman"/>
          <w:sz w:val="28"/>
          <w:szCs w:val="28"/>
          <w:lang w:eastAsia="tr-TR"/>
        </w:rPr>
      </w:pPr>
    </w:p>
    <w:p w:rsidR="0042386E" w:rsidRPr="00F1769F" w:rsidRDefault="0042386E"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Yükseköğretim kurumlarındaki aynı programlarda farklı dersler (özellikle seçmeli dersler) olabilmesine rağmen, genellikle temel dersler ve bu derslerin içerikleri birbirine çok yakındır. Bir programı başarı ile tamamlayan öğrencilerin aynı yeterliliklere ve dolayısıyla aynı yasal haklara sahip oldukları dikkate alındığında; genel olarak tüm derslerin toplamda ilgili programın yeterliliklerini sağlaması gerekmektedir.</w:t>
      </w:r>
    </w:p>
    <w:p w:rsidR="00A80D90" w:rsidRPr="00F1769F" w:rsidRDefault="00A80D90" w:rsidP="00FC7192">
      <w:pPr>
        <w:shd w:val="clear" w:color="auto" w:fill="F7FEFF"/>
        <w:spacing w:after="0" w:line="240" w:lineRule="auto"/>
        <w:jc w:val="both"/>
        <w:rPr>
          <w:rFonts w:ascii="Times New Roman" w:eastAsia="Times New Roman" w:hAnsi="Times New Roman" w:cs="Times New Roman"/>
          <w:sz w:val="28"/>
          <w:szCs w:val="28"/>
          <w:lang w:eastAsia="tr-TR"/>
        </w:rPr>
      </w:pPr>
    </w:p>
    <w:p w:rsidR="00E700A0" w:rsidRPr="00212362" w:rsidRDefault="00A80D90" w:rsidP="00FC7192">
      <w:pPr>
        <w:autoSpaceDE w:val="0"/>
        <w:autoSpaceDN w:val="0"/>
        <w:adjustRightInd w:val="0"/>
        <w:spacing w:after="0" w:line="240" w:lineRule="auto"/>
        <w:jc w:val="both"/>
        <w:rPr>
          <w:rFonts w:ascii="Times New Roman" w:hAnsi="Times New Roman" w:cs="Times New Roman"/>
          <w:b/>
          <w:sz w:val="28"/>
          <w:szCs w:val="28"/>
          <w:highlight w:val="yellow"/>
        </w:rPr>
      </w:pPr>
      <w:r w:rsidRPr="00F1769F">
        <w:rPr>
          <w:rFonts w:ascii="Times New Roman" w:eastAsia="Times New Roman" w:hAnsi="Times New Roman" w:cs="Times New Roman"/>
          <w:sz w:val="28"/>
          <w:szCs w:val="28"/>
          <w:lang w:eastAsia="tr-TR"/>
        </w:rPr>
        <w:t xml:space="preserve">Aynı programların birebir aynı olmasa bile benzer yeterliliklere, birbirine yakın dersler ve kredilere sahip olması ulusal ve küresel değişimin </w:t>
      </w:r>
      <w:proofErr w:type="spellStart"/>
      <w:r w:rsidR="007D5C36" w:rsidRPr="00F1769F">
        <w:rPr>
          <w:rFonts w:ascii="Times New Roman" w:eastAsia="Times New Roman" w:hAnsi="Times New Roman" w:cs="Times New Roman"/>
          <w:sz w:val="28"/>
          <w:szCs w:val="28"/>
          <w:lang w:eastAsia="tr-TR"/>
        </w:rPr>
        <w:t>gerekçeleştirilebilmesine</w:t>
      </w:r>
      <w:proofErr w:type="spellEnd"/>
      <w:r w:rsidR="007D5C36" w:rsidRPr="00F1769F">
        <w:rPr>
          <w:rFonts w:ascii="Times New Roman" w:eastAsia="Times New Roman" w:hAnsi="Times New Roman" w:cs="Times New Roman"/>
          <w:sz w:val="28"/>
          <w:szCs w:val="28"/>
          <w:lang w:eastAsia="tr-TR"/>
        </w:rPr>
        <w:t xml:space="preserve"> de </w:t>
      </w:r>
      <w:proofErr w:type="gramStart"/>
      <w:r w:rsidR="007D5C36" w:rsidRPr="00F1769F">
        <w:rPr>
          <w:rFonts w:ascii="Times New Roman" w:eastAsia="Times New Roman" w:hAnsi="Times New Roman" w:cs="Times New Roman"/>
          <w:sz w:val="28"/>
          <w:szCs w:val="28"/>
          <w:lang w:eastAsia="tr-TR"/>
        </w:rPr>
        <w:t>imkan</w:t>
      </w:r>
      <w:proofErr w:type="gramEnd"/>
      <w:r w:rsidR="007D5C36" w:rsidRPr="00F1769F">
        <w:rPr>
          <w:rFonts w:ascii="Times New Roman" w:eastAsia="Times New Roman" w:hAnsi="Times New Roman" w:cs="Times New Roman"/>
          <w:sz w:val="28"/>
          <w:szCs w:val="28"/>
          <w:lang w:eastAsia="tr-TR"/>
        </w:rPr>
        <w:t xml:space="preserve"> sağlamaktadır.</w:t>
      </w:r>
      <w:r w:rsidR="00C10937">
        <w:rPr>
          <w:rFonts w:ascii="Times New Roman" w:eastAsia="Times New Roman" w:hAnsi="Times New Roman" w:cs="Times New Roman"/>
          <w:sz w:val="28"/>
          <w:szCs w:val="28"/>
          <w:lang w:eastAsia="tr-TR"/>
        </w:rPr>
        <w:t xml:space="preserve"> </w:t>
      </w:r>
      <w:r w:rsidR="007D5C36" w:rsidRPr="00F1769F">
        <w:rPr>
          <w:rFonts w:ascii="Times New Roman" w:eastAsia="Times New Roman" w:hAnsi="Times New Roman" w:cs="Times New Roman"/>
          <w:sz w:val="28"/>
          <w:szCs w:val="28"/>
          <w:lang w:eastAsia="tr-TR"/>
        </w:rPr>
        <w:t xml:space="preserve">Ancak aynı programa sahip farklı kurumlar arasında bazı derslerin ve bunlara ait kredilerin de bazı farklara sahip olması, kurumlar arasında öğrenci iş yükü hesaplamalarındaki farklardan kaynaklanmakta ve eğitimin doğası gereği kaçınılmaz bir konu olarak karşımıza çıkmaktadır. </w:t>
      </w:r>
      <w:r w:rsidR="00E700A0" w:rsidRPr="00212362">
        <w:rPr>
          <w:rFonts w:ascii="Times New Roman" w:hAnsi="Times New Roman" w:cs="Times New Roman"/>
          <w:b/>
          <w:sz w:val="28"/>
          <w:szCs w:val="28"/>
          <w:highlight w:val="yellow"/>
        </w:rPr>
        <w:t>Örneğin, bir yükseköğretim kurumundaki 6 kredilik</w:t>
      </w:r>
    </w:p>
    <w:p w:rsidR="00E700A0" w:rsidRPr="00212362" w:rsidRDefault="00227259" w:rsidP="00FC7192">
      <w:pPr>
        <w:autoSpaceDE w:val="0"/>
        <w:autoSpaceDN w:val="0"/>
        <w:adjustRightInd w:val="0"/>
        <w:spacing w:after="0" w:line="240" w:lineRule="auto"/>
        <w:jc w:val="both"/>
        <w:rPr>
          <w:rFonts w:ascii="Times New Roman" w:hAnsi="Times New Roman" w:cs="Times New Roman"/>
          <w:b/>
          <w:sz w:val="28"/>
          <w:szCs w:val="28"/>
          <w:highlight w:val="yellow"/>
        </w:rPr>
      </w:pPr>
      <w:proofErr w:type="gramStart"/>
      <w:r w:rsidRPr="00212362">
        <w:rPr>
          <w:rFonts w:ascii="Times New Roman" w:hAnsi="Times New Roman" w:cs="Times New Roman"/>
          <w:b/>
          <w:sz w:val="28"/>
          <w:szCs w:val="28"/>
          <w:highlight w:val="yellow"/>
        </w:rPr>
        <w:t>bir</w:t>
      </w:r>
      <w:proofErr w:type="gramEnd"/>
      <w:r w:rsidRPr="00212362">
        <w:rPr>
          <w:rFonts w:ascii="Times New Roman" w:hAnsi="Times New Roman" w:cs="Times New Roman"/>
          <w:b/>
          <w:sz w:val="28"/>
          <w:szCs w:val="28"/>
          <w:highlight w:val="yellow"/>
        </w:rPr>
        <w:t xml:space="preserve"> A dersi, baş</w:t>
      </w:r>
      <w:r w:rsidR="00E700A0" w:rsidRPr="00212362">
        <w:rPr>
          <w:rFonts w:ascii="Times New Roman" w:hAnsi="Times New Roman" w:cs="Times New Roman"/>
          <w:b/>
          <w:sz w:val="28"/>
          <w:szCs w:val="28"/>
          <w:highlight w:val="yellow"/>
        </w:rPr>
        <w:t>ka bir yükseköğretim kurumunda 4 kredilik bir ders olarak</w:t>
      </w:r>
    </w:p>
    <w:p w:rsidR="00E700A0" w:rsidRPr="00212362" w:rsidRDefault="00E700A0" w:rsidP="00FC7192">
      <w:pPr>
        <w:autoSpaceDE w:val="0"/>
        <w:autoSpaceDN w:val="0"/>
        <w:adjustRightInd w:val="0"/>
        <w:spacing w:after="0" w:line="240" w:lineRule="auto"/>
        <w:jc w:val="both"/>
        <w:rPr>
          <w:rFonts w:ascii="Times New Roman" w:hAnsi="Times New Roman" w:cs="Times New Roman"/>
          <w:b/>
          <w:sz w:val="28"/>
          <w:szCs w:val="28"/>
          <w:highlight w:val="yellow"/>
        </w:rPr>
      </w:pPr>
      <w:proofErr w:type="gramStart"/>
      <w:r w:rsidRPr="00212362">
        <w:rPr>
          <w:rFonts w:ascii="Times New Roman" w:hAnsi="Times New Roman" w:cs="Times New Roman"/>
          <w:b/>
          <w:sz w:val="28"/>
          <w:szCs w:val="28"/>
          <w:highlight w:val="yellow"/>
        </w:rPr>
        <w:t>programda</w:t>
      </w:r>
      <w:proofErr w:type="gramEnd"/>
      <w:r w:rsidRPr="00212362">
        <w:rPr>
          <w:rFonts w:ascii="Times New Roman" w:hAnsi="Times New Roman" w:cs="Times New Roman"/>
          <w:b/>
          <w:sz w:val="28"/>
          <w:szCs w:val="28"/>
          <w:highlight w:val="yellow"/>
        </w:rPr>
        <w:t xml:space="preserve"> yer alabilmektedir. Değişime katılan öğrencilerin dönem veya</w:t>
      </w:r>
    </w:p>
    <w:p w:rsidR="00E700A0" w:rsidRPr="00212362" w:rsidRDefault="00E700A0" w:rsidP="00FC7192">
      <w:pPr>
        <w:autoSpaceDE w:val="0"/>
        <w:autoSpaceDN w:val="0"/>
        <w:adjustRightInd w:val="0"/>
        <w:spacing w:after="0" w:line="240" w:lineRule="auto"/>
        <w:jc w:val="both"/>
        <w:rPr>
          <w:rFonts w:ascii="Times New Roman" w:hAnsi="Times New Roman" w:cs="Times New Roman"/>
          <w:b/>
          <w:sz w:val="28"/>
          <w:szCs w:val="28"/>
          <w:highlight w:val="yellow"/>
        </w:rPr>
      </w:pPr>
      <w:proofErr w:type="gramStart"/>
      <w:r w:rsidRPr="00212362">
        <w:rPr>
          <w:rFonts w:ascii="Times New Roman" w:hAnsi="Times New Roman" w:cs="Times New Roman"/>
          <w:b/>
          <w:sz w:val="28"/>
          <w:szCs w:val="28"/>
          <w:highlight w:val="yellow"/>
        </w:rPr>
        <w:t>hak</w:t>
      </w:r>
      <w:proofErr w:type="gramEnd"/>
      <w:r w:rsidRPr="00212362">
        <w:rPr>
          <w:rFonts w:ascii="Times New Roman" w:hAnsi="Times New Roman" w:cs="Times New Roman"/>
          <w:b/>
          <w:sz w:val="28"/>
          <w:szCs w:val="28"/>
          <w:highlight w:val="yellow"/>
        </w:rPr>
        <w:t xml:space="preserve"> kaybına uğramaması ve ilgili dönemde alması gereken toplam kredileri</w:t>
      </w:r>
    </w:p>
    <w:p w:rsidR="00A80D90" w:rsidRPr="00432611" w:rsidRDefault="00E700A0" w:rsidP="00FC7192">
      <w:pPr>
        <w:autoSpaceDE w:val="0"/>
        <w:autoSpaceDN w:val="0"/>
        <w:adjustRightInd w:val="0"/>
        <w:spacing w:after="0" w:line="240" w:lineRule="auto"/>
        <w:jc w:val="both"/>
        <w:rPr>
          <w:rFonts w:ascii="Times New Roman" w:hAnsi="Times New Roman" w:cs="Times New Roman"/>
          <w:b/>
          <w:sz w:val="28"/>
          <w:szCs w:val="28"/>
        </w:rPr>
      </w:pPr>
      <w:proofErr w:type="gramStart"/>
      <w:r w:rsidRPr="00212362">
        <w:rPr>
          <w:rFonts w:ascii="Times New Roman" w:hAnsi="Times New Roman" w:cs="Times New Roman"/>
          <w:b/>
          <w:sz w:val="28"/>
          <w:szCs w:val="28"/>
          <w:highlight w:val="yellow"/>
        </w:rPr>
        <w:t>alabilmesi</w:t>
      </w:r>
      <w:proofErr w:type="gramEnd"/>
      <w:r w:rsidRPr="00212362">
        <w:rPr>
          <w:rFonts w:ascii="Times New Roman" w:hAnsi="Times New Roman" w:cs="Times New Roman"/>
          <w:b/>
          <w:sz w:val="28"/>
          <w:szCs w:val="28"/>
          <w:highlight w:val="yellow"/>
        </w:rPr>
        <w:t xml:space="preserve"> açısından bu durumla karşılaşılan bir öğrencinin kendi </w:t>
      </w:r>
      <w:proofErr w:type="gramStart"/>
      <w:r w:rsidRPr="00212362">
        <w:rPr>
          <w:rFonts w:ascii="Times New Roman" w:hAnsi="Times New Roman" w:cs="Times New Roman"/>
          <w:b/>
          <w:sz w:val="28"/>
          <w:szCs w:val="28"/>
          <w:highlight w:val="yellow"/>
        </w:rPr>
        <w:t>kurumundaki</w:t>
      </w:r>
      <w:proofErr w:type="gramEnd"/>
      <w:r w:rsidR="00432611" w:rsidRPr="00212362">
        <w:rPr>
          <w:rFonts w:ascii="Times New Roman" w:hAnsi="Times New Roman" w:cs="Times New Roman"/>
          <w:b/>
          <w:sz w:val="28"/>
          <w:szCs w:val="28"/>
          <w:highlight w:val="yellow"/>
        </w:rPr>
        <w:t xml:space="preserve"> </w:t>
      </w:r>
      <w:r w:rsidRPr="00212362">
        <w:rPr>
          <w:rFonts w:ascii="Times New Roman" w:hAnsi="Times New Roman" w:cs="Times New Roman"/>
          <w:b/>
          <w:sz w:val="28"/>
          <w:szCs w:val="28"/>
          <w:highlight w:val="yellow"/>
        </w:rPr>
        <w:t>6 kredilik derse karşılık gelebilecek 4 kredilik dersin yanında 2</w:t>
      </w:r>
      <w:r w:rsidR="00432611" w:rsidRPr="00212362">
        <w:rPr>
          <w:rFonts w:ascii="Times New Roman" w:hAnsi="Times New Roman" w:cs="Times New Roman"/>
          <w:b/>
          <w:sz w:val="28"/>
          <w:szCs w:val="28"/>
          <w:highlight w:val="yellow"/>
        </w:rPr>
        <w:t xml:space="preserve"> </w:t>
      </w:r>
      <w:r w:rsidRPr="00212362">
        <w:rPr>
          <w:rFonts w:ascii="Times New Roman" w:hAnsi="Times New Roman" w:cs="Times New Roman"/>
          <w:b/>
          <w:sz w:val="28"/>
          <w:szCs w:val="28"/>
          <w:highlight w:val="yellow"/>
        </w:rPr>
        <w:t>kredilik bir ders daha alması, değişimin esasları ve işleyişi açısından doğru</w:t>
      </w:r>
      <w:r w:rsidR="00432611" w:rsidRPr="00212362">
        <w:rPr>
          <w:rFonts w:ascii="Times New Roman" w:hAnsi="Times New Roman" w:cs="Times New Roman"/>
          <w:b/>
          <w:sz w:val="28"/>
          <w:szCs w:val="28"/>
          <w:highlight w:val="yellow"/>
        </w:rPr>
        <w:t xml:space="preserve"> </w:t>
      </w:r>
      <w:r w:rsidRPr="00212362">
        <w:rPr>
          <w:rFonts w:ascii="Times New Roman" w:hAnsi="Times New Roman" w:cs="Times New Roman"/>
          <w:b/>
          <w:sz w:val="28"/>
          <w:szCs w:val="28"/>
          <w:highlight w:val="yellow"/>
        </w:rPr>
        <w:t>bir yaklaşım olacaktır.</w:t>
      </w:r>
    </w:p>
    <w:p w:rsidR="00227259" w:rsidRPr="00227259" w:rsidRDefault="00227259" w:rsidP="00FC7192">
      <w:pPr>
        <w:shd w:val="clear" w:color="auto" w:fill="F7FEFF"/>
        <w:spacing w:after="0" w:line="240" w:lineRule="auto"/>
        <w:jc w:val="both"/>
        <w:rPr>
          <w:rFonts w:ascii="Times New Roman" w:hAnsi="Times New Roman" w:cs="Times New Roman"/>
          <w:sz w:val="28"/>
          <w:szCs w:val="28"/>
        </w:rPr>
      </w:pPr>
    </w:p>
    <w:p w:rsidR="009C199F" w:rsidRDefault="00227259" w:rsidP="00FC7192">
      <w:pPr>
        <w:autoSpaceDE w:val="0"/>
        <w:autoSpaceDN w:val="0"/>
        <w:adjustRightInd w:val="0"/>
        <w:spacing w:after="0" w:line="240" w:lineRule="auto"/>
        <w:jc w:val="both"/>
        <w:rPr>
          <w:rFonts w:ascii="Times New Roman" w:hAnsi="Times New Roman" w:cs="Times New Roman"/>
          <w:sz w:val="28"/>
          <w:szCs w:val="28"/>
        </w:rPr>
      </w:pPr>
      <w:r w:rsidRPr="00227259">
        <w:rPr>
          <w:rFonts w:ascii="Times New Roman" w:hAnsi="Times New Roman" w:cs="Times New Roman"/>
          <w:sz w:val="28"/>
          <w:szCs w:val="28"/>
        </w:rPr>
        <w:t xml:space="preserve">Öte yandan, derslerin eşleştirilmesinde içerik ve kredi açısından tam bir uyum olmayacağı dikkate alınmalıdır. İçerik farklılıkları özellikle seçmeli derslerde daha fazla olabilir. Bu durumda </w:t>
      </w:r>
      <w:r w:rsidRPr="00212362">
        <w:rPr>
          <w:rFonts w:ascii="Times New Roman" w:hAnsi="Times New Roman" w:cs="Times New Roman"/>
          <w:sz w:val="28"/>
          <w:szCs w:val="28"/>
          <w:highlight w:val="yellow"/>
        </w:rPr>
        <w:t>programın zorunlu derslerine öncelik verildikten sonra, alan açısından uyumluluk veya bölüm dışı seçeneğine karşılık gelme durumu da yeterli görülebilir.</w:t>
      </w:r>
      <w:r w:rsidRPr="00227259">
        <w:rPr>
          <w:rFonts w:ascii="Times New Roman" w:hAnsi="Times New Roman" w:cs="Times New Roman"/>
          <w:sz w:val="28"/>
          <w:szCs w:val="28"/>
        </w:rPr>
        <w:t xml:space="preserve"> </w:t>
      </w:r>
    </w:p>
    <w:p w:rsidR="00227259" w:rsidRPr="009C199F" w:rsidRDefault="00227259" w:rsidP="00FC7192">
      <w:pPr>
        <w:autoSpaceDE w:val="0"/>
        <w:autoSpaceDN w:val="0"/>
        <w:adjustRightInd w:val="0"/>
        <w:spacing w:after="0" w:line="240" w:lineRule="auto"/>
        <w:jc w:val="both"/>
        <w:rPr>
          <w:rFonts w:ascii="Times New Roman" w:hAnsi="Times New Roman" w:cs="Times New Roman"/>
          <w:b/>
          <w:sz w:val="28"/>
          <w:szCs w:val="28"/>
        </w:rPr>
      </w:pPr>
      <w:r w:rsidRPr="009C199F">
        <w:rPr>
          <w:rFonts w:ascii="Times New Roman" w:hAnsi="Times New Roman" w:cs="Times New Roman"/>
          <w:b/>
          <w:sz w:val="28"/>
          <w:szCs w:val="28"/>
        </w:rPr>
        <w:t>Örneğin, kimya bölümü için analitik kimya alanındaki bir dersin yerine,</w:t>
      </w:r>
    </w:p>
    <w:p w:rsidR="00227259" w:rsidRPr="009C199F" w:rsidRDefault="00227259" w:rsidP="00FC7192">
      <w:pPr>
        <w:autoSpaceDE w:val="0"/>
        <w:autoSpaceDN w:val="0"/>
        <w:adjustRightInd w:val="0"/>
        <w:spacing w:after="0" w:line="240" w:lineRule="auto"/>
        <w:jc w:val="both"/>
        <w:rPr>
          <w:rFonts w:ascii="Times New Roman" w:hAnsi="Times New Roman" w:cs="Times New Roman"/>
          <w:b/>
          <w:sz w:val="28"/>
          <w:szCs w:val="28"/>
        </w:rPr>
      </w:pPr>
      <w:proofErr w:type="gramStart"/>
      <w:r w:rsidRPr="009C199F">
        <w:rPr>
          <w:rFonts w:ascii="Times New Roman" w:hAnsi="Times New Roman" w:cs="Times New Roman"/>
          <w:b/>
          <w:sz w:val="28"/>
          <w:szCs w:val="28"/>
        </w:rPr>
        <w:t>temel</w:t>
      </w:r>
      <w:proofErr w:type="gramEnd"/>
      <w:r w:rsidRPr="009C199F">
        <w:rPr>
          <w:rFonts w:ascii="Times New Roman" w:hAnsi="Times New Roman" w:cs="Times New Roman"/>
          <w:b/>
          <w:sz w:val="28"/>
          <w:szCs w:val="28"/>
        </w:rPr>
        <w:t xml:space="preserve"> bir ders olmamak koşuluyla, başka bir ders de denk kabul edilebilir.</w:t>
      </w:r>
    </w:p>
    <w:p w:rsidR="00616D18" w:rsidRPr="009C199F" w:rsidRDefault="00227259" w:rsidP="00FC7192">
      <w:pPr>
        <w:autoSpaceDE w:val="0"/>
        <w:autoSpaceDN w:val="0"/>
        <w:adjustRightInd w:val="0"/>
        <w:spacing w:after="0" w:line="240" w:lineRule="auto"/>
        <w:jc w:val="both"/>
        <w:rPr>
          <w:rFonts w:ascii="Times New Roman" w:hAnsi="Times New Roman" w:cs="Times New Roman"/>
          <w:b/>
          <w:sz w:val="28"/>
          <w:szCs w:val="28"/>
        </w:rPr>
      </w:pPr>
      <w:r w:rsidRPr="009C199F">
        <w:rPr>
          <w:rFonts w:ascii="Times New Roman" w:hAnsi="Times New Roman" w:cs="Times New Roman"/>
          <w:b/>
          <w:sz w:val="28"/>
          <w:szCs w:val="28"/>
        </w:rPr>
        <w:t>Yetkililerin onaylaması halinde, öğrenci Kuantum Kimyası dersi yerine, Korozyon Kimyası dersini seçebilir. Bunun yanında müfredata uygun olması</w:t>
      </w:r>
      <w:r w:rsidR="009C199F">
        <w:rPr>
          <w:rFonts w:ascii="Times New Roman" w:hAnsi="Times New Roman" w:cs="Times New Roman"/>
          <w:b/>
          <w:sz w:val="28"/>
          <w:szCs w:val="28"/>
        </w:rPr>
        <w:t xml:space="preserve"> </w:t>
      </w:r>
      <w:r w:rsidRPr="009C199F">
        <w:rPr>
          <w:rFonts w:ascii="Times New Roman" w:hAnsi="Times New Roman" w:cs="Times New Roman"/>
          <w:b/>
          <w:sz w:val="28"/>
          <w:szCs w:val="28"/>
        </w:rPr>
        <w:t>halinde alan d</w:t>
      </w:r>
      <w:r w:rsidR="009C199F">
        <w:rPr>
          <w:rFonts w:ascii="Times New Roman" w:hAnsi="Times New Roman" w:cs="Times New Roman"/>
          <w:b/>
          <w:sz w:val="28"/>
          <w:szCs w:val="28"/>
        </w:rPr>
        <w:t>ışı</w:t>
      </w:r>
      <w:r w:rsidRPr="009C199F">
        <w:rPr>
          <w:rFonts w:ascii="Times New Roman" w:hAnsi="Times New Roman" w:cs="Times New Roman"/>
          <w:b/>
          <w:sz w:val="28"/>
          <w:szCs w:val="28"/>
        </w:rPr>
        <w:t xml:space="preserve"> bir ders de alan dışı seçmeli ders karşılığı alınabilir</w:t>
      </w:r>
      <w:r w:rsidRPr="00227259">
        <w:rPr>
          <w:rFonts w:ascii="GaramondLight" w:hAnsi="GaramondLight" w:cs="GaramondLight"/>
          <w:sz w:val="20"/>
          <w:szCs w:val="20"/>
        </w:rPr>
        <w:t>.</w:t>
      </w:r>
      <w:r w:rsidR="00616D18" w:rsidRPr="00227259">
        <w:rPr>
          <w:rFonts w:ascii="Times New Roman" w:eastAsia="Times New Roman" w:hAnsi="Times New Roman" w:cs="Times New Roman"/>
          <w:sz w:val="28"/>
          <w:szCs w:val="28"/>
          <w:lang w:eastAsia="tr-TR"/>
        </w:rPr>
        <w:t> </w:t>
      </w:r>
    </w:p>
    <w:p w:rsidR="009C199F" w:rsidRDefault="009C199F" w:rsidP="00FC7192">
      <w:pPr>
        <w:shd w:val="clear" w:color="auto" w:fill="F7FEFF"/>
        <w:spacing w:after="0" w:line="240" w:lineRule="auto"/>
        <w:jc w:val="both"/>
        <w:rPr>
          <w:rFonts w:ascii="Times New Roman" w:eastAsia="Times New Roman" w:hAnsi="Times New Roman" w:cs="Times New Roman"/>
          <w:sz w:val="28"/>
          <w:szCs w:val="28"/>
          <w:lang w:eastAsia="tr-TR"/>
        </w:rPr>
      </w:pPr>
    </w:p>
    <w:p w:rsidR="009C199F" w:rsidRPr="00227259" w:rsidRDefault="009C199F" w:rsidP="00FC7192">
      <w:pPr>
        <w:shd w:val="clear" w:color="auto" w:fill="F7FEFF"/>
        <w:spacing w:after="0" w:line="240" w:lineRule="auto"/>
        <w:jc w:val="both"/>
        <w:rPr>
          <w:rFonts w:ascii="Times New Roman" w:eastAsia="Times New Roman" w:hAnsi="Times New Roman" w:cs="Times New Roman"/>
          <w:sz w:val="28"/>
          <w:szCs w:val="28"/>
          <w:lang w:eastAsia="tr-TR"/>
        </w:rPr>
      </w:pPr>
    </w:p>
    <w:p w:rsidR="00616D18" w:rsidRPr="00F1769F" w:rsidRDefault="00616D18" w:rsidP="00FC7192">
      <w:pPr>
        <w:shd w:val="clear" w:color="auto" w:fill="F7FEFF"/>
        <w:spacing w:after="0" w:line="240" w:lineRule="auto"/>
        <w:jc w:val="both"/>
        <w:rPr>
          <w:rFonts w:ascii="Times New Roman" w:eastAsia="Times New Roman" w:hAnsi="Times New Roman" w:cs="Times New Roman"/>
          <w:b/>
          <w:sz w:val="28"/>
          <w:szCs w:val="28"/>
          <w:lang w:eastAsia="tr-TR"/>
        </w:rPr>
      </w:pPr>
      <w:r w:rsidRPr="00F1769F">
        <w:rPr>
          <w:rFonts w:ascii="Times New Roman" w:eastAsia="Times New Roman" w:hAnsi="Times New Roman" w:cs="Times New Roman"/>
          <w:b/>
          <w:sz w:val="28"/>
          <w:szCs w:val="28"/>
          <w:lang w:eastAsia="tr-TR"/>
        </w:rPr>
        <w:t>Lisans Öğrencileri Öğrenim Protokolü (Tıp Fakültesi hariç)  </w:t>
      </w:r>
    </w:p>
    <w:p w:rsidR="00616D18" w:rsidRPr="00F1769F" w:rsidRDefault="00C04AB0"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616D18" w:rsidRPr="00F1769F">
        <w:rPr>
          <w:rFonts w:ascii="Times New Roman" w:eastAsia="Times New Roman" w:hAnsi="Times New Roman" w:cs="Times New Roman"/>
          <w:sz w:val="28"/>
          <w:szCs w:val="28"/>
          <w:lang w:eastAsia="tr-TR"/>
        </w:rPr>
        <w:t>1.   Öğrenim Protokolü, Farabi Değişim Programı’nın öğrenci için en önemli belgesidir.</w:t>
      </w:r>
      <w:r w:rsidR="006C3B3A">
        <w:rPr>
          <w:rFonts w:ascii="Times New Roman" w:eastAsia="Times New Roman" w:hAnsi="Times New Roman" w:cs="Times New Roman"/>
          <w:sz w:val="28"/>
          <w:szCs w:val="28"/>
          <w:lang w:eastAsia="tr-TR"/>
        </w:rPr>
        <w:t xml:space="preserve"> </w:t>
      </w:r>
      <w:r w:rsidR="00616D18" w:rsidRPr="00F1769F">
        <w:rPr>
          <w:rFonts w:ascii="Times New Roman" w:eastAsia="Times New Roman" w:hAnsi="Times New Roman" w:cs="Times New Roman"/>
          <w:sz w:val="28"/>
          <w:szCs w:val="28"/>
          <w:lang w:eastAsia="tr-TR"/>
        </w:rPr>
        <w:t>Öğrenci bu belgeyi gerekli araştırmaları yaparak, gidilecek bölümün güncel ders programı ile Farabi Bölüm Koordinatörü eşliğinde hazırlamak zorundadır.</w:t>
      </w:r>
    </w:p>
    <w:p w:rsidR="00616D18" w:rsidRPr="00F1769F" w:rsidRDefault="00616D18"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br/>
        <w:t>2.   Öğrenci gitmek istediği üniversitenin ders programına ilgili bölümün web sayfasından ulaşabilir. Ancak bölüm sekreterliği aranarak ders programının güncel olup olmadığı teyit edilmelidir.</w:t>
      </w:r>
    </w:p>
    <w:p w:rsidR="00616D18" w:rsidRDefault="00616D18"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Öğrenci ders programına web sayfası aracılığı ile ulaşamıyorsa, gideceği bölüm sekreterliğinden e-mail eki veya faks yolu ile isteyebilir.</w:t>
      </w:r>
    </w:p>
    <w:p w:rsidR="005B4923" w:rsidRDefault="005B4923"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sidRPr="005B4923">
        <w:rPr>
          <w:rFonts w:ascii="Times New Roman" w:eastAsia="Times New Roman" w:hAnsi="Times New Roman" w:cs="Times New Roman"/>
          <w:sz w:val="28"/>
          <w:szCs w:val="28"/>
          <w:lang w:eastAsia="tr-TR"/>
        </w:rPr>
        <w:t xml:space="preserve">     3.</w:t>
      </w:r>
      <w:r>
        <w:rPr>
          <w:rFonts w:ascii="Times New Roman" w:hAnsi="Times New Roman" w:cs="Times New Roman"/>
          <w:sz w:val="28"/>
          <w:szCs w:val="28"/>
        </w:rPr>
        <w:t xml:space="preserve"> Öğ</w:t>
      </w:r>
      <w:r w:rsidRPr="005B4923">
        <w:rPr>
          <w:rFonts w:ascii="Times New Roman" w:hAnsi="Times New Roman" w:cs="Times New Roman"/>
          <w:sz w:val="28"/>
          <w:szCs w:val="28"/>
        </w:rPr>
        <w:t>renim Protokolü tercihen her yar</w:t>
      </w:r>
      <w:r>
        <w:rPr>
          <w:rFonts w:ascii="Times New Roman" w:hAnsi="Times New Roman" w:cs="Times New Roman"/>
          <w:sz w:val="28"/>
          <w:szCs w:val="28"/>
        </w:rPr>
        <w:t>ı</w:t>
      </w:r>
      <w:r w:rsidRPr="005B4923">
        <w:rPr>
          <w:rFonts w:ascii="Times New Roman" w:hAnsi="Times New Roman" w:cs="Times New Roman"/>
          <w:sz w:val="28"/>
          <w:szCs w:val="28"/>
        </w:rPr>
        <w:t>y</w:t>
      </w:r>
      <w:r>
        <w:rPr>
          <w:rFonts w:ascii="Times New Roman" w:hAnsi="Times New Roman" w:cs="Times New Roman"/>
          <w:sz w:val="28"/>
          <w:szCs w:val="28"/>
        </w:rPr>
        <w:t>ı</w:t>
      </w:r>
      <w:r w:rsidRPr="005B4923">
        <w:rPr>
          <w:rFonts w:ascii="Times New Roman" w:hAnsi="Times New Roman" w:cs="Times New Roman"/>
          <w:sz w:val="28"/>
          <w:szCs w:val="28"/>
        </w:rPr>
        <w:t>l için ayr</w:t>
      </w:r>
      <w:r>
        <w:rPr>
          <w:rFonts w:ascii="Times New Roman" w:hAnsi="Times New Roman" w:cs="Times New Roman"/>
          <w:sz w:val="28"/>
          <w:szCs w:val="28"/>
        </w:rPr>
        <w:t>ı</w:t>
      </w:r>
      <w:r w:rsidRPr="005B4923">
        <w:rPr>
          <w:rFonts w:ascii="Times New Roman" w:hAnsi="Times New Roman" w:cs="Times New Roman"/>
          <w:sz w:val="28"/>
          <w:szCs w:val="28"/>
        </w:rPr>
        <w:t xml:space="preserve"> olarak haz</w:t>
      </w:r>
      <w:r>
        <w:rPr>
          <w:rFonts w:ascii="Times New Roman" w:hAnsi="Times New Roman" w:cs="Times New Roman"/>
          <w:sz w:val="28"/>
          <w:szCs w:val="28"/>
        </w:rPr>
        <w:t>ı</w:t>
      </w:r>
      <w:r w:rsidRPr="005B4923">
        <w:rPr>
          <w:rFonts w:ascii="Times New Roman" w:hAnsi="Times New Roman" w:cs="Times New Roman"/>
          <w:sz w:val="28"/>
          <w:szCs w:val="28"/>
        </w:rPr>
        <w:t>rlanmal</w:t>
      </w:r>
      <w:r>
        <w:rPr>
          <w:rFonts w:ascii="Times New Roman" w:hAnsi="Times New Roman" w:cs="Times New Roman"/>
          <w:sz w:val="28"/>
          <w:szCs w:val="28"/>
        </w:rPr>
        <w:t>ı</w:t>
      </w:r>
      <w:r w:rsidRPr="005B4923">
        <w:rPr>
          <w:rFonts w:ascii="Times New Roman" w:hAnsi="Times New Roman" w:cs="Times New Roman"/>
          <w:sz w:val="28"/>
          <w:szCs w:val="28"/>
        </w:rPr>
        <w:t>d</w:t>
      </w:r>
      <w:r>
        <w:rPr>
          <w:rFonts w:ascii="Times New Roman" w:hAnsi="Times New Roman" w:cs="Times New Roman"/>
          <w:sz w:val="28"/>
          <w:szCs w:val="28"/>
        </w:rPr>
        <w:t>ı</w:t>
      </w:r>
      <w:r w:rsidRPr="005B4923">
        <w:rPr>
          <w:rFonts w:ascii="Times New Roman" w:hAnsi="Times New Roman" w:cs="Times New Roman"/>
          <w:sz w:val="28"/>
          <w:szCs w:val="28"/>
        </w:rPr>
        <w:t>r.</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4923">
        <w:rPr>
          <w:rFonts w:ascii="Times New Roman" w:hAnsi="Times New Roman" w:cs="Times New Roman"/>
          <w:sz w:val="28"/>
          <w:szCs w:val="28"/>
        </w:rPr>
        <w:t>Aksi halde, dönemlik sistem uygulanan birimlerde y</w:t>
      </w:r>
      <w:r>
        <w:rPr>
          <w:rFonts w:ascii="Times New Roman" w:hAnsi="Times New Roman" w:cs="Times New Roman"/>
          <w:sz w:val="28"/>
          <w:szCs w:val="28"/>
        </w:rPr>
        <w:t>ı</w:t>
      </w:r>
      <w:r w:rsidRPr="005B4923">
        <w:rPr>
          <w:rFonts w:ascii="Times New Roman" w:hAnsi="Times New Roman" w:cs="Times New Roman"/>
          <w:sz w:val="28"/>
          <w:szCs w:val="28"/>
        </w:rPr>
        <w:t>ll</w:t>
      </w:r>
      <w:r>
        <w:rPr>
          <w:rFonts w:ascii="Times New Roman" w:hAnsi="Times New Roman" w:cs="Times New Roman"/>
          <w:sz w:val="28"/>
          <w:szCs w:val="28"/>
        </w:rPr>
        <w:t>ı</w:t>
      </w:r>
      <w:r w:rsidRPr="005B4923">
        <w:rPr>
          <w:rFonts w:ascii="Times New Roman" w:hAnsi="Times New Roman" w:cs="Times New Roman"/>
          <w:sz w:val="28"/>
          <w:szCs w:val="28"/>
        </w:rPr>
        <w:t>k protokol haz</w:t>
      </w:r>
      <w:r>
        <w:rPr>
          <w:rFonts w:ascii="Times New Roman" w:hAnsi="Times New Roman" w:cs="Times New Roman"/>
          <w:sz w:val="28"/>
          <w:szCs w:val="28"/>
        </w:rPr>
        <w:t>ı</w:t>
      </w:r>
      <w:r w:rsidRPr="005B4923">
        <w:rPr>
          <w:rFonts w:ascii="Times New Roman" w:hAnsi="Times New Roman" w:cs="Times New Roman"/>
          <w:sz w:val="28"/>
          <w:szCs w:val="28"/>
        </w:rPr>
        <w:t>rlayan</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öğ</w:t>
      </w:r>
      <w:r w:rsidRPr="005B4923">
        <w:rPr>
          <w:rFonts w:ascii="Times New Roman" w:hAnsi="Times New Roman" w:cs="Times New Roman"/>
          <w:sz w:val="28"/>
          <w:szCs w:val="28"/>
        </w:rPr>
        <w:t>rencilerin</w:t>
      </w:r>
      <w:proofErr w:type="gramEnd"/>
      <w:r w:rsidRPr="005B4923">
        <w:rPr>
          <w:rFonts w:ascii="Times New Roman" w:hAnsi="Times New Roman" w:cs="Times New Roman"/>
          <w:sz w:val="28"/>
          <w:szCs w:val="28"/>
        </w:rPr>
        <w:t>, ikinci yar</w:t>
      </w:r>
      <w:r>
        <w:rPr>
          <w:rFonts w:ascii="Times New Roman" w:hAnsi="Times New Roman" w:cs="Times New Roman"/>
          <w:sz w:val="28"/>
          <w:szCs w:val="28"/>
        </w:rPr>
        <w:t>ıyı</w:t>
      </w:r>
      <w:r w:rsidRPr="005B4923">
        <w:rPr>
          <w:rFonts w:ascii="Times New Roman" w:hAnsi="Times New Roman" w:cs="Times New Roman"/>
          <w:sz w:val="28"/>
          <w:szCs w:val="28"/>
        </w:rPr>
        <w:t>l haklar</w:t>
      </w:r>
      <w:r>
        <w:rPr>
          <w:rFonts w:ascii="Times New Roman" w:hAnsi="Times New Roman" w:cs="Times New Roman"/>
          <w:sz w:val="28"/>
          <w:szCs w:val="28"/>
        </w:rPr>
        <w:t>ı</w:t>
      </w:r>
      <w:r w:rsidRPr="005B4923">
        <w:rPr>
          <w:rFonts w:ascii="Times New Roman" w:hAnsi="Times New Roman" w:cs="Times New Roman"/>
          <w:sz w:val="28"/>
          <w:szCs w:val="28"/>
        </w:rPr>
        <w:t>ndan feragat ederek gönderen</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yükseköğ</w:t>
      </w:r>
      <w:r w:rsidRPr="005B4923">
        <w:rPr>
          <w:rFonts w:ascii="Times New Roman" w:hAnsi="Times New Roman" w:cs="Times New Roman"/>
          <w:sz w:val="28"/>
          <w:szCs w:val="28"/>
        </w:rPr>
        <w:t>retim</w:t>
      </w:r>
      <w:proofErr w:type="gramEnd"/>
      <w:r w:rsidRPr="005B4923">
        <w:rPr>
          <w:rFonts w:ascii="Times New Roman" w:hAnsi="Times New Roman" w:cs="Times New Roman"/>
          <w:sz w:val="28"/>
          <w:szCs w:val="28"/>
        </w:rPr>
        <w:t xml:space="preserve"> kurumuna dönmeleri halinde önemli sorunlara yol açacakt</w:t>
      </w:r>
      <w:r w:rsidR="00C04AB0">
        <w:rPr>
          <w:rFonts w:ascii="Times New Roman" w:hAnsi="Times New Roman" w:cs="Times New Roman"/>
          <w:sz w:val="28"/>
          <w:szCs w:val="28"/>
        </w:rPr>
        <w:t>ı</w:t>
      </w:r>
      <w:r w:rsidRPr="005B4923">
        <w:rPr>
          <w:rFonts w:ascii="Times New Roman" w:hAnsi="Times New Roman" w:cs="Times New Roman"/>
          <w:sz w:val="28"/>
          <w:szCs w:val="28"/>
        </w:rPr>
        <w:t xml:space="preserve">r. </w:t>
      </w:r>
      <w:r w:rsidR="00C04AB0">
        <w:rPr>
          <w:rFonts w:ascii="Times New Roman" w:hAnsi="Times New Roman" w:cs="Times New Roman"/>
          <w:sz w:val="28"/>
          <w:szCs w:val="28"/>
        </w:rPr>
        <w:t xml:space="preserve">    </w:t>
      </w:r>
      <w:r w:rsidR="00FC7192">
        <w:rPr>
          <w:rFonts w:ascii="Times New Roman" w:hAnsi="Times New Roman" w:cs="Times New Roman"/>
          <w:sz w:val="28"/>
          <w:szCs w:val="28"/>
        </w:rPr>
        <w:t xml:space="preserve">      </w:t>
      </w:r>
      <w:r w:rsidR="00C04AB0">
        <w:rPr>
          <w:rFonts w:ascii="Times New Roman" w:hAnsi="Times New Roman" w:cs="Times New Roman"/>
          <w:sz w:val="28"/>
          <w:szCs w:val="28"/>
        </w:rPr>
        <w:t>Ancak, zorunlu hallerde Öğ</w:t>
      </w:r>
      <w:r w:rsidRPr="005B4923">
        <w:rPr>
          <w:rFonts w:ascii="Times New Roman" w:hAnsi="Times New Roman" w:cs="Times New Roman"/>
          <w:sz w:val="28"/>
          <w:szCs w:val="28"/>
        </w:rPr>
        <w:t>renim Protokolü y</w:t>
      </w:r>
      <w:r>
        <w:rPr>
          <w:rFonts w:ascii="Times New Roman" w:hAnsi="Times New Roman" w:cs="Times New Roman"/>
          <w:sz w:val="28"/>
          <w:szCs w:val="28"/>
        </w:rPr>
        <w:t>ı</w:t>
      </w:r>
      <w:r w:rsidRPr="005B4923">
        <w:rPr>
          <w:rFonts w:ascii="Times New Roman" w:hAnsi="Times New Roman" w:cs="Times New Roman"/>
          <w:sz w:val="28"/>
          <w:szCs w:val="28"/>
        </w:rPr>
        <w:t>ll</w:t>
      </w:r>
      <w:r>
        <w:rPr>
          <w:rFonts w:ascii="Times New Roman" w:hAnsi="Times New Roman" w:cs="Times New Roman"/>
          <w:sz w:val="28"/>
          <w:szCs w:val="28"/>
        </w:rPr>
        <w:t>ı</w:t>
      </w:r>
      <w:r w:rsidRPr="005B4923">
        <w:rPr>
          <w:rFonts w:ascii="Times New Roman" w:hAnsi="Times New Roman" w:cs="Times New Roman"/>
          <w:sz w:val="28"/>
          <w:szCs w:val="28"/>
        </w:rPr>
        <w:t>k da yap</w:t>
      </w:r>
      <w:r>
        <w:rPr>
          <w:rFonts w:ascii="Times New Roman" w:hAnsi="Times New Roman" w:cs="Times New Roman"/>
          <w:sz w:val="28"/>
          <w:szCs w:val="28"/>
        </w:rPr>
        <w:t>ı</w:t>
      </w:r>
      <w:r w:rsidRPr="005B4923">
        <w:rPr>
          <w:rFonts w:ascii="Times New Roman" w:hAnsi="Times New Roman" w:cs="Times New Roman"/>
          <w:sz w:val="28"/>
          <w:szCs w:val="28"/>
        </w:rPr>
        <w:t>labilir.</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4923">
        <w:rPr>
          <w:rFonts w:ascii="Times New Roman" w:hAnsi="Times New Roman" w:cs="Times New Roman"/>
          <w:sz w:val="28"/>
          <w:szCs w:val="28"/>
        </w:rPr>
        <w:t>Bu durumlar;</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4923">
        <w:rPr>
          <w:rFonts w:ascii="Times New Roman" w:hAnsi="Times New Roman" w:cs="Times New Roman"/>
          <w:sz w:val="28"/>
          <w:szCs w:val="28"/>
        </w:rPr>
        <w:t>a) Y</w:t>
      </w:r>
      <w:r w:rsidR="003D1A88">
        <w:rPr>
          <w:rFonts w:ascii="Times New Roman" w:hAnsi="Times New Roman" w:cs="Times New Roman"/>
          <w:sz w:val="28"/>
          <w:szCs w:val="28"/>
        </w:rPr>
        <w:t>ı</w:t>
      </w:r>
      <w:r w:rsidRPr="005B4923">
        <w:rPr>
          <w:rFonts w:ascii="Times New Roman" w:hAnsi="Times New Roman" w:cs="Times New Roman"/>
          <w:sz w:val="28"/>
          <w:szCs w:val="28"/>
        </w:rPr>
        <w:t>ll</w:t>
      </w:r>
      <w:r w:rsidR="003D1A88">
        <w:rPr>
          <w:rFonts w:ascii="Times New Roman" w:hAnsi="Times New Roman" w:cs="Times New Roman"/>
          <w:sz w:val="28"/>
          <w:szCs w:val="28"/>
        </w:rPr>
        <w:t>ı</w:t>
      </w:r>
      <w:r w:rsidRPr="005B4923">
        <w:rPr>
          <w:rFonts w:ascii="Times New Roman" w:hAnsi="Times New Roman" w:cs="Times New Roman"/>
          <w:sz w:val="28"/>
          <w:szCs w:val="28"/>
        </w:rPr>
        <w:t>k program uygulayan birimler,</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B4923">
        <w:rPr>
          <w:rFonts w:ascii="Times New Roman" w:hAnsi="Times New Roman" w:cs="Times New Roman"/>
          <w:sz w:val="28"/>
          <w:szCs w:val="28"/>
        </w:rPr>
        <w:t>b) Güz ve Bahar yar</w:t>
      </w:r>
      <w:r>
        <w:rPr>
          <w:rFonts w:ascii="Times New Roman" w:hAnsi="Times New Roman" w:cs="Times New Roman"/>
          <w:sz w:val="28"/>
          <w:szCs w:val="28"/>
        </w:rPr>
        <w:t>ı</w:t>
      </w:r>
      <w:r w:rsidRPr="005B4923">
        <w:rPr>
          <w:rFonts w:ascii="Times New Roman" w:hAnsi="Times New Roman" w:cs="Times New Roman"/>
          <w:sz w:val="28"/>
          <w:szCs w:val="28"/>
        </w:rPr>
        <w:t>y</w:t>
      </w:r>
      <w:r>
        <w:rPr>
          <w:rFonts w:ascii="Times New Roman" w:hAnsi="Times New Roman" w:cs="Times New Roman"/>
          <w:sz w:val="28"/>
          <w:szCs w:val="28"/>
        </w:rPr>
        <w:t>ı</w:t>
      </w:r>
      <w:r w:rsidRPr="005B4923">
        <w:rPr>
          <w:rFonts w:ascii="Times New Roman" w:hAnsi="Times New Roman" w:cs="Times New Roman"/>
          <w:sz w:val="28"/>
          <w:szCs w:val="28"/>
        </w:rPr>
        <w:t>llar</w:t>
      </w:r>
      <w:r>
        <w:rPr>
          <w:rFonts w:ascii="Times New Roman" w:hAnsi="Times New Roman" w:cs="Times New Roman"/>
          <w:sz w:val="28"/>
          <w:szCs w:val="28"/>
        </w:rPr>
        <w:t>ının derslerinin karşılıklı</w:t>
      </w:r>
      <w:r w:rsidR="003D1A88">
        <w:rPr>
          <w:rFonts w:ascii="Times New Roman" w:hAnsi="Times New Roman" w:cs="Times New Roman"/>
          <w:sz w:val="28"/>
          <w:szCs w:val="28"/>
        </w:rPr>
        <w:t xml:space="preserve"> örtüş</w:t>
      </w:r>
      <w:r w:rsidRPr="005B4923">
        <w:rPr>
          <w:rFonts w:ascii="Times New Roman" w:hAnsi="Times New Roman" w:cs="Times New Roman"/>
          <w:sz w:val="28"/>
          <w:szCs w:val="28"/>
        </w:rPr>
        <w:t>mesi,</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Gönderen yükseköğ</w:t>
      </w:r>
      <w:r w:rsidRPr="005B4923">
        <w:rPr>
          <w:rFonts w:ascii="Times New Roman" w:hAnsi="Times New Roman" w:cs="Times New Roman"/>
          <w:sz w:val="28"/>
          <w:szCs w:val="28"/>
        </w:rPr>
        <w:t>retim kurumund</w:t>
      </w:r>
      <w:r>
        <w:rPr>
          <w:rFonts w:ascii="Times New Roman" w:hAnsi="Times New Roman" w:cs="Times New Roman"/>
          <w:sz w:val="28"/>
          <w:szCs w:val="28"/>
        </w:rPr>
        <w:t xml:space="preserve">a bir dersin kabul eden </w:t>
      </w:r>
      <w:proofErr w:type="spellStart"/>
      <w:r>
        <w:rPr>
          <w:rFonts w:ascii="Times New Roman" w:hAnsi="Times New Roman" w:cs="Times New Roman"/>
          <w:sz w:val="28"/>
          <w:szCs w:val="28"/>
        </w:rPr>
        <w:t>yükseköğ</w:t>
      </w:r>
      <w:proofErr w:type="spellEnd"/>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Pr="005B4923">
        <w:rPr>
          <w:rFonts w:ascii="Times New Roman" w:hAnsi="Times New Roman" w:cs="Times New Roman"/>
          <w:sz w:val="28"/>
          <w:szCs w:val="28"/>
        </w:rPr>
        <w:t>retim</w:t>
      </w:r>
      <w:proofErr w:type="spellEnd"/>
      <w:proofErr w:type="gramEnd"/>
      <w:r w:rsidRPr="005B4923">
        <w:rPr>
          <w:rFonts w:ascii="Times New Roman" w:hAnsi="Times New Roman" w:cs="Times New Roman"/>
          <w:sz w:val="28"/>
          <w:szCs w:val="28"/>
        </w:rPr>
        <w:t xml:space="preserve"> kurumunda iki döneme yay</w:t>
      </w:r>
      <w:r>
        <w:rPr>
          <w:rFonts w:ascii="Times New Roman" w:hAnsi="Times New Roman" w:cs="Times New Roman"/>
          <w:sz w:val="28"/>
          <w:szCs w:val="28"/>
        </w:rPr>
        <w:t>ı</w:t>
      </w:r>
      <w:r w:rsidRPr="005B4923">
        <w:rPr>
          <w:rFonts w:ascii="Times New Roman" w:hAnsi="Times New Roman" w:cs="Times New Roman"/>
          <w:sz w:val="28"/>
          <w:szCs w:val="28"/>
        </w:rPr>
        <w:t>lm</w:t>
      </w:r>
      <w:r>
        <w:rPr>
          <w:rFonts w:ascii="Times New Roman" w:hAnsi="Times New Roman" w:cs="Times New Roman"/>
          <w:sz w:val="28"/>
          <w:szCs w:val="28"/>
        </w:rPr>
        <w:t>ış</w:t>
      </w:r>
      <w:r w:rsidRPr="005B4923">
        <w:rPr>
          <w:rFonts w:ascii="Times New Roman" w:hAnsi="Times New Roman" w:cs="Times New Roman"/>
          <w:sz w:val="28"/>
          <w:szCs w:val="28"/>
        </w:rPr>
        <w:t xml:space="preserve"> olmas</w:t>
      </w:r>
      <w:r>
        <w:rPr>
          <w:rFonts w:ascii="Times New Roman" w:hAnsi="Times New Roman" w:cs="Times New Roman"/>
          <w:sz w:val="28"/>
          <w:szCs w:val="28"/>
        </w:rPr>
        <w:t>ı</w:t>
      </w:r>
      <w:r w:rsidRPr="005B4923">
        <w:rPr>
          <w:rFonts w:ascii="Times New Roman" w:hAnsi="Times New Roman" w:cs="Times New Roman"/>
          <w:sz w:val="28"/>
          <w:szCs w:val="28"/>
        </w:rPr>
        <w:t xml:space="preserve"> (veya tersi)</w:t>
      </w:r>
    </w:p>
    <w:p w:rsidR="005B4923" w:rsidRPr="005B4923" w:rsidRDefault="005B4923"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75E9">
        <w:rPr>
          <w:rFonts w:ascii="Times New Roman" w:hAnsi="Times New Roman" w:cs="Times New Roman"/>
          <w:sz w:val="28"/>
          <w:szCs w:val="28"/>
        </w:rPr>
        <w:t>d) Güz döneminde kredi eksiğ</w:t>
      </w:r>
      <w:r w:rsidRPr="005B4923">
        <w:rPr>
          <w:rFonts w:ascii="Times New Roman" w:hAnsi="Times New Roman" w:cs="Times New Roman"/>
          <w:sz w:val="28"/>
          <w:szCs w:val="28"/>
        </w:rPr>
        <w:t>i ve Bahar döneminde kredi fazlas</w:t>
      </w:r>
      <w:r w:rsidR="00C875E9">
        <w:rPr>
          <w:rFonts w:ascii="Times New Roman" w:hAnsi="Times New Roman" w:cs="Times New Roman"/>
          <w:sz w:val="28"/>
          <w:szCs w:val="28"/>
        </w:rPr>
        <w:t xml:space="preserve">ı </w:t>
      </w:r>
      <w:r w:rsidRPr="005B4923">
        <w:rPr>
          <w:rFonts w:ascii="Times New Roman" w:hAnsi="Times New Roman" w:cs="Times New Roman"/>
          <w:sz w:val="28"/>
          <w:szCs w:val="28"/>
        </w:rPr>
        <w:t>(veya</w:t>
      </w:r>
    </w:p>
    <w:p w:rsidR="005B4923" w:rsidRPr="005B4923" w:rsidRDefault="005B4923"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hAnsi="Times New Roman" w:cs="Times New Roman"/>
          <w:sz w:val="28"/>
          <w:szCs w:val="28"/>
        </w:rPr>
        <w:t xml:space="preserve">     </w:t>
      </w:r>
      <w:proofErr w:type="gramStart"/>
      <w:r w:rsidR="00C875E9">
        <w:rPr>
          <w:rFonts w:ascii="Times New Roman" w:hAnsi="Times New Roman" w:cs="Times New Roman"/>
          <w:sz w:val="28"/>
          <w:szCs w:val="28"/>
        </w:rPr>
        <w:t>tersi</w:t>
      </w:r>
      <w:proofErr w:type="gramEnd"/>
      <w:r w:rsidR="00C875E9">
        <w:rPr>
          <w:rFonts w:ascii="Times New Roman" w:hAnsi="Times New Roman" w:cs="Times New Roman"/>
          <w:sz w:val="28"/>
          <w:szCs w:val="28"/>
        </w:rPr>
        <w:t>) gibi ders denkleş</w:t>
      </w:r>
      <w:r w:rsidRPr="005B4923">
        <w:rPr>
          <w:rFonts w:ascii="Times New Roman" w:hAnsi="Times New Roman" w:cs="Times New Roman"/>
          <w:sz w:val="28"/>
          <w:szCs w:val="28"/>
        </w:rPr>
        <w:t>tirmelerinden kaynaklanan sorunlard</w:t>
      </w:r>
      <w:r w:rsidR="00C875E9">
        <w:rPr>
          <w:rFonts w:ascii="Times New Roman" w:hAnsi="Times New Roman" w:cs="Times New Roman"/>
          <w:sz w:val="28"/>
          <w:szCs w:val="28"/>
        </w:rPr>
        <w:t>ı</w:t>
      </w:r>
      <w:r w:rsidRPr="005B4923">
        <w:rPr>
          <w:rFonts w:ascii="Times New Roman" w:hAnsi="Times New Roman" w:cs="Times New Roman"/>
          <w:sz w:val="28"/>
          <w:szCs w:val="28"/>
        </w:rPr>
        <w:t>r.</w:t>
      </w:r>
    </w:p>
    <w:p w:rsidR="00616D18" w:rsidRDefault="00C04AB0"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4</w:t>
      </w:r>
      <w:r w:rsidR="00616D18" w:rsidRPr="00F1769F">
        <w:rPr>
          <w:rFonts w:ascii="Times New Roman" w:eastAsia="Times New Roman" w:hAnsi="Times New Roman" w:cs="Times New Roman"/>
          <w:sz w:val="28"/>
          <w:szCs w:val="28"/>
          <w:lang w:eastAsia="tr-TR"/>
        </w:rPr>
        <w:t xml:space="preserve">.   Karşı Üniversiteden alınacak dersler “ Kabul Eden Kurumda Alınacak Dersler" tablosuna, kendi Üniversitesinde karşılığında sayılacak dersler “ Karşılığında </w:t>
      </w:r>
      <w:r w:rsidR="00E17675" w:rsidRPr="00F1769F">
        <w:rPr>
          <w:rFonts w:ascii="Times New Roman" w:eastAsia="Times New Roman" w:hAnsi="Times New Roman" w:cs="Times New Roman"/>
          <w:sz w:val="28"/>
          <w:szCs w:val="28"/>
          <w:lang w:eastAsia="tr-TR"/>
        </w:rPr>
        <w:t>İskenderun Teknik</w:t>
      </w:r>
      <w:r w:rsidR="00616D18" w:rsidRPr="00F1769F">
        <w:rPr>
          <w:rFonts w:ascii="Times New Roman" w:eastAsia="Times New Roman" w:hAnsi="Times New Roman" w:cs="Times New Roman"/>
          <w:sz w:val="28"/>
          <w:szCs w:val="28"/>
          <w:lang w:eastAsia="tr-TR"/>
        </w:rPr>
        <w:t xml:space="preserve"> Üniversitesi'nde Sayılacak Dersler” tablosuna işlenir.</w:t>
      </w:r>
    </w:p>
    <w:p w:rsidR="00AF396A" w:rsidRDefault="00A739C8" w:rsidP="00FC7192">
      <w:pPr>
        <w:autoSpaceDE w:val="0"/>
        <w:autoSpaceDN w:val="0"/>
        <w:adjustRightInd w:val="0"/>
        <w:spacing w:after="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p>
    <w:p w:rsidR="00A739C8" w:rsidRPr="00A739C8" w:rsidRDefault="00AF396A"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tr-TR"/>
        </w:rPr>
        <w:t xml:space="preserve">     </w:t>
      </w:r>
      <w:r w:rsidR="00A739C8" w:rsidRPr="00A739C8">
        <w:rPr>
          <w:rFonts w:ascii="Times New Roman" w:eastAsia="Times New Roman" w:hAnsi="Times New Roman" w:cs="Times New Roman"/>
          <w:sz w:val="28"/>
          <w:szCs w:val="28"/>
          <w:lang w:eastAsia="tr-TR"/>
        </w:rPr>
        <w:t>5.</w:t>
      </w:r>
      <w:r w:rsidR="00A739C8" w:rsidRPr="00A739C8">
        <w:rPr>
          <w:rFonts w:ascii="Times New Roman" w:hAnsi="Times New Roman" w:cs="Times New Roman"/>
          <w:sz w:val="28"/>
          <w:szCs w:val="28"/>
        </w:rPr>
        <w:t xml:space="preserve"> Hangi derslerin </w:t>
      </w:r>
      <w:r w:rsidR="00A739C8">
        <w:rPr>
          <w:rFonts w:ascii="Times New Roman" w:hAnsi="Times New Roman" w:cs="Times New Roman"/>
          <w:sz w:val="28"/>
          <w:szCs w:val="28"/>
        </w:rPr>
        <w:t>hangi derslerle eşleştirildiği</w:t>
      </w:r>
      <w:r w:rsidR="00A739C8" w:rsidRPr="00A739C8">
        <w:rPr>
          <w:rFonts w:ascii="Times New Roman" w:hAnsi="Times New Roman" w:cs="Times New Roman"/>
          <w:sz w:val="28"/>
          <w:szCs w:val="28"/>
        </w:rPr>
        <w:t xml:space="preserve"> aç</w:t>
      </w:r>
      <w:r w:rsidR="00A739C8">
        <w:rPr>
          <w:rFonts w:ascii="Times New Roman" w:hAnsi="Times New Roman" w:cs="Times New Roman"/>
          <w:sz w:val="28"/>
          <w:szCs w:val="28"/>
        </w:rPr>
        <w:t>ı</w:t>
      </w:r>
      <w:r w:rsidR="00A739C8" w:rsidRPr="00A739C8">
        <w:rPr>
          <w:rFonts w:ascii="Times New Roman" w:hAnsi="Times New Roman" w:cs="Times New Roman"/>
          <w:sz w:val="28"/>
          <w:szCs w:val="28"/>
        </w:rPr>
        <w:t>k olarak belirtilmeli ve</w:t>
      </w:r>
    </w:p>
    <w:p w:rsidR="00C04AB0" w:rsidRPr="00212362" w:rsidRDefault="00A739C8" w:rsidP="00FC7192">
      <w:pPr>
        <w:autoSpaceDE w:val="0"/>
        <w:autoSpaceDN w:val="0"/>
        <w:adjustRightInd w:val="0"/>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proofErr w:type="gramStart"/>
      <w:r w:rsidRPr="00A739C8">
        <w:rPr>
          <w:rFonts w:ascii="Times New Roman" w:hAnsi="Times New Roman" w:cs="Times New Roman"/>
          <w:sz w:val="28"/>
          <w:szCs w:val="28"/>
        </w:rPr>
        <w:t>aç</w:t>
      </w:r>
      <w:r>
        <w:rPr>
          <w:rFonts w:ascii="Times New Roman" w:hAnsi="Times New Roman" w:cs="Times New Roman"/>
          <w:sz w:val="28"/>
          <w:szCs w:val="28"/>
        </w:rPr>
        <w:t>ı</w:t>
      </w:r>
      <w:r w:rsidRPr="00A739C8">
        <w:rPr>
          <w:rFonts w:ascii="Times New Roman" w:hAnsi="Times New Roman" w:cs="Times New Roman"/>
          <w:sz w:val="28"/>
          <w:szCs w:val="28"/>
        </w:rPr>
        <w:t>kta</w:t>
      </w:r>
      <w:proofErr w:type="gramEnd"/>
      <w:r w:rsidRPr="00A739C8">
        <w:rPr>
          <w:rFonts w:ascii="Times New Roman" w:hAnsi="Times New Roman" w:cs="Times New Roman"/>
          <w:sz w:val="28"/>
          <w:szCs w:val="28"/>
        </w:rPr>
        <w:t xml:space="preserve"> ders kalmamal</w:t>
      </w:r>
      <w:r>
        <w:rPr>
          <w:rFonts w:ascii="Times New Roman" w:hAnsi="Times New Roman" w:cs="Times New Roman"/>
          <w:sz w:val="28"/>
          <w:szCs w:val="28"/>
        </w:rPr>
        <w:t>ı</w:t>
      </w:r>
      <w:r w:rsidRPr="00A739C8">
        <w:rPr>
          <w:rFonts w:ascii="Times New Roman" w:hAnsi="Times New Roman" w:cs="Times New Roman"/>
          <w:sz w:val="28"/>
          <w:szCs w:val="28"/>
        </w:rPr>
        <w:t>d</w:t>
      </w:r>
      <w:r>
        <w:rPr>
          <w:rFonts w:ascii="Times New Roman" w:hAnsi="Times New Roman" w:cs="Times New Roman"/>
          <w:sz w:val="28"/>
          <w:szCs w:val="28"/>
        </w:rPr>
        <w:t>ı</w:t>
      </w:r>
      <w:r w:rsidRPr="00A739C8">
        <w:rPr>
          <w:rFonts w:ascii="Times New Roman" w:hAnsi="Times New Roman" w:cs="Times New Roman"/>
          <w:sz w:val="28"/>
          <w:szCs w:val="28"/>
        </w:rPr>
        <w:t xml:space="preserve">r. </w:t>
      </w:r>
      <w:r w:rsidRPr="00212362">
        <w:rPr>
          <w:rFonts w:ascii="Times New Roman" w:hAnsi="Times New Roman" w:cs="Times New Roman"/>
          <w:sz w:val="28"/>
          <w:szCs w:val="28"/>
          <w:highlight w:val="yellow"/>
        </w:rPr>
        <w:t xml:space="preserve">Ayrıca dersin adı ve içeriği aynı ise kredi            </w:t>
      </w:r>
      <w:r w:rsidR="00C04AB0" w:rsidRPr="00212362">
        <w:rPr>
          <w:rFonts w:ascii="Times New Roman" w:hAnsi="Times New Roman" w:cs="Times New Roman"/>
          <w:sz w:val="28"/>
          <w:szCs w:val="28"/>
          <w:highlight w:val="yellow"/>
        </w:rPr>
        <w:t xml:space="preserve">                    </w:t>
      </w:r>
    </w:p>
    <w:p w:rsidR="00C04AB0" w:rsidRPr="00212362" w:rsidRDefault="00C04AB0" w:rsidP="00FC7192">
      <w:pPr>
        <w:autoSpaceDE w:val="0"/>
        <w:autoSpaceDN w:val="0"/>
        <w:adjustRightInd w:val="0"/>
        <w:spacing w:after="0" w:line="240" w:lineRule="auto"/>
        <w:jc w:val="both"/>
        <w:rPr>
          <w:rFonts w:ascii="Times New Roman" w:hAnsi="Times New Roman" w:cs="Times New Roman"/>
          <w:sz w:val="28"/>
          <w:szCs w:val="28"/>
          <w:highlight w:val="yellow"/>
        </w:rPr>
      </w:pPr>
    </w:p>
    <w:p w:rsidR="00A739C8" w:rsidRDefault="00C04AB0" w:rsidP="00FC7192">
      <w:pPr>
        <w:autoSpaceDE w:val="0"/>
        <w:autoSpaceDN w:val="0"/>
        <w:adjustRightInd w:val="0"/>
        <w:spacing w:after="0" w:line="240" w:lineRule="auto"/>
        <w:jc w:val="both"/>
        <w:rPr>
          <w:rFonts w:ascii="Times New Roman" w:hAnsi="Times New Roman" w:cs="Times New Roman"/>
          <w:sz w:val="28"/>
          <w:szCs w:val="28"/>
        </w:rPr>
      </w:pPr>
      <w:r w:rsidRPr="00212362">
        <w:rPr>
          <w:rFonts w:ascii="Times New Roman" w:hAnsi="Times New Roman" w:cs="Times New Roman"/>
          <w:sz w:val="28"/>
          <w:szCs w:val="28"/>
          <w:highlight w:val="yellow"/>
        </w:rPr>
        <w:t xml:space="preserve">     </w:t>
      </w:r>
      <w:proofErr w:type="gramStart"/>
      <w:r w:rsidR="00A739C8" w:rsidRPr="00212362">
        <w:rPr>
          <w:rFonts w:ascii="Times New Roman" w:hAnsi="Times New Roman" w:cs="Times New Roman"/>
          <w:sz w:val="28"/>
          <w:szCs w:val="28"/>
          <w:highlight w:val="yellow"/>
        </w:rPr>
        <w:t>hesaplamalarındaki</w:t>
      </w:r>
      <w:proofErr w:type="gramEnd"/>
      <w:r w:rsidR="00A739C8" w:rsidRPr="00212362">
        <w:rPr>
          <w:rFonts w:ascii="Times New Roman" w:hAnsi="Times New Roman" w:cs="Times New Roman"/>
          <w:sz w:val="28"/>
          <w:szCs w:val="28"/>
          <w:highlight w:val="yellow"/>
        </w:rPr>
        <w:t xml:space="preserve"> farklılıklar öğrenci lehine işletilmelidir.</w:t>
      </w:r>
    </w:p>
    <w:p w:rsidR="008F04D6" w:rsidRDefault="008F04D6" w:rsidP="00FC7192">
      <w:pPr>
        <w:autoSpaceDE w:val="0"/>
        <w:autoSpaceDN w:val="0"/>
        <w:adjustRightInd w:val="0"/>
        <w:spacing w:after="0" w:line="240" w:lineRule="auto"/>
        <w:jc w:val="both"/>
        <w:rPr>
          <w:rFonts w:ascii="Times New Roman" w:hAnsi="Times New Roman" w:cs="Times New Roman"/>
          <w:sz w:val="28"/>
          <w:szCs w:val="28"/>
        </w:rPr>
      </w:pPr>
    </w:p>
    <w:p w:rsidR="008F04D6" w:rsidRP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04D6">
        <w:rPr>
          <w:rFonts w:ascii="Times New Roman" w:hAnsi="Times New Roman" w:cs="Times New Roman"/>
          <w:sz w:val="28"/>
          <w:szCs w:val="28"/>
        </w:rPr>
        <w:t xml:space="preserve">6. </w:t>
      </w:r>
      <w:r w:rsidR="00F7624E">
        <w:rPr>
          <w:rFonts w:ascii="Times New Roman" w:hAnsi="Times New Roman" w:cs="Times New Roman"/>
          <w:sz w:val="28"/>
          <w:szCs w:val="28"/>
        </w:rPr>
        <w:t>Öğ</w:t>
      </w:r>
      <w:r w:rsidRPr="008F04D6">
        <w:rPr>
          <w:rFonts w:ascii="Times New Roman" w:hAnsi="Times New Roman" w:cs="Times New Roman"/>
          <w:sz w:val="28"/>
          <w:szCs w:val="28"/>
        </w:rPr>
        <w:t>renim Protokolünün haz</w:t>
      </w:r>
      <w:r>
        <w:rPr>
          <w:rFonts w:ascii="Times New Roman" w:hAnsi="Times New Roman" w:cs="Times New Roman"/>
          <w:sz w:val="28"/>
          <w:szCs w:val="28"/>
        </w:rPr>
        <w:t>ı</w:t>
      </w:r>
      <w:r w:rsidRPr="008F04D6">
        <w:rPr>
          <w:rFonts w:ascii="Times New Roman" w:hAnsi="Times New Roman" w:cs="Times New Roman"/>
          <w:sz w:val="28"/>
          <w:szCs w:val="28"/>
        </w:rPr>
        <w:t>rland</w:t>
      </w:r>
      <w:r>
        <w:rPr>
          <w:rFonts w:ascii="Times New Roman" w:hAnsi="Times New Roman" w:cs="Times New Roman"/>
          <w:sz w:val="28"/>
          <w:szCs w:val="28"/>
        </w:rPr>
        <w:t>ığı dönemde, kabul eden yükseköğ</w:t>
      </w:r>
      <w:r w:rsidRPr="008F04D6">
        <w:rPr>
          <w:rFonts w:ascii="Times New Roman" w:hAnsi="Times New Roman" w:cs="Times New Roman"/>
          <w:sz w:val="28"/>
          <w:szCs w:val="28"/>
        </w:rPr>
        <w:t>retim</w:t>
      </w:r>
    </w:p>
    <w:p w:rsidR="008F04D6" w:rsidRP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F04D6">
        <w:rPr>
          <w:rFonts w:ascii="Times New Roman" w:hAnsi="Times New Roman" w:cs="Times New Roman"/>
          <w:sz w:val="28"/>
          <w:szCs w:val="28"/>
        </w:rPr>
        <w:t>kurumunda</w:t>
      </w:r>
      <w:proofErr w:type="gramEnd"/>
      <w:r w:rsidRPr="008F04D6">
        <w:rPr>
          <w:rFonts w:ascii="Times New Roman" w:hAnsi="Times New Roman" w:cs="Times New Roman"/>
          <w:sz w:val="28"/>
          <w:szCs w:val="28"/>
        </w:rPr>
        <w:t xml:space="preserve"> hangi seçmeli derslerin aç</w:t>
      </w:r>
      <w:r>
        <w:rPr>
          <w:rFonts w:ascii="Times New Roman" w:hAnsi="Times New Roman" w:cs="Times New Roman"/>
          <w:sz w:val="28"/>
          <w:szCs w:val="28"/>
        </w:rPr>
        <w:t>ılacağı</w:t>
      </w:r>
      <w:r w:rsidRPr="008F04D6">
        <w:rPr>
          <w:rFonts w:ascii="Times New Roman" w:hAnsi="Times New Roman" w:cs="Times New Roman"/>
          <w:sz w:val="28"/>
          <w:szCs w:val="28"/>
        </w:rPr>
        <w:t>n</w:t>
      </w:r>
      <w:r>
        <w:rPr>
          <w:rFonts w:ascii="Times New Roman" w:hAnsi="Times New Roman" w:cs="Times New Roman"/>
          <w:sz w:val="28"/>
          <w:szCs w:val="28"/>
        </w:rPr>
        <w:t>ı</w:t>
      </w:r>
      <w:r w:rsidRPr="008F04D6">
        <w:rPr>
          <w:rFonts w:ascii="Times New Roman" w:hAnsi="Times New Roman" w:cs="Times New Roman"/>
          <w:sz w:val="28"/>
          <w:szCs w:val="28"/>
        </w:rPr>
        <w:t>n belli olmad</w:t>
      </w:r>
      <w:r>
        <w:rPr>
          <w:rFonts w:ascii="Times New Roman" w:hAnsi="Times New Roman" w:cs="Times New Roman"/>
          <w:sz w:val="28"/>
          <w:szCs w:val="28"/>
        </w:rPr>
        <w:t>ığı</w:t>
      </w:r>
      <w:r w:rsidRPr="008F04D6">
        <w:rPr>
          <w:rFonts w:ascii="Times New Roman" w:hAnsi="Times New Roman" w:cs="Times New Roman"/>
          <w:sz w:val="28"/>
          <w:szCs w:val="28"/>
        </w:rPr>
        <w:t xml:space="preserve"> durumlarda</w:t>
      </w:r>
    </w:p>
    <w:p w:rsidR="008F04D6" w:rsidRP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19E">
        <w:rPr>
          <w:rFonts w:ascii="Times New Roman" w:hAnsi="Times New Roman" w:cs="Times New Roman"/>
          <w:sz w:val="28"/>
          <w:szCs w:val="28"/>
        </w:rPr>
        <w:t xml:space="preserve"> </w:t>
      </w:r>
      <w:proofErr w:type="gramStart"/>
      <w:r w:rsidRPr="008F04D6">
        <w:rPr>
          <w:rFonts w:ascii="Times New Roman" w:hAnsi="Times New Roman" w:cs="Times New Roman"/>
          <w:sz w:val="28"/>
          <w:szCs w:val="28"/>
        </w:rPr>
        <w:t>böyle</w:t>
      </w:r>
      <w:proofErr w:type="gramEnd"/>
      <w:r w:rsidRPr="008F04D6">
        <w:rPr>
          <w:rFonts w:ascii="Times New Roman" w:hAnsi="Times New Roman" w:cs="Times New Roman"/>
          <w:sz w:val="28"/>
          <w:szCs w:val="28"/>
        </w:rPr>
        <w:t xml:space="preserve"> bir protokol haz</w:t>
      </w:r>
      <w:r>
        <w:rPr>
          <w:rFonts w:ascii="Times New Roman" w:hAnsi="Times New Roman" w:cs="Times New Roman"/>
          <w:sz w:val="28"/>
          <w:szCs w:val="28"/>
        </w:rPr>
        <w:t>ı</w:t>
      </w:r>
      <w:r w:rsidRPr="008F04D6">
        <w:rPr>
          <w:rFonts w:ascii="Times New Roman" w:hAnsi="Times New Roman" w:cs="Times New Roman"/>
          <w:sz w:val="28"/>
          <w:szCs w:val="28"/>
        </w:rPr>
        <w:t>rlanabilir. Bu durumda, ders y</w:t>
      </w:r>
      <w:r>
        <w:rPr>
          <w:rFonts w:ascii="Times New Roman" w:hAnsi="Times New Roman" w:cs="Times New Roman"/>
          <w:sz w:val="28"/>
          <w:szCs w:val="28"/>
        </w:rPr>
        <w:t>ılı başladığı</w:t>
      </w:r>
    </w:p>
    <w:p w:rsidR="008F04D6" w:rsidRP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19E">
        <w:rPr>
          <w:rFonts w:ascii="Times New Roman" w:hAnsi="Times New Roman" w:cs="Times New Roman"/>
          <w:sz w:val="28"/>
          <w:szCs w:val="28"/>
        </w:rPr>
        <w:t xml:space="preserve"> </w:t>
      </w:r>
      <w:proofErr w:type="spellStart"/>
      <w:r w:rsidRPr="008F04D6">
        <w:rPr>
          <w:rFonts w:ascii="Times New Roman" w:hAnsi="Times New Roman" w:cs="Times New Roman"/>
          <w:sz w:val="28"/>
          <w:szCs w:val="28"/>
        </w:rPr>
        <w:t>nda</w:t>
      </w:r>
      <w:proofErr w:type="spellEnd"/>
      <w:r w:rsidRPr="008F04D6">
        <w:rPr>
          <w:rFonts w:ascii="Times New Roman" w:hAnsi="Times New Roman" w:cs="Times New Roman"/>
          <w:sz w:val="28"/>
          <w:szCs w:val="28"/>
        </w:rPr>
        <w:t xml:space="preserve">, seçmeli </w:t>
      </w:r>
      <w:r>
        <w:rPr>
          <w:rFonts w:ascii="Times New Roman" w:hAnsi="Times New Roman" w:cs="Times New Roman"/>
          <w:sz w:val="28"/>
          <w:szCs w:val="28"/>
        </w:rPr>
        <w:t xml:space="preserve">dersler belirlendikten sonra, öğrenci gönderen </w:t>
      </w:r>
      <w:proofErr w:type="spellStart"/>
      <w:r>
        <w:rPr>
          <w:rFonts w:ascii="Times New Roman" w:hAnsi="Times New Roman" w:cs="Times New Roman"/>
          <w:sz w:val="28"/>
          <w:szCs w:val="28"/>
        </w:rPr>
        <w:t>yükseköğ</w:t>
      </w:r>
      <w:proofErr w:type="spellEnd"/>
    </w:p>
    <w:p w:rsidR="008F04D6" w:rsidRP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19E">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retim</w:t>
      </w:r>
      <w:proofErr w:type="spellEnd"/>
      <w:proofErr w:type="gramEnd"/>
      <w:r>
        <w:rPr>
          <w:rFonts w:ascii="Times New Roman" w:hAnsi="Times New Roman" w:cs="Times New Roman"/>
          <w:sz w:val="28"/>
          <w:szCs w:val="28"/>
        </w:rPr>
        <w:t xml:space="preserve"> kurumundaki Bölüm Başkanı veya onun görevlendirdiğ</w:t>
      </w:r>
      <w:r w:rsidRPr="008F04D6">
        <w:rPr>
          <w:rFonts w:ascii="Times New Roman" w:hAnsi="Times New Roman" w:cs="Times New Roman"/>
          <w:sz w:val="28"/>
          <w:szCs w:val="28"/>
        </w:rPr>
        <w:t>i Bölüm</w:t>
      </w:r>
    </w:p>
    <w:p w:rsidR="008F04D6" w:rsidRP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19E">
        <w:rPr>
          <w:rFonts w:ascii="Times New Roman" w:hAnsi="Times New Roman" w:cs="Times New Roman"/>
          <w:sz w:val="28"/>
          <w:szCs w:val="28"/>
        </w:rPr>
        <w:t xml:space="preserve"> </w:t>
      </w:r>
      <w:r w:rsidRPr="008F04D6">
        <w:rPr>
          <w:rFonts w:ascii="Times New Roman" w:hAnsi="Times New Roman" w:cs="Times New Roman"/>
          <w:sz w:val="28"/>
          <w:szCs w:val="28"/>
        </w:rPr>
        <w:t>Koordinatörü ile görü</w:t>
      </w:r>
      <w:r>
        <w:rPr>
          <w:rFonts w:ascii="Times New Roman" w:hAnsi="Times New Roman" w:cs="Times New Roman"/>
          <w:sz w:val="28"/>
          <w:szCs w:val="28"/>
        </w:rPr>
        <w:t>ş</w:t>
      </w:r>
      <w:r w:rsidRPr="008F04D6">
        <w:rPr>
          <w:rFonts w:ascii="Times New Roman" w:hAnsi="Times New Roman" w:cs="Times New Roman"/>
          <w:sz w:val="28"/>
          <w:szCs w:val="28"/>
        </w:rPr>
        <w:t>ere</w:t>
      </w:r>
      <w:r>
        <w:rPr>
          <w:rFonts w:ascii="Times New Roman" w:hAnsi="Times New Roman" w:cs="Times New Roman"/>
          <w:sz w:val="28"/>
          <w:szCs w:val="28"/>
        </w:rPr>
        <w:t>k bu dersleri belirlemeli ve eşleş</w:t>
      </w:r>
      <w:r w:rsidRPr="008F04D6">
        <w:rPr>
          <w:rFonts w:ascii="Times New Roman" w:hAnsi="Times New Roman" w:cs="Times New Roman"/>
          <w:sz w:val="28"/>
          <w:szCs w:val="28"/>
        </w:rPr>
        <w:t>tirmelidir.</w:t>
      </w:r>
    </w:p>
    <w:p w:rsidR="008F04D6" w:rsidRDefault="008F04D6"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019E">
        <w:rPr>
          <w:rFonts w:ascii="Times New Roman" w:hAnsi="Times New Roman" w:cs="Times New Roman"/>
          <w:sz w:val="28"/>
          <w:szCs w:val="28"/>
        </w:rPr>
        <w:t xml:space="preserve"> </w:t>
      </w:r>
      <w:r>
        <w:rPr>
          <w:rFonts w:ascii="Times New Roman" w:hAnsi="Times New Roman" w:cs="Times New Roman"/>
          <w:sz w:val="28"/>
          <w:szCs w:val="28"/>
        </w:rPr>
        <w:t>Doğru eşleş</w:t>
      </w:r>
      <w:r w:rsidRPr="008F04D6">
        <w:rPr>
          <w:rFonts w:ascii="Times New Roman" w:hAnsi="Times New Roman" w:cs="Times New Roman"/>
          <w:sz w:val="28"/>
          <w:szCs w:val="28"/>
        </w:rPr>
        <w:t>tirme, ancak seçmeli dersler belirlendikten sonra yap</w:t>
      </w:r>
      <w:r>
        <w:rPr>
          <w:rFonts w:ascii="Times New Roman" w:hAnsi="Times New Roman" w:cs="Times New Roman"/>
          <w:sz w:val="28"/>
          <w:szCs w:val="28"/>
        </w:rPr>
        <w:t>ı</w:t>
      </w:r>
      <w:r w:rsidRPr="008F04D6">
        <w:rPr>
          <w:rFonts w:ascii="Times New Roman" w:hAnsi="Times New Roman" w:cs="Times New Roman"/>
          <w:sz w:val="28"/>
          <w:szCs w:val="28"/>
        </w:rPr>
        <w:t>labilir.</w:t>
      </w:r>
    </w:p>
    <w:p w:rsidR="00F7624E" w:rsidRDefault="00F7624E" w:rsidP="00FC7192">
      <w:pPr>
        <w:autoSpaceDE w:val="0"/>
        <w:autoSpaceDN w:val="0"/>
        <w:adjustRightInd w:val="0"/>
        <w:spacing w:after="0" w:line="240" w:lineRule="auto"/>
        <w:jc w:val="both"/>
        <w:rPr>
          <w:rFonts w:ascii="Times New Roman" w:hAnsi="Times New Roman" w:cs="Times New Roman"/>
          <w:sz w:val="28"/>
          <w:szCs w:val="28"/>
        </w:rPr>
      </w:pPr>
    </w:p>
    <w:p w:rsidR="00F7624E" w:rsidRDefault="00F7624E" w:rsidP="00FC7192">
      <w:pPr>
        <w:autoSpaceDE w:val="0"/>
        <w:autoSpaceDN w:val="0"/>
        <w:adjustRightInd w:val="0"/>
        <w:spacing w:after="0" w:line="240" w:lineRule="auto"/>
        <w:jc w:val="both"/>
        <w:rPr>
          <w:rFonts w:ascii="Times New Roman" w:hAnsi="Times New Roman" w:cs="Times New Roman"/>
          <w:sz w:val="28"/>
          <w:szCs w:val="28"/>
        </w:rPr>
      </w:pPr>
    </w:p>
    <w:p w:rsidR="00F7624E" w:rsidRPr="00F7624E" w:rsidRDefault="00F7624E" w:rsidP="00FC7192">
      <w:p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7.</w:t>
      </w:r>
      <w:r w:rsidRPr="00F7624E">
        <w:rPr>
          <w:rFonts w:ascii="GaramondLight" w:hAnsi="GaramondLight" w:cs="GaramondLight"/>
          <w:color w:val="404040"/>
          <w:sz w:val="20"/>
          <w:szCs w:val="20"/>
        </w:rPr>
        <w:t xml:space="preserve"> </w:t>
      </w:r>
      <w:r w:rsidR="006864E4">
        <w:rPr>
          <w:rFonts w:ascii="Times New Roman" w:hAnsi="Times New Roman" w:cs="Times New Roman"/>
          <w:sz w:val="28"/>
          <w:szCs w:val="28"/>
        </w:rPr>
        <w:t>Her dersin eşleş</w:t>
      </w:r>
      <w:r w:rsidRPr="00F7624E">
        <w:rPr>
          <w:rFonts w:ascii="Times New Roman" w:hAnsi="Times New Roman" w:cs="Times New Roman"/>
          <w:sz w:val="28"/>
          <w:szCs w:val="28"/>
        </w:rPr>
        <w:t>tirmesi yap</w:t>
      </w:r>
      <w:r w:rsidR="006864E4">
        <w:rPr>
          <w:rFonts w:ascii="Times New Roman" w:hAnsi="Times New Roman" w:cs="Times New Roman"/>
          <w:sz w:val="28"/>
          <w:szCs w:val="28"/>
        </w:rPr>
        <w:t>ılamaz. Yükseköğ</w:t>
      </w:r>
      <w:r w:rsidRPr="00F7624E">
        <w:rPr>
          <w:rFonts w:ascii="Times New Roman" w:hAnsi="Times New Roman" w:cs="Times New Roman"/>
          <w:sz w:val="28"/>
          <w:szCs w:val="28"/>
        </w:rPr>
        <w:t>retim kurumlar</w:t>
      </w:r>
      <w:r w:rsidR="006864E4">
        <w:rPr>
          <w:rFonts w:ascii="Times New Roman" w:hAnsi="Times New Roman" w:cs="Times New Roman"/>
          <w:sz w:val="28"/>
          <w:szCs w:val="28"/>
        </w:rPr>
        <w:t>ı</w:t>
      </w:r>
      <w:r w:rsidRPr="00F7624E">
        <w:rPr>
          <w:rFonts w:ascii="Times New Roman" w:hAnsi="Times New Roman" w:cs="Times New Roman"/>
          <w:sz w:val="28"/>
          <w:szCs w:val="28"/>
        </w:rPr>
        <w:t>n</w:t>
      </w:r>
      <w:r w:rsidR="006864E4">
        <w:rPr>
          <w:rFonts w:ascii="Times New Roman" w:hAnsi="Times New Roman" w:cs="Times New Roman"/>
          <w:sz w:val="28"/>
          <w:szCs w:val="28"/>
        </w:rPr>
        <w:t>ı</w:t>
      </w:r>
      <w:r w:rsidRPr="00F7624E">
        <w:rPr>
          <w:rFonts w:ascii="Times New Roman" w:hAnsi="Times New Roman" w:cs="Times New Roman"/>
          <w:sz w:val="28"/>
          <w:szCs w:val="28"/>
        </w:rPr>
        <w:t>n tamam</w:t>
      </w:r>
      <w:r w:rsidR="006864E4">
        <w:rPr>
          <w:rFonts w:ascii="Times New Roman" w:hAnsi="Times New Roman" w:cs="Times New Roman"/>
          <w:sz w:val="28"/>
          <w:szCs w:val="28"/>
        </w:rPr>
        <w:t>ı</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624E" w:rsidRPr="00F7624E">
        <w:rPr>
          <w:rFonts w:ascii="Times New Roman" w:hAnsi="Times New Roman" w:cs="Times New Roman"/>
          <w:sz w:val="28"/>
          <w:szCs w:val="28"/>
        </w:rPr>
        <w:t>nda</w:t>
      </w:r>
      <w:proofErr w:type="spellEnd"/>
      <w:r w:rsidR="00F7624E" w:rsidRPr="00F7624E">
        <w:rPr>
          <w:rFonts w:ascii="Times New Roman" w:hAnsi="Times New Roman" w:cs="Times New Roman"/>
          <w:sz w:val="28"/>
          <w:szCs w:val="28"/>
        </w:rPr>
        <w:t>, 2547 say</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l</w:t>
      </w:r>
      <w:r w:rsidR="006864E4">
        <w:rPr>
          <w:rFonts w:ascii="Times New Roman" w:hAnsi="Times New Roman" w:cs="Times New Roman"/>
          <w:sz w:val="28"/>
          <w:szCs w:val="28"/>
        </w:rPr>
        <w:t>ı Yükseköğ</w:t>
      </w:r>
      <w:r w:rsidR="00F7624E" w:rsidRPr="00F7624E">
        <w:rPr>
          <w:rFonts w:ascii="Times New Roman" w:hAnsi="Times New Roman" w:cs="Times New Roman"/>
          <w:sz w:val="28"/>
          <w:szCs w:val="28"/>
        </w:rPr>
        <w:t>retim Kanununun 5/</w:t>
      </w:r>
      <w:r w:rsidR="006864E4">
        <w:rPr>
          <w:rFonts w:ascii="Times New Roman" w:hAnsi="Times New Roman" w:cs="Times New Roman"/>
          <w:sz w:val="28"/>
          <w:szCs w:val="28"/>
        </w:rPr>
        <w:t>1</w:t>
      </w:r>
      <w:r w:rsidR="00F7624E" w:rsidRPr="00F7624E">
        <w:rPr>
          <w:rFonts w:ascii="Times New Roman" w:hAnsi="Times New Roman" w:cs="Times New Roman"/>
          <w:sz w:val="28"/>
          <w:szCs w:val="28"/>
        </w:rPr>
        <w:t xml:space="preserve"> maddesinde yer alan</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864E4">
        <w:rPr>
          <w:rFonts w:ascii="Times New Roman" w:hAnsi="Times New Roman" w:cs="Times New Roman"/>
          <w:sz w:val="28"/>
          <w:szCs w:val="28"/>
        </w:rPr>
        <w:t>ortak</w:t>
      </w:r>
      <w:proofErr w:type="gramEnd"/>
      <w:r w:rsidR="006864E4">
        <w:rPr>
          <w:rFonts w:ascii="Times New Roman" w:hAnsi="Times New Roman" w:cs="Times New Roman"/>
          <w:sz w:val="28"/>
          <w:szCs w:val="28"/>
        </w:rPr>
        <w:t xml:space="preserve"> zorunlu dersler başka derslere eşleş</w:t>
      </w:r>
      <w:r w:rsidR="00F7624E" w:rsidRPr="00F7624E">
        <w:rPr>
          <w:rFonts w:ascii="Times New Roman" w:hAnsi="Times New Roman" w:cs="Times New Roman"/>
          <w:sz w:val="28"/>
          <w:szCs w:val="28"/>
        </w:rPr>
        <w:t>tirilemez. Ayr</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ca, özellikle E</w:t>
      </w:r>
      <w:r w:rsidR="006864E4">
        <w:rPr>
          <w:rFonts w:ascii="Times New Roman" w:hAnsi="Times New Roman" w:cs="Times New Roman"/>
          <w:sz w:val="28"/>
          <w:szCs w:val="28"/>
        </w:rPr>
        <w:t>ğ</w:t>
      </w:r>
      <w:r w:rsidR="00F7624E" w:rsidRPr="00F7624E">
        <w:rPr>
          <w:rFonts w:ascii="Times New Roman" w:hAnsi="Times New Roman" w:cs="Times New Roman"/>
          <w:sz w:val="28"/>
          <w:szCs w:val="28"/>
        </w:rPr>
        <w:t>itim</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624E" w:rsidRPr="00F7624E">
        <w:rPr>
          <w:rFonts w:ascii="Times New Roman" w:hAnsi="Times New Roman" w:cs="Times New Roman"/>
          <w:sz w:val="28"/>
          <w:szCs w:val="28"/>
        </w:rPr>
        <w:t>Fakülteleri için YÖK’</w:t>
      </w:r>
      <w:r w:rsidR="006864E4">
        <w:rPr>
          <w:rFonts w:ascii="Times New Roman" w:hAnsi="Times New Roman" w:cs="Times New Roman"/>
          <w:sz w:val="28"/>
          <w:szCs w:val="28"/>
        </w:rPr>
        <w:t xml:space="preserve">ün belirlediği Öğrenme Öğretme Kuram ve </w:t>
      </w:r>
      <w:proofErr w:type="spellStart"/>
      <w:r w:rsidR="006864E4">
        <w:rPr>
          <w:rFonts w:ascii="Times New Roman" w:hAnsi="Times New Roman" w:cs="Times New Roman"/>
          <w:sz w:val="28"/>
          <w:szCs w:val="28"/>
        </w:rPr>
        <w:t>Yaklaşı</w:t>
      </w:r>
      <w:proofErr w:type="spellEnd"/>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624E" w:rsidRPr="00F7624E">
        <w:rPr>
          <w:rFonts w:ascii="Times New Roman" w:hAnsi="Times New Roman" w:cs="Times New Roman"/>
          <w:sz w:val="28"/>
          <w:szCs w:val="28"/>
        </w:rPr>
        <w:t>mlar</w:t>
      </w:r>
      <w:r w:rsidR="006864E4">
        <w:rPr>
          <w:rFonts w:ascii="Times New Roman" w:hAnsi="Times New Roman" w:cs="Times New Roman"/>
          <w:sz w:val="28"/>
          <w:szCs w:val="28"/>
        </w:rPr>
        <w:t>ı</w:t>
      </w:r>
      <w:proofErr w:type="spellEnd"/>
      <w:r w:rsidR="006864E4">
        <w:rPr>
          <w:rFonts w:ascii="Times New Roman" w:hAnsi="Times New Roman" w:cs="Times New Roman"/>
          <w:sz w:val="28"/>
          <w:szCs w:val="28"/>
        </w:rPr>
        <w:t>, Özel Öğ</w:t>
      </w:r>
      <w:r w:rsidR="00F7624E" w:rsidRPr="00F7624E">
        <w:rPr>
          <w:rFonts w:ascii="Times New Roman" w:hAnsi="Times New Roman" w:cs="Times New Roman"/>
          <w:sz w:val="28"/>
          <w:szCs w:val="28"/>
        </w:rPr>
        <w:t>reti</w:t>
      </w:r>
      <w:r w:rsidR="006864E4">
        <w:rPr>
          <w:rFonts w:ascii="Times New Roman" w:hAnsi="Times New Roman" w:cs="Times New Roman"/>
          <w:sz w:val="28"/>
          <w:szCs w:val="28"/>
        </w:rPr>
        <w:t>m Yöntemleri, Rehberlik, Türk Eğ</w:t>
      </w:r>
      <w:r w:rsidR="00F7624E" w:rsidRPr="00F7624E">
        <w:rPr>
          <w:rFonts w:ascii="Times New Roman" w:hAnsi="Times New Roman" w:cs="Times New Roman"/>
          <w:sz w:val="28"/>
          <w:szCs w:val="28"/>
        </w:rPr>
        <w:t>itim Sistemi ve</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64E4">
        <w:rPr>
          <w:rFonts w:ascii="Times New Roman" w:hAnsi="Times New Roman" w:cs="Times New Roman"/>
          <w:sz w:val="28"/>
          <w:szCs w:val="28"/>
        </w:rPr>
        <w:t>Okul Yönetimi ve Öğ</w:t>
      </w:r>
      <w:r w:rsidR="00F7624E" w:rsidRPr="00F7624E">
        <w:rPr>
          <w:rFonts w:ascii="Times New Roman" w:hAnsi="Times New Roman" w:cs="Times New Roman"/>
          <w:sz w:val="28"/>
          <w:szCs w:val="28"/>
        </w:rPr>
        <w:t>retmenlik Uygulamas</w:t>
      </w:r>
      <w:r w:rsidR="006864E4">
        <w:rPr>
          <w:rFonts w:ascii="Times New Roman" w:hAnsi="Times New Roman" w:cs="Times New Roman"/>
          <w:sz w:val="28"/>
          <w:szCs w:val="28"/>
        </w:rPr>
        <w:t>ı gibi derslerin karşılığı</w:t>
      </w:r>
      <w:r w:rsidR="00F7624E" w:rsidRPr="00F7624E">
        <w:rPr>
          <w:rFonts w:ascii="Times New Roman" w:hAnsi="Times New Roman" w:cs="Times New Roman"/>
          <w:sz w:val="28"/>
          <w:szCs w:val="28"/>
        </w:rPr>
        <w:t xml:space="preserve"> olarak</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864E4">
        <w:rPr>
          <w:rFonts w:ascii="Times New Roman" w:hAnsi="Times New Roman" w:cs="Times New Roman"/>
          <w:sz w:val="28"/>
          <w:szCs w:val="28"/>
        </w:rPr>
        <w:t>baş</w:t>
      </w:r>
      <w:r w:rsidR="00F7624E" w:rsidRPr="00F7624E">
        <w:rPr>
          <w:rFonts w:ascii="Times New Roman" w:hAnsi="Times New Roman" w:cs="Times New Roman"/>
          <w:sz w:val="28"/>
          <w:szCs w:val="28"/>
        </w:rPr>
        <w:t>ka</w:t>
      </w:r>
      <w:proofErr w:type="gramEnd"/>
      <w:r w:rsidR="00F7624E" w:rsidRPr="00F7624E">
        <w:rPr>
          <w:rFonts w:ascii="Times New Roman" w:hAnsi="Times New Roman" w:cs="Times New Roman"/>
          <w:sz w:val="28"/>
          <w:szCs w:val="28"/>
        </w:rPr>
        <w:t xml:space="preserve"> dersler</w:t>
      </w:r>
      <w:r w:rsidR="006864E4">
        <w:rPr>
          <w:rFonts w:ascii="Times New Roman" w:hAnsi="Times New Roman" w:cs="Times New Roman"/>
          <w:sz w:val="28"/>
          <w:szCs w:val="28"/>
        </w:rPr>
        <w:t xml:space="preserve"> seçilemez. Benzer durumlar, diğ</w:t>
      </w:r>
      <w:r w:rsidR="00F7624E" w:rsidRPr="00F7624E">
        <w:rPr>
          <w:rFonts w:ascii="Times New Roman" w:hAnsi="Times New Roman" w:cs="Times New Roman"/>
          <w:sz w:val="28"/>
          <w:szCs w:val="28"/>
        </w:rPr>
        <w:t>er disiplinler için de geçerlidir.</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624E" w:rsidRPr="00F7624E">
        <w:rPr>
          <w:rFonts w:ascii="Times New Roman" w:hAnsi="Times New Roman" w:cs="Times New Roman"/>
          <w:sz w:val="28"/>
          <w:szCs w:val="28"/>
        </w:rPr>
        <w:t>Al</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nacak ve say</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lacak d</w:t>
      </w:r>
      <w:r w:rsidR="006864E4">
        <w:rPr>
          <w:rFonts w:ascii="Times New Roman" w:hAnsi="Times New Roman" w:cs="Times New Roman"/>
          <w:sz w:val="28"/>
          <w:szCs w:val="28"/>
        </w:rPr>
        <w:t>erslerin toplam kredilerinin eşitlenmesi koş</w:t>
      </w:r>
      <w:r w:rsidR="00F7624E" w:rsidRPr="00F7624E">
        <w:rPr>
          <w:rFonts w:ascii="Times New Roman" w:hAnsi="Times New Roman" w:cs="Times New Roman"/>
          <w:sz w:val="28"/>
          <w:szCs w:val="28"/>
        </w:rPr>
        <w:t>uluyla,</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864E4">
        <w:rPr>
          <w:rFonts w:ascii="Times New Roman" w:hAnsi="Times New Roman" w:cs="Times New Roman"/>
          <w:sz w:val="28"/>
          <w:szCs w:val="28"/>
        </w:rPr>
        <w:t>istenilen</w:t>
      </w:r>
      <w:proofErr w:type="gramEnd"/>
      <w:r w:rsidR="006864E4">
        <w:rPr>
          <w:rFonts w:ascii="Times New Roman" w:hAnsi="Times New Roman" w:cs="Times New Roman"/>
          <w:sz w:val="28"/>
          <w:szCs w:val="28"/>
        </w:rPr>
        <w:t xml:space="preserve"> her dersin eşleştirilebileceği düş</w:t>
      </w:r>
      <w:r w:rsidR="00F7624E" w:rsidRPr="00F7624E">
        <w:rPr>
          <w:rFonts w:ascii="Times New Roman" w:hAnsi="Times New Roman" w:cs="Times New Roman"/>
          <w:sz w:val="28"/>
          <w:szCs w:val="28"/>
        </w:rPr>
        <w:t>üncesi, Yönetmelikte</w:t>
      </w:r>
    </w:p>
    <w:p w:rsidR="00F7624E" w:rsidRPr="00F7624E" w:rsidRDefault="00C1798D" w:rsidP="00FC71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7624E" w:rsidRPr="00F7624E">
        <w:rPr>
          <w:rFonts w:ascii="Times New Roman" w:hAnsi="Times New Roman" w:cs="Times New Roman"/>
          <w:sz w:val="28"/>
          <w:szCs w:val="28"/>
        </w:rPr>
        <w:t>yer</w:t>
      </w:r>
      <w:proofErr w:type="gramEnd"/>
      <w:r w:rsidR="00F7624E" w:rsidRPr="00F7624E">
        <w:rPr>
          <w:rFonts w:ascii="Times New Roman" w:hAnsi="Times New Roman" w:cs="Times New Roman"/>
          <w:sz w:val="28"/>
          <w:szCs w:val="28"/>
        </w:rPr>
        <w:t xml:space="preserve"> alan “</w:t>
      </w:r>
      <w:r w:rsidR="006864E4">
        <w:rPr>
          <w:rFonts w:ascii="Times New Roman" w:hAnsi="Times New Roman" w:cs="Times New Roman"/>
          <w:sz w:val="28"/>
          <w:szCs w:val="28"/>
        </w:rPr>
        <w:t>öğ</w:t>
      </w:r>
      <w:r w:rsidR="00F7624E" w:rsidRPr="00F7624E">
        <w:rPr>
          <w:rFonts w:ascii="Times New Roman" w:hAnsi="Times New Roman" w:cs="Times New Roman"/>
          <w:sz w:val="28"/>
          <w:szCs w:val="28"/>
        </w:rPr>
        <w:t>renim protokolü, program</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n amaçlar</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na uygun olmal</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d</w:t>
      </w:r>
      <w:r w:rsidR="006864E4">
        <w:rPr>
          <w:rFonts w:ascii="Times New Roman" w:hAnsi="Times New Roman" w:cs="Times New Roman"/>
          <w:sz w:val="28"/>
          <w:szCs w:val="28"/>
        </w:rPr>
        <w:t>ı</w:t>
      </w:r>
      <w:r w:rsidR="00F7624E" w:rsidRPr="00F7624E">
        <w:rPr>
          <w:rFonts w:ascii="Times New Roman" w:hAnsi="Times New Roman" w:cs="Times New Roman"/>
          <w:sz w:val="28"/>
          <w:szCs w:val="28"/>
        </w:rPr>
        <w:t>r”</w:t>
      </w:r>
    </w:p>
    <w:p w:rsidR="00DC1AD4" w:rsidRPr="008F04D6" w:rsidRDefault="00DC1AD4"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sidRPr="008F04D6">
        <w:rPr>
          <w:rFonts w:ascii="Times New Roman" w:eastAsia="Times New Roman" w:hAnsi="Times New Roman" w:cs="Times New Roman"/>
          <w:sz w:val="28"/>
          <w:szCs w:val="28"/>
          <w:lang w:eastAsia="tr-TR"/>
        </w:rPr>
        <w:t xml:space="preserve">     </w:t>
      </w:r>
    </w:p>
    <w:p w:rsidR="00DC1AD4" w:rsidRPr="00F1769F" w:rsidRDefault="00A739C8"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C1798D">
        <w:rPr>
          <w:rFonts w:ascii="Times New Roman" w:eastAsia="Times New Roman" w:hAnsi="Times New Roman" w:cs="Times New Roman"/>
          <w:sz w:val="28"/>
          <w:szCs w:val="28"/>
          <w:lang w:eastAsia="tr-TR"/>
        </w:rPr>
        <w:t>8</w:t>
      </w:r>
      <w:r w:rsidR="00DC1AD4">
        <w:rPr>
          <w:rFonts w:ascii="Times New Roman" w:eastAsia="Times New Roman" w:hAnsi="Times New Roman" w:cs="Times New Roman"/>
          <w:sz w:val="28"/>
          <w:szCs w:val="28"/>
          <w:lang w:eastAsia="tr-TR"/>
        </w:rPr>
        <w:t>. Derslerin belirlenmesinde alttan alınması gereken dersler varsa, bunlara öncelik verilmelidir.</w:t>
      </w:r>
    </w:p>
    <w:p w:rsidR="00616D18" w:rsidRPr="00F1769F" w:rsidRDefault="008808C1"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9</w:t>
      </w:r>
      <w:r w:rsidR="00616D18" w:rsidRPr="00F1769F">
        <w:rPr>
          <w:rFonts w:ascii="Times New Roman" w:eastAsia="Times New Roman" w:hAnsi="Times New Roman" w:cs="Times New Roman"/>
          <w:sz w:val="28"/>
          <w:szCs w:val="28"/>
          <w:lang w:eastAsia="tr-TR"/>
        </w:rPr>
        <w:t>.   Gidilen üniversitede ALINACAK OLAN DERS HANGİ DÖNEM AÇILIYOR İSE öğretim protokolünde de AYNI DÖNEME yazılmalıdır. Güz döneminde alınacak bir ders bahar dönemi, bahar döneminde alınacak bir ders güz dönemi protokolüne </w:t>
      </w:r>
      <w:r w:rsidR="00616D18" w:rsidRPr="00F1769F">
        <w:rPr>
          <w:rFonts w:ascii="Times New Roman" w:eastAsia="Times New Roman" w:hAnsi="Times New Roman" w:cs="Times New Roman"/>
          <w:sz w:val="28"/>
          <w:szCs w:val="28"/>
          <w:u w:val="single"/>
          <w:lang w:eastAsia="tr-TR"/>
        </w:rPr>
        <w:t>İŞLENMEMELİDİR</w:t>
      </w:r>
      <w:r w:rsidR="00616D18" w:rsidRPr="00F1769F">
        <w:rPr>
          <w:rFonts w:ascii="Times New Roman" w:eastAsia="Times New Roman" w:hAnsi="Times New Roman" w:cs="Times New Roman"/>
          <w:sz w:val="28"/>
          <w:szCs w:val="28"/>
          <w:lang w:eastAsia="tr-TR"/>
        </w:rPr>
        <w:t>.</w:t>
      </w:r>
    </w:p>
    <w:p w:rsidR="00616D18" w:rsidRDefault="008808C1"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10</w:t>
      </w:r>
      <w:r w:rsidR="00616D18" w:rsidRPr="00F1769F">
        <w:rPr>
          <w:rFonts w:ascii="Times New Roman" w:eastAsia="Times New Roman" w:hAnsi="Times New Roman" w:cs="Times New Roman"/>
          <w:sz w:val="28"/>
          <w:szCs w:val="28"/>
          <w:lang w:eastAsia="tr-TR"/>
        </w:rPr>
        <w:t>.    İlgili bölüm onayı olması halinde güz döneminde alınan bir ders KENDİ üniversitesindeki bahar dönemindeki bir derse ya da bahar döneminde alınan bir ders KENDİ üniversitesindeki güz dönemindeki bir derse sayılabilir.</w:t>
      </w:r>
    </w:p>
    <w:p w:rsidR="008573E4" w:rsidRDefault="008573E4"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p>
    <w:p w:rsidR="008573E4" w:rsidRPr="00F1769F" w:rsidRDefault="008808C1"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11</w:t>
      </w:r>
      <w:r w:rsidR="00CA3332">
        <w:rPr>
          <w:rFonts w:ascii="Times New Roman" w:eastAsia="Times New Roman" w:hAnsi="Times New Roman" w:cs="Times New Roman"/>
          <w:sz w:val="28"/>
          <w:szCs w:val="28"/>
          <w:lang w:eastAsia="tr-TR"/>
        </w:rPr>
        <w:t>. Alınacak dersleri</w:t>
      </w:r>
      <w:r w:rsidR="00D41176">
        <w:rPr>
          <w:rFonts w:ascii="Times New Roman" w:eastAsia="Times New Roman" w:hAnsi="Times New Roman" w:cs="Times New Roman"/>
          <w:sz w:val="28"/>
          <w:szCs w:val="28"/>
          <w:lang w:eastAsia="tr-TR"/>
        </w:rPr>
        <w:t>n</w:t>
      </w:r>
      <w:r w:rsidR="00CA3332">
        <w:rPr>
          <w:rFonts w:ascii="Times New Roman" w:eastAsia="Times New Roman" w:hAnsi="Times New Roman" w:cs="Times New Roman"/>
          <w:sz w:val="28"/>
          <w:szCs w:val="28"/>
          <w:lang w:eastAsia="tr-TR"/>
        </w:rPr>
        <w:t xml:space="preserve"> topla</w:t>
      </w:r>
      <w:r w:rsidR="008573E4">
        <w:rPr>
          <w:rFonts w:ascii="Times New Roman" w:eastAsia="Times New Roman" w:hAnsi="Times New Roman" w:cs="Times New Roman"/>
          <w:sz w:val="28"/>
          <w:szCs w:val="28"/>
          <w:lang w:eastAsia="tr-TR"/>
        </w:rPr>
        <w:t>m kredisi,</w:t>
      </w:r>
      <w:r w:rsidR="007F4916">
        <w:rPr>
          <w:rFonts w:ascii="Times New Roman" w:eastAsia="Times New Roman" w:hAnsi="Times New Roman" w:cs="Times New Roman"/>
          <w:sz w:val="28"/>
          <w:szCs w:val="28"/>
          <w:lang w:eastAsia="tr-TR"/>
        </w:rPr>
        <w:t xml:space="preserve"> </w:t>
      </w:r>
      <w:r w:rsidR="008573E4">
        <w:rPr>
          <w:rFonts w:ascii="Times New Roman" w:eastAsia="Times New Roman" w:hAnsi="Times New Roman" w:cs="Times New Roman"/>
          <w:sz w:val="28"/>
          <w:szCs w:val="28"/>
          <w:lang w:eastAsia="tr-TR"/>
        </w:rPr>
        <w:t xml:space="preserve"> sayılacak derslerin toplam kredisine eşit ve</w:t>
      </w:r>
      <w:r w:rsidR="00CA3332">
        <w:rPr>
          <w:rFonts w:ascii="Times New Roman" w:eastAsia="Times New Roman" w:hAnsi="Times New Roman" w:cs="Times New Roman"/>
          <w:sz w:val="28"/>
          <w:szCs w:val="28"/>
          <w:lang w:eastAsia="tr-TR"/>
        </w:rPr>
        <w:t>ya</w:t>
      </w:r>
      <w:r w:rsidR="008573E4">
        <w:rPr>
          <w:rFonts w:ascii="Times New Roman" w:eastAsia="Times New Roman" w:hAnsi="Times New Roman" w:cs="Times New Roman"/>
          <w:sz w:val="28"/>
          <w:szCs w:val="28"/>
          <w:lang w:eastAsia="tr-TR"/>
        </w:rPr>
        <w:t xml:space="preserve"> toplam kredisinden daha fazla olmalıdır.</w:t>
      </w:r>
      <w:r w:rsidR="008F04D6">
        <w:rPr>
          <w:rFonts w:ascii="Times New Roman" w:eastAsia="Times New Roman" w:hAnsi="Times New Roman" w:cs="Times New Roman"/>
          <w:sz w:val="28"/>
          <w:szCs w:val="28"/>
          <w:lang w:eastAsia="tr-TR"/>
        </w:rPr>
        <w:t xml:space="preserve"> </w:t>
      </w:r>
      <w:r w:rsidR="00212362">
        <w:rPr>
          <w:rFonts w:ascii="Times New Roman" w:eastAsia="Times New Roman" w:hAnsi="Times New Roman" w:cs="Times New Roman"/>
          <w:sz w:val="28"/>
          <w:szCs w:val="28"/>
          <w:lang w:eastAsia="tr-TR"/>
        </w:rPr>
        <w:t>Alınacak derslerin toplam kredi</w:t>
      </w:r>
      <w:r w:rsidR="00CA3332">
        <w:rPr>
          <w:rFonts w:ascii="Times New Roman" w:eastAsia="Times New Roman" w:hAnsi="Times New Roman" w:cs="Times New Roman"/>
          <w:sz w:val="28"/>
          <w:szCs w:val="28"/>
          <w:lang w:eastAsia="tr-TR"/>
        </w:rPr>
        <w:t>sin</w:t>
      </w:r>
      <w:r w:rsidR="00212362">
        <w:rPr>
          <w:rFonts w:ascii="Times New Roman" w:eastAsia="Times New Roman" w:hAnsi="Times New Roman" w:cs="Times New Roman"/>
          <w:sz w:val="28"/>
          <w:szCs w:val="28"/>
          <w:lang w:eastAsia="tr-TR"/>
        </w:rPr>
        <w:t>in</w:t>
      </w:r>
      <w:r w:rsidR="00CA3332">
        <w:rPr>
          <w:rFonts w:ascii="Times New Roman" w:eastAsia="Times New Roman" w:hAnsi="Times New Roman" w:cs="Times New Roman"/>
          <w:sz w:val="28"/>
          <w:szCs w:val="28"/>
          <w:lang w:eastAsia="tr-TR"/>
        </w:rPr>
        <w:t xml:space="preserve"> sayılacak derslerin toplam kredisinden düşük olması durumunda, eksik kredi mutlaka tamamlanmalıdır. Bunun için seçmeli dersler protokole eklenebilir.</w:t>
      </w:r>
    </w:p>
    <w:p w:rsidR="00616D18" w:rsidRPr="00F1769F" w:rsidRDefault="008808C1"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12</w:t>
      </w:r>
      <w:r w:rsidR="00616D18" w:rsidRPr="00F1769F">
        <w:rPr>
          <w:rFonts w:ascii="Times New Roman" w:eastAsia="Times New Roman" w:hAnsi="Times New Roman" w:cs="Times New Roman"/>
          <w:sz w:val="28"/>
          <w:szCs w:val="28"/>
          <w:lang w:eastAsia="tr-TR"/>
        </w:rPr>
        <w:t xml:space="preserve">.   Kesin bir kural olmamakla birlikte, genellikle güz döneminde açılan derslerin kodları tek sayı, bahar döneminde açılan derslerin kodları çift sayıdır.  Alınacak dersleri öğrenim protokolüne işlerken doğru dönemde alınıp alınmadığı derslerin kodlarına bakılarak kontrol </w:t>
      </w:r>
      <w:proofErr w:type="gramStart"/>
      <w:r w:rsidR="00616D18" w:rsidRPr="00F1769F">
        <w:rPr>
          <w:rFonts w:ascii="Times New Roman" w:eastAsia="Times New Roman" w:hAnsi="Times New Roman" w:cs="Times New Roman"/>
          <w:sz w:val="28"/>
          <w:szCs w:val="28"/>
          <w:lang w:eastAsia="tr-TR"/>
        </w:rPr>
        <w:t>edilebilir .</w:t>
      </w:r>
      <w:proofErr w:type="gramEnd"/>
    </w:p>
    <w:p w:rsidR="00616D18" w:rsidRPr="00F1769F" w:rsidRDefault="008808C1"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13</w:t>
      </w:r>
      <w:r w:rsidR="00D608D0">
        <w:rPr>
          <w:rFonts w:ascii="Times New Roman" w:eastAsia="Times New Roman" w:hAnsi="Times New Roman" w:cs="Times New Roman"/>
          <w:sz w:val="28"/>
          <w:szCs w:val="28"/>
          <w:lang w:eastAsia="tr-TR"/>
        </w:rPr>
        <w:t>. </w:t>
      </w:r>
      <w:r w:rsidR="00616D18" w:rsidRPr="00F1769F">
        <w:rPr>
          <w:rFonts w:ascii="Times New Roman" w:eastAsia="Times New Roman" w:hAnsi="Times New Roman" w:cs="Times New Roman"/>
          <w:sz w:val="28"/>
          <w:szCs w:val="28"/>
          <w:lang w:eastAsia="tr-TR"/>
        </w:rPr>
        <w:t>Farabi Yönetmeliği madde 9-(3)</w:t>
      </w:r>
      <w:r w:rsidR="00616D18" w:rsidRPr="00F1769F">
        <w:rPr>
          <w:rFonts w:ascii="Times New Roman" w:eastAsia="Times New Roman" w:hAnsi="Times New Roman" w:cs="Times New Roman"/>
          <w:sz w:val="28"/>
          <w:szCs w:val="28"/>
          <w:lang w:eastAsia="tr-TR"/>
        </w:rPr>
        <w:br/>
        <w:t>Öğrencilerin, ortak bir kredi sistemi çerçevesinde belirlenen kredilere dayalı ders yükleri, </w:t>
      </w:r>
      <w:r w:rsidR="00616D18" w:rsidRPr="00F1769F">
        <w:rPr>
          <w:rFonts w:ascii="Times New Roman" w:eastAsia="Times New Roman" w:hAnsi="Times New Roman" w:cs="Times New Roman"/>
          <w:sz w:val="28"/>
          <w:szCs w:val="28"/>
          <w:u w:val="single"/>
          <w:lang w:eastAsia="tr-TR"/>
        </w:rPr>
        <w:t>kayıtlı oldukları yükseköğretim kurumlarında aynı yarıyılda almaları gereken ders yükünden daha az olamaz.</w:t>
      </w:r>
      <w:r w:rsidR="00616D18" w:rsidRPr="00F1769F">
        <w:rPr>
          <w:rFonts w:ascii="Times New Roman" w:eastAsia="Times New Roman" w:hAnsi="Times New Roman" w:cs="Times New Roman"/>
          <w:sz w:val="28"/>
          <w:szCs w:val="28"/>
          <w:lang w:eastAsia="tr-TR"/>
        </w:rPr>
        <w:t xml:space="preserve"> Değişimde ders sayısı değil, derslerin kredisi dikkate alınır. Yükseköğretim kurumlarının imzaladıkları protokole mutabık kalınması şartıyla, öğrenci değişiminde ulusal </w:t>
      </w:r>
      <w:r w:rsidR="00616D18" w:rsidRPr="00F1769F">
        <w:rPr>
          <w:rFonts w:ascii="Times New Roman" w:eastAsia="Times New Roman" w:hAnsi="Times New Roman" w:cs="Times New Roman"/>
          <w:sz w:val="28"/>
          <w:szCs w:val="28"/>
          <w:lang w:eastAsia="tr-TR"/>
        </w:rPr>
        <w:lastRenderedPageBreak/>
        <w:t>kredilendirme sistemi yanında AKTS kredilendirme sistemi de esas alınabilir.</w:t>
      </w:r>
      <w:r w:rsidR="008573E4">
        <w:rPr>
          <w:rFonts w:ascii="Times New Roman" w:eastAsia="Times New Roman" w:hAnsi="Times New Roman" w:cs="Times New Roman"/>
          <w:sz w:val="28"/>
          <w:szCs w:val="28"/>
          <w:lang w:eastAsia="tr-TR"/>
        </w:rPr>
        <w:t xml:space="preserve"> Sayılacak dersleri kredileri, ulusal kredi veya AKTS</w:t>
      </w:r>
      <w:r w:rsidR="00DC1AD4">
        <w:rPr>
          <w:rFonts w:ascii="Times New Roman" w:eastAsia="Times New Roman" w:hAnsi="Times New Roman" w:cs="Times New Roman"/>
          <w:sz w:val="28"/>
          <w:szCs w:val="28"/>
          <w:lang w:eastAsia="tr-TR"/>
        </w:rPr>
        <w:t xml:space="preserve"> </w:t>
      </w:r>
      <w:r w:rsidR="008573E4">
        <w:rPr>
          <w:rFonts w:ascii="Times New Roman" w:eastAsia="Times New Roman" w:hAnsi="Times New Roman" w:cs="Times New Roman"/>
          <w:sz w:val="28"/>
          <w:szCs w:val="28"/>
          <w:lang w:eastAsia="tr-TR"/>
        </w:rPr>
        <w:t>(ECTS) kredi sistemine göre belirlenmiş olmalıdır. Karma kredi sistemi ( örneğin, bazı dersler ulusal, bazıları da AKTS kredisi gibi) kullanılamaz.</w:t>
      </w:r>
      <w:r w:rsidR="00616D18" w:rsidRPr="00F1769F">
        <w:rPr>
          <w:rFonts w:ascii="Times New Roman" w:eastAsia="Times New Roman" w:hAnsi="Times New Roman" w:cs="Times New Roman"/>
          <w:sz w:val="28"/>
          <w:szCs w:val="28"/>
          <w:lang w:eastAsia="tr-TR"/>
        </w:rPr>
        <w:br/>
      </w:r>
      <w:r w:rsidR="00616D18" w:rsidRPr="00F1769F">
        <w:rPr>
          <w:rFonts w:ascii="Times New Roman" w:eastAsia="Times New Roman" w:hAnsi="Times New Roman" w:cs="Times New Roman"/>
          <w:sz w:val="28"/>
          <w:szCs w:val="28"/>
          <w:u w:val="single"/>
          <w:lang w:eastAsia="tr-TR"/>
        </w:rPr>
        <w:br/>
      </w:r>
    </w:p>
    <w:p w:rsidR="00616D18" w:rsidRPr="00F1769F" w:rsidRDefault="00D608D0"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    </w:t>
      </w:r>
      <w:r w:rsidR="008808C1">
        <w:rPr>
          <w:rFonts w:ascii="Times New Roman" w:eastAsia="Times New Roman" w:hAnsi="Times New Roman" w:cs="Times New Roman"/>
          <w:sz w:val="28"/>
          <w:szCs w:val="28"/>
          <w:lang w:eastAsia="tr-TR"/>
        </w:rPr>
        <w:t>14</w:t>
      </w:r>
      <w:r w:rsidR="00616D18" w:rsidRPr="00F1769F">
        <w:rPr>
          <w:rFonts w:ascii="Times New Roman" w:eastAsia="Times New Roman" w:hAnsi="Times New Roman" w:cs="Times New Roman"/>
          <w:sz w:val="28"/>
          <w:szCs w:val="28"/>
          <w:lang w:eastAsia="tr-TR"/>
        </w:rPr>
        <w:t>.  Farabi Programı yönetmeliği alt ve üst sınıflardan ders almaya izin vermektedir (madde 9-4). Ancak ders programında farklı sınıflardan alınan dersler çakışabilir. Devamsızlık sorun olabilir. Bu şekilde hazırlanan ve her iki üniversite tarafından onaylanan öğrenim protokolü bulunan öğrenciler derslerin çakışması nedeni ile devamsızlıktan kalma probleminin olup olmadığını dönem başlamadan önce netleştirmelidir. Eğer böyle bir problem var ise ve Ekle /Sil formu ile de düzeltilemiyorsa, öğrenci bölümünün konu ile ilgili kararını uygulamalıdır.</w:t>
      </w:r>
    </w:p>
    <w:p w:rsidR="00616D18" w:rsidRPr="00F1769F" w:rsidRDefault="008808C1"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br/>
        <w:t>15</w:t>
      </w:r>
      <w:r w:rsidR="00616D18" w:rsidRPr="00F1769F">
        <w:rPr>
          <w:rFonts w:ascii="Times New Roman" w:eastAsia="Times New Roman" w:hAnsi="Times New Roman" w:cs="Times New Roman"/>
          <w:sz w:val="28"/>
          <w:szCs w:val="28"/>
          <w:lang w:eastAsia="tr-TR"/>
        </w:rPr>
        <w:t>.  Öğrencinin ders programında bağlı ders var ise yani Ders I alınmadan Ders II alınamıyorsa öğrenim protokolü hazırlanırken dikkat edilmelidir. Mutlaka bölüm onayı alınmalıdır.</w:t>
      </w:r>
    </w:p>
    <w:p w:rsidR="0042386E" w:rsidRPr="00F1769F" w:rsidRDefault="0042386E" w:rsidP="00FC7192">
      <w:pPr>
        <w:shd w:val="clear" w:color="auto" w:fill="F7FEFF"/>
        <w:spacing w:after="0" w:line="240" w:lineRule="auto"/>
        <w:ind w:left="360" w:hanging="360"/>
        <w:jc w:val="both"/>
        <w:rPr>
          <w:rFonts w:ascii="Times New Roman" w:eastAsia="Times New Roman" w:hAnsi="Times New Roman" w:cs="Times New Roman"/>
          <w:sz w:val="28"/>
          <w:szCs w:val="28"/>
          <w:lang w:eastAsia="tr-TR"/>
        </w:rPr>
      </w:pP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br/>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
    <w:p w:rsidR="008F04D6" w:rsidRDefault="008F04D6" w:rsidP="00FC7192">
      <w:pPr>
        <w:shd w:val="clear" w:color="auto" w:fill="F7FEFF"/>
        <w:spacing w:after="0" w:line="240" w:lineRule="auto"/>
        <w:jc w:val="both"/>
        <w:rPr>
          <w:rFonts w:ascii="Times New Roman" w:eastAsia="Times New Roman" w:hAnsi="Times New Roman" w:cs="Times New Roman"/>
          <w:sz w:val="28"/>
          <w:szCs w:val="28"/>
          <w:lang w:eastAsia="tr-TR"/>
        </w:rPr>
      </w:pPr>
    </w:p>
    <w:p w:rsidR="00616D18" w:rsidRPr="00FC7192" w:rsidRDefault="00616D18" w:rsidP="00FC7192">
      <w:pPr>
        <w:shd w:val="clear" w:color="auto" w:fill="F7FEFF"/>
        <w:spacing w:after="0" w:line="240" w:lineRule="auto"/>
        <w:jc w:val="both"/>
        <w:rPr>
          <w:rFonts w:ascii="Times New Roman" w:eastAsia="Times New Roman" w:hAnsi="Times New Roman" w:cs="Times New Roman"/>
          <w:b/>
          <w:sz w:val="28"/>
          <w:szCs w:val="28"/>
          <w:lang w:eastAsia="tr-TR"/>
        </w:rPr>
      </w:pPr>
      <w:r w:rsidRPr="00FC7192">
        <w:rPr>
          <w:rFonts w:ascii="Times New Roman" w:eastAsia="Times New Roman" w:hAnsi="Times New Roman" w:cs="Times New Roman"/>
          <w:b/>
          <w:sz w:val="28"/>
          <w:szCs w:val="28"/>
          <w:lang w:eastAsia="tr-TR"/>
        </w:rPr>
        <w:t>TIP Fakültesi Öğrenim Protokolü</w:t>
      </w:r>
    </w:p>
    <w:p w:rsidR="00FC7192" w:rsidRPr="00F1769F" w:rsidRDefault="00FC7192" w:rsidP="00FC7192">
      <w:pPr>
        <w:shd w:val="clear" w:color="auto" w:fill="F7FEFF"/>
        <w:spacing w:after="0" w:line="240" w:lineRule="auto"/>
        <w:jc w:val="both"/>
        <w:rPr>
          <w:rFonts w:ascii="Times New Roman" w:eastAsia="Times New Roman" w:hAnsi="Times New Roman" w:cs="Times New Roman"/>
          <w:sz w:val="28"/>
          <w:szCs w:val="28"/>
          <w:lang w:eastAsia="tr-TR"/>
        </w:rPr>
      </w:pP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xml:space="preserve">1.  Tıp Fakültesi Lisans Eğitiminin </w:t>
      </w:r>
      <w:proofErr w:type="spellStart"/>
      <w:r w:rsidRPr="00F1769F">
        <w:rPr>
          <w:rFonts w:ascii="Times New Roman" w:eastAsia="Times New Roman" w:hAnsi="Times New Roman" w:cs="Times New Roman"/>
          <w:sz w:val="28"/>
          <w:szCs w:val="28"/>
          <w:lang w:eastAsia="tr-TR"/>
        </w:rPr>
        <w:t>I.Yarıyıl</w:t>
      </w:r>
      <w:proofErr w:type="spellEnd"/>
      <w:r w:rsidRPr="00F1769F">
        <w:rPr>
          <w:rFonts w:ascii="Times New Roman" w:eastAsia="Times New Roman" w:hAnsi="Times New Roman" w:cs="Times New Roman"/>
          <w:sz w:val="28"/>
          <w:szCs w:val="28"/>
          <w:lang w:eastAsia="tr-TR"/>
        </w:rPr>
        <w:t xml:space="preserve"> ve II. Yarıyıl şeklinde ayrılmaması nedeni ile</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öğrencilerin</w:t>
      </w:r>
      <w:proofErr w:type="gramEnd"/>
      <w:r w:rsidRPr="00F1769F">
        <w:rPr>
          <w:rFonts w:ascii="Times New Roman" w:eastAsia="Times New Roman" w:hAnsi="Times New Roman" w:cs="Times New Roman"/>
          <w:sz w:val="28"/>
          <w:szCs w:val="28"/>
          <w:lang w:eastAsia="tr-TR"/>
        </w:rPr>
        <w:t xml:space="preserve"> “tam yıl” için öğrenim protokolü hazırlamaları gerekmektedir.</w:t>
      </w:r>
      <w:r w:rsidRPr="00F1769F">
        <w:rPr>
          <w:rFonts w:ascii="Times New Roman" w:eastAsia="Times New Roman" w:hAnsi="Times New Roman" w:cs="Times New Roman"/>
          <w:sz w:val="28"/>
          <w:szCs w:val="28"/>
          <w:lang w:eastAsia="tr-TR"/>
        </w:rPr>
        <w:br/>
        <w:t>       </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2.  Gidilmek istenen Üniversitenin Tıp Fakültesi ile Farabi Protokolü imzalanmış olması</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yeterli</w:t>
      </w:r>
      <w:proofErr w:type="gramEnd"/>
      <w:r w:rsidRPr="00F1769F">
        <w:rPr>
          <w:rFonts w:ascii="Times New Roman" w:eastAsia="Times New Roman" w:hAnsi="Times New Roman" w:cs="Times New Roman"/>
          <w:sz w:val="28"/>
          <w:szCs w:val="28"/>
          <w:lang w:eastAsia="tr-TR"/>
        </w:rPr>
        <w:t xml:space="preserve"> değildir. Öğrenci, ilgili sınıf Tıp Fakültesi Farabi Koordinatörü ile birlikte gitmek</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istediği</w:t>
      </w:r>
      <w:proofErr w:type="gramEnd"/>
      <w:r w:rsidRPr="00F1769F">
        <w:rPr>
          <w:rFonts w:ascii="Times New Roman" w:eastAsia="Times New Roman" w:hAnsi="Times New Roman" w:cs="Times New Roman"/>
          <w:sz w:val="28"/>
          <w:szCs w:val="28"/>
          <w:lang w:eastAsia="tr-TR"/>
        </w:rPr>
        <w:t xml:space="preserve"> sınıfa ait eğitim öğretim programını karşı üniversite Tıp Fakültesinden isteyerek</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kendi</w:t>
      </w:r>
      <w:proofErr w:type="gramEnd"/>
      <w:r w:rsidRPr="00F1769F">
        <w:rPr>
          <w:rFonts w:ascii="Times New Roman" w:eastAsia="Times New Roman" w:hAnsi="Times New Roman" w:cs="Times New Roman"/>
          <w:sz w:val="28"/>
          <w:szCs w:val="28"/>
          <w:lang w:eastAsia="tr-TR"/>
        </w:rPr>
        <w:t xml:space="preserve"> üniversitesi ile uyumlu olup olmadığını, öğrenim protokolü hazırlayıp</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hazırlayamayacağını</w:t>
      </w:r>
      <w:proofErr w:type="gramEnd"/>
      <w:r w:rsidRPr="00F1769F">
        <w:rPr>
          <w:rFonts w:ascii="Times New Roman" w:eastAsia="Times New Roman" w:hAnsi="Times New Roman" w:cs="Times New Roman"/>
          <w:sz w:val="28"/>
          <w:szCs w:val="28"/>
          <w:lang w:eastAsia="tr-TR"/>
        </w:rPr>
        <w:t xml:space="preserve"> araştırmalıdır.</w:t>
      </w:r>
      <w:r w:rsidRPr="00F1769F">
        <w:rPr>
          <w:rFonts w:ascii="Times New Roman" w:eastAsia="Times New Roman" w:hAnsi="Times New Roman" w:cs="Times New Roman"/>
          <w:sz w:val="28"/>
          <w:szCs w:val="28"/>
          <w:lang w:eastAsia="tr-TR"/>
        </w:rPr>
        <w:br/>
        <w:t> </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3.  Farabi Yönetmeliği madde 9-(3)</w:t>
      </w:r>
      <w:r w:rsidRPr="00F1769F">
        <w:rPr>
          <w:rFonts w:ascii="Times New Roman" w:eastAsia="Times New Roman" w:hAnsi="Times New Roman" w:cs="Times New Roman"/>
          <w:sz w:val="28"/>
          <w:szCs w:val="28"/>
          <w:lang w:eastAsia="tr-TR"/>
        </w:rPr>
        <w:br/>
        <w:t>Öğrencilerin, ortak bir kredi sistemi çerçevesinde belirlenen kredilere dayalı ders yükleri, </w:t>
      </w:r>
      <w:r w:rsidRPr="00F1769F">
        <w:rPr>
          <w:rFonts w:ascii="Times New Roman" w:eastAsia="Times New Roman" w:hAnsi="Times New Roman" w:cs="Times New Roman"/>
          <w:sz w:val="28"/>
          <w:szCs w:val="28"/>
          <w:u w:val="single"/>
          <w:lang w:eastAsia="tr-TR"/>
        </w:rPr>
        <w:t>kayıtlı oldukları yükseköğretim kurumlarında aynı yarıyılda almaları gereken ders yükünden daha az olamaz.</w:t>
      </w:r>
      <w:r w:rsidRPr="00F1769F">
        <w:rPr>
          <w:rFonts w:ascii="Times New Roman" w:eastAsia="Times New Roman" w:hAnsi="Times New Roman" w:cs="Times New Roman"/>
          <w:sz w:val="28"/>
          <w:szCs w:val="28"/>
          <w:lang w:eastAsia="tr-TR"/>
        </w:rPr>
        <w:t xml:space="preserve"> Değişimde ders sayısı değil, derslerin kredisi dikkate alınır. Yükseköğretim kurumlarının imzaladıkları </w:t>
      </w:r>
      <w:r w:rsidRPr="00F1769F">
        <w:rPr>
          <w:rFonts w:ascii="Times New Roman" w:eastAsia="Times New Roman" w:hAnsi="Times New Roman" w:cs="Times New Roman"/>
          <w:sz w:val="28"/>
          <w:szCs w:val="28"/>
          <w:lang w:eastAsia="tr-TR"/>
        </w:rPr>
        <w:lastRenderedPageBreak/>
        <w:t>protokole mutabık kalınması şartıyla, öğrenci değişiminde ulusal kredilendirme sistemi yanında AKTS kredilendirme sistemi de esas alınabilir.</w:t>
      </w:r>
      <w:r w:rsidRPr="00F1769F">
        <w:rPr>
          <w:rFonts w:ascii="Times New Roman" w:eastAsia="Times New Roman" w:hAnsi="Times New Roman" w:cs="Times New Roman"/>
          <w:sz w:val="28"/>
          <w:szCs w:val="28"/>
          <w:lang w:eastAsia="tr-TR"/>
        </w:rPr>
        <w:br/>
        <w:t> </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4.  2 ve 3. sınıfı okumak üzere gitmek isteyen öğrencilerin karşı üniversitede alınacak kurul</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derslerini</w:t>
      </w:r>
      <w:proofErr w:type="gramEnd"/>
      <w:r w:rsidRPr="00F1769F">
        <w:rPr>
          <w:rFonts w:ascii="Times New Roman" w:eastAsia="Times New Roman" w:hAnsi="Times New Roman" w:cs="Times New Roman"/>
          <w:sz w:val="28"/>
          <w:szCs w:val="28"/>
          <w:lang w:eastAsia="tr-TR"/>
        </w:rPr>
        <w:t xml:space="preserve"> ve sürelerini, 4 ve 5. sınıfı okumak üzere gitmek isteyen öğrencilerin karşı</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üniversitede</w:t>
      </w:r>
      <w:proofErr w:type="gramEnd"/>
      <w:r w:rsidRPr="00F1769F">
        <w:rPr>
          <w:rFonts w:ascii="Times New Roman" w:eastAsia="Times New Roman" w:hAnsi="Times New Roman" w:cs="Times New Roman"/>
          <w:sz w:val="28"/>
          <w:szCs w:val="28"/>
          <w:lang w:eastAsia="tr-TR"/>
        </w:rPr>
        <w:t xml:space="preserve"> alınacak staj programını ve sürelerini  kendi üniversitesi Tıp Fakültesi Farabi</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Koordinatörüne ve ilgili Sınıf Koordinatörüne onaylatması zorunludur.</w:t>
      </w:r>
      <w:r w:rsidRPr="00F1769F">
        <w:rPr>
          <w:rFonts w:ascii="Times New Roman" w:eastAsia="Times New Roman" w:hAnsi="Times New Roman" w:cs="Times New Roman"/>
          <w:sz w:val="28"/>
          <w:szCs w:val="28"/>
          <w:lang w:eastAsia="tr-TR"/>
        </w:rPr>
        <w:br/>
        <w:t> </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5.  Kendi üniversitesi tarafından onaylanan Tıp Fakültesi öğrencilerinin Öğrenim</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Protokollerinin aynı zamanda karşı üniversite Tıp Fakültesi tarafından da onaylanması</w:t>
      </w:r>
    </w:p>
    <w:p w:rsidR="00616D18" w:rsidRPr="00F1769F" w:rsidRDefault="00616D18" w:rsidP="00FC7192">
      <w:pPr>
        <w:shd w:val="clear" w:color="auto" w:fill="F7FEFF"/>
        <w:spacing w:after="0" w:line="240" w:lineRule="auto"/>
        <w:jc w:val="both"/>
        <w:rPr>
          <w:rFonts w:ascii="Times New Roman" w:eastAsia="Times New Roman" w:hAnsi="Times New Roman" w:cs="Times New Roman"/>
          <w:sz w:val="28"/>
          <w:szCs w:val="28"/>
          <w:lang w:eastAsia="tr-TR"/>
        </w:rPr>
      </w:pPr>
      <w:r w:rsidRPr="00F1769F">
        <w:rPr>
          <w:rFonts w:ascii="Times New Roman" w:eastAsia="Times New Roman" w:hAnsi="Times New Roman" w:cs="Times New Roman"/>
          <w:sz w:val="28"/>
          <w:szCs w:val="28"/>
          <w:lang w:eastAsia="tr-TR"/>
        </w:rPr>
        <w:t>     </w:t>
      </w:r>
      <w:proofErr w:type="gramStart"/>
      <w:r w:rsidRPr="00F1769F">
        <w:rPr>
          <w:rFonts w:ascii="Times New Roman" w:eastAsia="Times New Roman" w:hAnsi="Times New Roman" w:cs="Times New Roman"/>
          <w:sz w:val="28"/>
          <w:szCs w:val="28"/>
          <w:lang w:eastAsia="tr-TR"/>
        </w:rPr>
        <w:t>zorunludur</w:t>
      </w:r>
      <w:proofErr w:type="gramEnd"/>
      <w:r w:rsidRPr="00F1769F">
        <w:rPr>
          <w:rFonts w:ascii="Times New Roman" w:eastAsia="Times New Roman" w:hAnsi="Times New Roman" w:cs="Times New Roman"/>
          <w:sz w:val="28"/>
          <w:szCs w:val="28"/>
          <w:lang w:eastAsia="tr-TR"/>
        </w:rPr>
        <w:t>.</w:t>
      </w:r>
    </w:p>
    <w:bookmarkEnd w:id="0"/>
    <w:p w:rsidR="00DC7845" w:rsidRPr="00F1769F" w:rsidRDefault="00DC7845" w:rsidP="00FC7192">
      <w:pPr>
        <w:jc w:val="both"/>
        <w:rPr>
          <w:rFonts w:ascii="Times New Roman" w:hAnsi="Times New Roman" w:cs="Times New Roman"/>
          <w:sz w:val="28"/>
          <w:szCs w:val="28"/>
        </w:rPr>
      </w:pPr>
    </w:p>
    <w:sectPr w:rsidR="00DC7845" w:rsidRPr="00F1769F" w:rsidSect="00DC7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16D18"/>
    <w:rsid w:val="000431CE"/>
    <w:rsid w:val="00212362"/>
    <w:rsid w:val="00227259"/>
    <w:rsid w:val="003D1A88"/>
    <w:rsid w:val="0042386E"/>
    <w:rsid w:val="00432611"/>
    <w:rsid w:val="005B4923"/>
    <w:rsid w:val="00616D18"/>
    <w:rsid w:val="006864E4"/>
    <w:rsid w:val="006C3B3A"/>
    <w:rsid w:val="006E23CD"/>
    <w:rsid w:val="007C1ED4"/>
    <w:rsid w:val="007D5C36"/>
    <w:rsid w:val="007F4916"/>
    <w:rsid w:val="00842B64"/>
    <w:rsid w:val="008573E4"/>
    <w:rsid w:val="008808C1"/>
    <w:rsid w:val="008F04D6"/>
    <w:rsid w:val="0093019E"/>
    <w:rsid w:val="009C199F"/>
    <w:rsid w:val="00A16AEC"/>
    <w:rsid w:val="00A739C8"/>
    <w:rsid w:val="00A80D90"/>
    <w:rsid w:val="00AF396A"/>
    <w:rsid w:val="00C04AB0"/>
    <w:rsid w:val="00C10937"/>
    <w:rsid w:val="00C1798D"/>
    <w:rsid w:val="00C875E9"/>
    <w:rsid w:val="00C97932"/>
    <w:rsid w:val="00CA3332"/>
    <w:rsid w:val="00D41176"/>
    <w:rsid w:val="00D608D0"/>
    <w:rsid w:val="00DC1AD4"/>
    <w:rsid w:val="00DC7845"/>
    <w:rsid w:val="00DD0113"/>
    <w:rsid w:val="00E17675"/>
    <w:rsid w:val="00E700A0"/>
    <w:rsid w:val="00F1769F"/>
    <w:rsid w:val="00F7624E"/>
    <w:rsid w:val="00FC71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4FA4"/>
  <w15:docId w15:val="{7079020F-CEAF-45EE-A2D8-F0730D2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16D18"/>
    <w:rPr>
      <w:b/>
      <w:bCs/>
    </w:rPr>
  </w:style>
  <w:style w:type="character" w:customStyle="1" w:styleId="apple-converted-space">
    <w:name w:val="apple-converted-space"/>
    <w:basedOn w:val="VarsaylanParagrafYazTipi"/>
    <w:rsid w:val="0061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1</Pages>
  <Words>1480</Words>
  <Characters>8440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MURAT TÜRKMENOĞLU</cp:lastModifiedBy>
  <cp:revision>39</cp:revision>
  <dcterms:created xsi:type="dcterms:W3CDTF">2016-05-03T07:52:00Z</dcterms:created>
  <dcterms:modified xsi:type="dcterms:W3CDTF">2020-04-16T08:17:00Z</dcterms:modified>
</cp:coreProperties>
</file>