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3D9C2" w14:textId="77777777" w:rsidR="00FD1405" w:rsidRDefault="00FD1405" w:rsidP="0006209F">
      <w:pPr>
        <w:spacing w:after="0" w:line="540" w:lineRule="atLeast"/>
        <w:outlineLvl w:val="0"/>
        <w:rPr>
          <w:rFonts w:ascii="Century Gothic" w:eastAsia="Times New Roman" w:hAnsi="Century Gothic" w:cs="Times New Roman"/>
          <w:color w:val="1E598D"/>
          <w:kern w:val="36"/>
          <w:sz w:val="38"/>
          <w:szCs w:val="38"/>
          <w:lang w:eastAsia="tr-TR"/>
        </w:rPr>
      </w:pPr>
      <w:r w:rsidRPr="00FD1405">
        <w:rPr>
          <w:rFonts w:ascii="Century Gothic" w:eastAsia="Times New Roman" w:hAnsi="Century Gothic" w:cs="Times New Roman"/>
          <w:color w:val="1E598D"/>
          <w:kern w:val="36"/>
          <w:sz w:val="38"/>
          <w:szCs w:val="38"/>
          <w:lang w:eastAsia="tr-TR"/>
        </w:rPr>
        <w:t>Sıkça Sorulan Sorular</w:t>
      </w:r>
    </w:p>
    <w:p w14:paraId="58A5EC53" w14:textId="77777777" w:rsidR="00FD1405" w:rsidRPr="00FD1405" w:rsidRDefault="00FD1405" w:rsidP="0006209F">
      <w:pPr>
        <w:spacing w:after="0" w:line="540" w:lineRule="atLeast"/>
        <w:outlineLvl w:val="0"/>
        <w:rPr>
          <w:rFonts w:ascii="Century Gothic" w:eastAsia="Times New Roman" w:hAnsi="Century Gothic" w:cs="Times New Roman"/>
          <w:color w:val="1E598D"/>
          <w:kern w:val="36"/>
          <w:sz w:val="38"/>
          <w:szCs w:val="38"/>
          <w:lang w:eastAsia="tr-TR"/>
        </w:rPr>
      </w:pPr>
    </w:p>
    <w:p w14:paraId="461C18B8" w14:textId="75A12326" w:rsidR="00353A79" w:rsidRPr="00353A79" w:rsidRDefault="00353A79" w:rsidP="00353A79">
      <w:pPr>
        <w:numPr>
          <w:ilvl w:val="0"/>
          <w:numId w:val="1"/>
        </w:numPr>
      </w:pPr>
      <w:proofErr w:type="spellStart"/>
      <w:r w:rsidRPr="00353A79">
        <w:rPr>
          <w:b/>
          <w:bCs/>
        </w:rPr>
        <w:t>Erasmus</w:t>
      </w:r>
      <w:proofErr w:type="spellEnd"/>
      <w:r w:rsidRPr="00353A79">
        <w:rPr>
          <w:b/>
          <w:bCs/>
        </w:rPr>
        <w:t xml:space="preserve"> hareketliliği nedir?</w:t>
      </w:r>
    </w:p>
    <w:p w14:paraId="3EED13D3" w14:textId="77777777" w:rsidR="00353A79" w:rsidRPr="00353A79" w:rsidRDefault="00353A79" w:rsidP="00353A79">
      <w:proofErr w:type="spellStart"/>
      <w:r w:rsidRPr="00353A79">
        <w:t>Erasmus</w:t>
      </w:r>
      <w:proofErr w:type="spellEnd"/>
      <w:r w:rsidRPr="00353A79">
        <w:t xml:space="preserve"> öğrenim hareketliliği, yükseköğretim kurumu öğrencilerinin bir akademik yıl içerisinde eğitimlerinin bir kısmını Avrupa Birliği üyesi bir ülkedeki anlaşmalı bir yükseköğretim kurumunda gerçekleştirmesidir.</w:t>
      </w:r>
    </w:p>
    <w:p w14:paraId="281E5C59" w14:textId="77777777" w:rsidR="00353A79" w:rsidRPr="00353A79" w:rsidRDefault="00353A79" w:rsidP="00353A79">
      <w:r w:rsidRPr="00353A79">
        <w:t>Ayrıca, üniversitemizde görev yapan akademik ve idari personel de kısa süreli personel hareketliliğine katılabilir.</w:t>
      </w:r>
    </w:p>
    <w:p w14:paraId="2FC97BE1" w14:textId="77777777" w:rsidR="00353A79" w:rsidRPr="00353A79" w:rsidRDefault="00353A79" w:rsidP="00353A79">
      <w:r w:rsidRPr="00353A79">
        <w:rPr>
          <w:b/>
          <w:bCs/>
        </w:rPr>
        <w:t> </w:t>
      </w:r>
    </w:p>
    <w:p w14:paraId="5FA22D65" w14:textId="77777777" w:rsidR="00353A79" w:rsidRPr="00353A79" w:rsidRDefault="00353A79" w:rsidP="00353A79">
      <w:pPr>
        <w:numPr>
          <w:ilvl w:val="0"/>
          <w:numId w:val="2"/>
        </w:numPr>
      </w:pPr>
      <w:proofErr w:type="spellStart"/>
      <w:r w:rsidRPr="00353A79">
        <w:rPr>
          <w:b/>
          <w:bCs/>
        </w:rPr>
        <w:t>Erasmus</w:t>
      </w:r>
      <w:proofErr w:type="spellEnd"/>
      <w:r w:rsidRPr="00353A79">
        <w:rPr>
          <w:b/>
          <w:bCs/>
        </w:rPr>
        <w:t xml:space="preserve"> hareketliliğine katılmamın faydası nedir?</w:t>
      </w:r>
    </w:p>
    <w:p w14:paraId="6BB4608B" w14:textId="77777777" w:rsidR="00353A79" w:rsidRPr="00353A79" w:rsidRDefault="00353A79" w:rsidP="00353A79">
      <w:proofErr w:type="spellStart"/>
      <w:r w:rsidRPr="00353A79">
        <w:t>Erasmus</w:t>
      </w:r>
      <w:proofErr w:type="spellEnd"/>
      <w:r w:rsidRPr="00353A79">
        <w:t xml:space="preserve"> programı öğrencilerin kendi ayakları üzerinde durabilmeleri açısından önemlidir. </w:t>
      </w:r>
      <w:proofErr w:type="spellStart"/>
      <w:r w:rsidRPr="00353A79">
        <w:t>Erasmus</w:t>
      </w:r>
      <w:proofErr w:type="spellEnd"/>
      <w:r w:rsidRPr="00353A79">
        <w:t>+ programı sayesinde öğrencilerimizin elde edebileceği kazanımlardan birkaçı aşağıda belirtilmektedir;</w:t>
      </w:r>
    </w:p>
    <w:p w14:paraId="01E8A112" w14:textId="77777777" w:rsidR="00353A79" w:rsidRPr="00353A79" w:rsidRDefault="00353A79" w:rsidP="00353A79">
      <w:pPr>
        <w:numPr>
          <w:ilvl w:val="0"/>
          <w:numId w:val="3"/>
        </w:numPr>
      </w:pPr>
      <w:r w:rsidRPr="00353A79">
        <w:t xml:space="preserve">Kültürel açıdan: Çok gezen mi bilir çok okuyan mı sözüne yeni bir yorum çok </w:t>
      </w:r>
      <w:proofErr w:type="spellStart"/>
      <w:r w:rsidRPr="00353A79">
        <w:t>Erasmus</w:t>
      </w:r>
      <w:proofErr w:type="spellEnd"/>
      <w:r w:rsidRPr="00353A79">
        <w:t xml:space="preserve"> yapan bilir; hem gezip hem farklı eğitim sistemlerinden ve hocalardan ders alanlar çok bilir.</w:t>
      </w:r>
    </w:p>
    <w:p w14:paraId="5477EAA8" w14:textId="77777777" w:rsidR="00353A79" w:rsidRPr="00353A79" w:rsidRDefault="00353A79" w:rsidP="00353A79">
      <w:pPr>
        <w:numPr>
          <w:ilvl w:val="0"/>
          <w:numId w:val="3"/>
        </w:numPr>
      </w:pPr>
      <w:r w:rsidRPr="00353A79">
        <w:t>Akademik açıdan: Hem farklı akademisyenlerden ders almak hem de farklı ülkelerden öğrenciler ile aynı eğitimi almak ve akademik ortaklık oluşturmak gelecek kariyer planlamasına katkı sağlayabilir.</w:t>
      </w:r>
    </w:p>
    <w:p w14:paraId="177214F0" w14:textId="77777777" w:rsidR="00353A79" w:rsidRPr="00353A79" w:rsidRDefault="00353A79" w:rsidP="00353A79">
      <w:pPr>
        <w:numPr>
          <w:ilvl w:val="0"/>
          <w:numId w:val="3"/>
        </w:numPr>
      </w:pPr>
      <w:r w:rsidRPr="00353A79">
        <w:t>Bireysel açıdan: Gidilen ülkedeki akademisyen, öğrenciler ve ofis temsilcileri ile düzeyli iletişim geliştirebilme, farklı kültürlerden bireyler ile nasıl etkileşim kurulduğu, karşılaşılan (olumlu ya da olumsuz) olayların nasıl yönetildiği öğrenciler açısından asıl gelişmeyi ve ilerlemeyi sağlayacaktır. Başvuru sürecinin nasıl yönetildiği, derslerle sosyalleşme arasında kurulacak denge ve tercihler, verilen bütçe içerisinde harcamalar açısından oluşturulacak planlar öğrenciler için en büyük kazanımlardır.</w:t>
      </w:r>
    </w:p>
    <w:p w14:paraId="0E9A06DE" w14:textId="77777777" w:rsidR="00353A79" w:rsidRPr="00353A79" w:rsidRDefault="00353A79" w:rsidP="00353A79">
      <w:r w:rsidRPr="00353A79">
        <w:rPr>
          <w:b/>
          <w:bCs/>
        </w:rPr>
        <w:t> </w:t>
      </w:r>
    </w:p>
    <w:p w14:paraId="460637A8" w14:textId="77777777" w:rsidR="00353A79" w:rsidRPr="00353A79" w:rsidRDefault="00353A79" w:rsidP="00353A79">
      <w:pPr>
        <w:numPr>
          <w:ilvl w:val="0"/>
          <w:numId w:val="4"/>
        </w:numPr>
      </w:pPr>
      <w:r w:rsidRPr="00353A79">
        <w:rPr>
          <w:b/>
          <w:bCs/>
        </w:rPr>
        <w:t>Kimler öğrenim ve staj hareketliliklerine katılabilir?</w:t>
      </w:r>
    </w:p>
    <w:p w14:paraId="77920D08" w14:textId="77777777" w:rsidR="00353A79" w:rsidRPr="00353A79" w:rsidRDefault="00353A79" w:rsidP="00353A79">
      <w:r w:rsidRPr="00353A79">
        <w:t>Üniversitemiz bünyesinde örgün eğitim kademelerinin herhangi birinde (ön lisans, lisans, yüksek lisans ve doktora) bir yükseköğretim programına kayıtlı, tam zamanlı öğrenci olmanız gerekmektedir.</w:t>
      </w:r>
    </w:p>
    <w:p w14:paraId="390AE66A" w14:textId="77777777" w:rsidR="00353A79" w:rsidRPr="00353A79" w:rsidRDefault="00353A79" w:rsidP="00353A79">
      <w:r w:rsidRPr="00353A79">
        <w:t> </w:t>
      </w:r>
    </w:p>
    <w:p w14:paraId="723649BF" w14:textId="77777777" w:rsidR="00353A79" w:rsidRPr="00353A79" w:rsidRDefault="00353A79" w:rsidP="00353A79">
      <w:pPr>
        <w:numPr>
          <w:ilvl w:val="0"/>
          <w:numId w:val="5"/>
        </w:numPr>
      </w:pPr>
      <w:r w:rsidRPr="00353A79">
        <w:rPr>
          <w:b/>
          <w:bCs/>
        </w:rPr>
        <w:t xml:space="preserve">Son sınıfta </w:t>
      </w:r>
      <w:proofErr w:type="spellStart"/>
      <w:r w:rsidRPr="00353A79">
        <w:rPr>
          <w:b/>
          <w:bCs/>
        </w:rPr>
        <w:t>Erasmus</w:t>
      </w:r>
      <w:proofErr w:type="spellEnd"/>
      <w:r w:rsidRPr="00353A79">
        <w:rPr>
          <w:b/>
          <w:bCs/>
        </w:rPr>
        <w:t xml:space="preserve"> yapabilir miyim?</w:t>
      </w:r>
    </w:p>
    <w:p w14:paraId="27B80B0A" w14:textId="77777777" w:rsidR="00353A79" w:rsidRPr="00353A79" w:rsidRDefault="00353A79" w:rsidP="00353A79">
      <w:proofErr w:type="spellStart"/>
      <w:r w:rsidRPr="00353A79">
        <w:t>Erasmus</w:t>
      </w:r>
      <w:proofErr w:type="spellEnd"/>
      <w:r w:rsidRPr="00353A79">
        <w:t xml:space="preserve"> başvuruları bir sonraki akademik yıl hareketlilik gerçekleştirebilmek için alınmaktadır. Üçüncü sınıfta başvurup 4. Sınıfta hareketlilik gerçekleştirebilirsiniz.</w:t>
      </w:r>
    </w:p>
    <w:p w14:paraId="5A8C52C7" w14:textId="77777777" w:rsidR="00353A79" w:rsidRPr="00353A79" w:rsidRDefault="00353A79" w:rsidP="00353A79">
      <w:r w:rsidRPr="00353A79">
        <w:t> </w:t>
      </w:r>
    </w:p>
    <w:p w14:paraId="54507575" w14:textId="77777777" w:rsidR="00353A79" w:rsidRPr="00353A79" w:rsidRDefault="00353A79" w:rsidP="00353A79">
      <w:pPr>
        <w:numPr>
          <w:ilvl w:val="0"/>
          <w:numId w:val="6"/>
        </w:numPr>
      </w:pPr>
      <w:r w:rsidRPr="00353A79">
        <w:rPr>
          <w:b/>
          <w:bCs/>
        </w:rPr>
        <w:t>Yabancı Uyruklu öğrenciler için herhangi bir kısıtlama var mı?</w:t>
      </w:r>
    </w:p>
    <w:p w14:paraId="2DB6E930" w14:textId="77777777" w:rsidR="00353A79" w:rsidRPr="00353A79" w:rsidRDefault="00353A79" w:rsidP="00353A79">
      <w:r w:rsidRPr="00353A79">
        <w:lastRenderedPageBreak/>
        <w:t>Yabancı uyruklu öğrencilerin başvurması hususunda herhangi bir kısıtlama bulunmamaktadır.</w:t>
      </w:r>
    </w:p>
    <w:p w14:paraId="5D1CAE8D" w14:textId="77777777" w:rsidR="00353A79" w:rsidRPr="00353A79" w:rsidRDefault="00353A79" w:rsidP="00353A79">
      <w:r w:rsidRPr="00353A79">
        <w:rPr>
          <w:b/>
          <w:bCs/>
        </w:rPr>
        <w:t> </w:t>
      </w:r>
    </w:p>
    <w:p w14:paraId="30614871" w14:textId="77777777" w:rsidR="00353A79" w:rsidRPr="00353A79" w:rsidRDefault="00353A79" w:rsidP="00353A79">
      <w:pPr>
        <w:numPr>
          <w:ilvl w:val="0"/>
          <w:numId w:val="7"/>
        </w:numPr>
      </w:pPr>
      <w:proofErr w:type="spellStart"/>
      <w:r w:rsidRPr="00353A79">
        <w:rPr>
          <w:b/>
          <w:bCs/>
        </w:rPr>
        <w:t>Erasmus</w:t>
      </w:r>
      <w:proofErr w:type="spellEnd"/>
      <w:r w:rsidRPr="00353A79">
        <w:rPr>
          <w:b/>
          <w:bCs/>
        </w:rPr>
        <w:t xml:space="preserve"> öğrencisi olmak için nasıl başvurabilirim?</w:t>
      </w:r>
    </w:p>
    <w:p w14:paraId="1F24DC23" w14:textId="2B5151EE" w:rsidR="00353A79" w:rsidRPr="00353A79" w:rsidRDefault="00353A79" w:rsidP="00353A79">
      <w:r w:rsidRPr="00353A79">
        <w:t xml:space="preserve">Üniversitemiz, öğrenim, staj ve personel hareketlilikleri için her yıl başvuru süresi belirlemektedir. Bu süre içerisinde üniversitemiz öğrencileri ve personelleri kişisel olarak </w:t>
      </w:r>
      <w:proofErr w:type="spellStart"/>
      <w:r w:rsidRPr="00353A79">
        <w:t>Erasmus</w:t>
      </w:r>
      <w:proofErr w:type="spellEnd"/>
      <w:r w:rsidRPr="00353A79">
        <w:t xml:space="preserve"> başvurusu yapmaktadır. Başvurular hakkında bilgi edinmek için ilgililerin, üniversitemiz </w:t>
      </w:r>
      <w:proofErr w:type="spellStart"/>
      <w:r w:rsidRPr="00353A79">
        <w:t>Erasmus</w:t>
      </w:r>
      <w:proofErr w:type="spellEnd"/>
      <w:r w:rsidRPr="00353A79">
        <w:t xml:space="preserve"> web sayfasını (</w:t>
      </w:r>
      <w:hyperlink r:id="rId5" w:history="1">
        <w:r w:rsidRPr="00AE7754">
          <w:rPr>
            <w:rStyle w:val="Kpr"/>
          </w:rPr>
          <w:t>https://iste.edu.tr/erasmus</w:t>
        </w:r>
      </w:hyperlink>
      <w:r>
        <w:t>)</w:t>
      </w:r>
      <w:r w:rsidRPr="00353A79">
        <w:t xml:space="preserve"> ve sosyal medya hesaplarını </w:t>
      </w:r>
      <w:r>
        <w:t>(</w:t>
      </w:r>
      <w:hyperlink r:id="rId6" w:history="1">
        <w:r w:rsidRPr="00AE7754">
          <w:rPr>
            <w:rStyle w:val="Kpr"/>
          </w:rPr>
          <w:t>https://www.instagram.com/iste_exchange/</w:t>
        </w:r>
      </w:hyperlink>
      <w:r>
        <w:t>)</w:t>
      </w:r>
      <w:r w:rsidRPr="00353A79">
        <w:t xml:space="preserve"> sıklıkla takip etmesi önerilmektedir.</w:t>
      </w:r>
    </w:p>
    <w:p w14:paraId="641DF052" w14:textId="77777777" w:rsidR="00353A79" w:rsidRPr="00353A79" w:rsidRDefault="00353A79" w:rsidP="00353A79">
      <w:r w:rsidRPr="00353A79">
        <w:rPr>
          <w:b/>
          <w:bCs/>
        </w:rPr>
        <w:t> </w:t>
      </w:r>
    </w:p>
    <w:p w14:paraId="6B99702C" w14:textId="77777777" w:rsidR="00353A79" w:rsidRPr="00353A79" w:rsidRDefault="00353A79" w:rsidP="00353A79">
      <w:pPr>
        <w:numPr>
          <w:ilvl w:val="0"/>
          <w:numId w:val="8"/>
        </w:numPr>
      </w:pPr>
      <w:r w:rsidRPr="00353A79">
        <w:rPr>
          <w:b/>
          <w:bCs/>
        </w:rPr>
        <w:t>Dönem kaybeder miyim?</w:t>
      </w:r>
    </w:p>
    <w:p w14:paraId="787147E2" w14:textId="3C31DFA0" w:rsidR="00353A79" w:rsidRPr="00353A79" w:rsidRDefault="00353A79" w:rsidP="00353A79">
      <w:r w:rsidRPr="00353A79">
        <w:t xml:space="preserve">Üniversitemiz, hareketlilik öncesinde imzalanan Öğrenim Anlaşmasına bağlı olarak yurtdışında geçirilen öğrenim dönemine tam tanınma sağlamaktadır. Öğrenci, başarısız olduğu derslerin kredisi kadar </w:t>
      </w:r>
      <w:proofErr w:type="spellStart"/>
      <w:r>
        <w:t>İSTE</w:t>
      </w:r>
      <w:r w:rsidRPr="00353A79">
        <w:t>’de</w:t>
      </w:r>
      <w:proofErr w:type="spellEnd"/>
      <w:r w:rsidRPr="00353A79">
        <w:t xml:space="preserve"> ders alarak ilgili dönemi tamamlar.</w:t>
      </w:r>
    </w:p>
    <w:p w14:paraId="2CDFABB4" w14:textId="77777777" w:rsidR="00353A79" w:rsidRPr="00353A79" w:rsidRDefault="00353A79" w:rsidP="00353A79">
      <w:r w:rsidRPr="00353A79">
        <w:t> </w:t>
      </w:r>
    </w:p>
    <w:p w14:paraId="1BCAE2F2" w14:textId="77777777" w:rsidR="00353A79" w:rsidRPr="00353A79" w:rsidRDefault="00353A79" w:rsidP="00353A79">
      <w:pPr>
        <w:numPr>
          <w:ilvl w:val="0"/>
          <w:numId w:val="9"/>
        </w:numPr>
      </w:pPr>
      <w:r w:rsidRPr="00353A79">
        <w:rPr>
          <w:b/>
          <w:bCs/>
        </w:rPr>
        <w:t>Başvuru için minimum şartlar nelerdir?</w:t>
      </w:r>
    </w:p>
    <w:p w14:paraId="51712D7D" w14:textId="77777777" w:rsidR="00353A79" w:rsidRPr="00353A79" w:rsidRDefault="00353A79" w:rsidP="00353A79">
      <w:r w:rsidRPr="00353A79">
        <w:t>Öğrenim ve staj hareketliliklerine başvuracak öğrencilerin;</w:t>
      </w:r>
    </w:p>
    <w:p w14:paraId="7DEAEA80" w14:textId="66BBA3B9" w:rsidR="00353A79" w:rsidRPr="00353A79" w:rsidRDefault="00353A79" w:rsidP="00353A79">
      <w:pPr>
        <w:numPr>
          <w:ilvl w:val="0"/>
          <w:numId w:val="10"/>
        </w:numPr>
      </w:pPr>
      <w:proofErr w:type="gramStart"/>
      <w:r w:rsidRPr="00353A79">
        <w:t>genel</w:t>
      </w:r>
      <w:proofErr w:type="gramEnd"/>
      <w:r w:rsidRPr="00353A79">
        <w:t xml:space="preserve"> not ortalamasının, </w:t>
      </w:r>
      <w:proofErr w:type="spellStart"/>
      <w:r w:rsidRPr="00353A79">
        <w:t>önlisans</w:t>
      </w:r>
      <w:proofErr w:type="spellEnd"/>
      <w:r w:rsidRPr="00353A79">
        <w:t xml:space="preserve"> ve lisans öğrencileri için 4 ü</w:t>
      </w:r>
      <w:r w:rsidR="004223FB">
        <w:t>zerinden en az 2.5</w:t>
      </w:r>
      <w:r w:rsidRPr="00353A79">
        <w:t>0 olması, yüksek lisans ve doktora öğrenciler</w:t>
      </w:r>
      <w:r w:rsidR="004223FB">
        <w:t>i için ise 4 üzerinden en az 3.00</w:t>
      </w:r>
      <w:r w:rsidRPr="00353A79">
        <w:t xml:space="preserve"> olması,</w:t>
      </w:r>
    </w:p>
    <w:p w14:paraId="38332564" w14:textId="21C914F8" w:rsidR="00353A79" w:rsidRPr="00353A79" w:rsidRDefault="00353A79" w:rsidP="00353A79">
      <w:pPr>
        <w:numPr>
          <w:ilvl w:val="0"/>
          <w:numId w:val="10"/>
        </w:numPr>
      </w:pPr>
      <w:r w:rsidRPr="00353A79">
        <w:t>Y</w:t>
      </w:r>
      <w:r w:rsidR="004223FB">
        <w:t>abancı Diller Yüksekokulu</w:t>
      </w:r>
      <w:r w:rsidRPr="00353A79">
        <w:t xml:space="preserve"> tarafından yapılan yabancı dil puanının da 100 üzerinden en az 60 olması gerekmektedir.</w:t>
      </w:r>
    </w:p>
    <w:p w14:paraId="0F928080" w14:textId="46C289B0" w:rsidR="00353A79" w:rsidRPr="00353A79" w:rsidRDefault="00353A79" w:rsidP="00D75149">
      <w:pPr>
        <w:numPr>
          <w:ilvl w:val="0"/>
          <w:numId w:val="10"/>
        </w:numPr>
      </w:pPr>
      <w:r w:rsidRPr="00353A79">
        <w:t xml:space="preserve">Başvurularda ayrıca ÖSYM tarafından </w:t>
      </w:r>
      <w:r w:rsidR="000A46CB">
        <w:t xml:space="preserve">YDS </w:t>
      </w:r>
      <w:r w:rsidRPr="00353A79">
        <w:t xml:space="preserve">eşdeğerliği bulunan tüm </w:t>
      </w:r>
      <w:r w:rsidR="000A46CB">
        <w:t>yabacı dil sınav</w:t>
      </w:r>
      <w:r w:rsidRPr="00353A79">
        <w:t xml:space="preserve"> </w:t>
      </w:r>
      <w:r w:rsidR="00D75149">
        <w:t xml:space="preserve">sonuçları da kabul edilmektedir </w:t>
      </w:r>
      <w:r w:rsidR="00D75149">
        <w:t>(</w:t>
      </w:r>
      <w:proofErr w:type="spellStart"/>
      <w:r w:rsidR="00D75149">
        <w:t>Bkz</w:t>
      </w:r>
      <w:proofErr w:type="spellEnd"/>
      <w:r w:rsidR="00D75149">
        <w:t xml:space="preserve">: </w:t>
      </w:r>
      <w:hyperlink r:id="rId7" w:history="1">
        <w:r w:rsidR="00D75149" w:rsidRPr="00AE7754">
          <w:rPr>
            <w:rStyle w:val="Kpr"/>
          </w:rPr>
          <w:t>https://www.osym.gov.tr/TR,33093/uluslararasi-yabanci-dil-sinavlari-esdegerlikleri-dokumaninin-guncellenmesi-14032025.html</w:t>
        </w:r>
      </w:hyperlink>
      <w:r w:rsidR="00D75149">
        <w:t>).</w:t>
      </w:r>
    </w:p>
    <w:p w14:paraId="025874F0" w14:textId="77777777" w:rsidR="00353A79" w:rsidRPr="00353A79" w:rsidRDefault="00353A79" w:rsidP="00353A79">
      <w:r w:rsidRPr="00353A79">
        <w:rPr>
          <w:b/>
          <w:bCs/>
        </w:rPr>
        <w:t> </w:t>
      </w:r>
    </w:p>
    <w:p w14:paraId="168AC4C7" w14:textId="77777777" w:rsidR="00353A79" w:rsidRPr="00353A79" w:rsidRDefault="00353A79" w:rsidP="00353A79">
      <w:pPr>
        <w:numPr>
          <w:ilvl w:val="0"/>
          <w:numId w:val="11"/>
        </w:numPr>
      </w:pPr>
      <w:r w:rsidRPr="00353A79">
        <w:rPr>
          <w:b/>
          <w:bCs/>
        </w:rPr>
        <w:t xml:space="preserve">Dil puanım mevcut ise yine de </w:t>
      </w:r>
      <w:proofErr w:type="spellStart"/>
      <w:r w:rsidRPr="00353A79">
        <w:rPr>
          <w:b/>
          <w:bCs/>
        </w:rPr>
        <w:t>Erasmus</w:t>
      </w:r>
      <w:proofErr w:type="spellEnd"/>
      <w:r w:rsidRPr="00353A79">
        <w:rPr>
          <w:b/>
          <w:bCs/>
        </w:rPr>
        <w:t xml:space="preserve"> sınavına girmem gerekiyor mu?</w:t>
      </w:r>
    </w:p>
    <w:p w14:paraId="64ABB280" w14:textId="3CEB16F4" w:rsidR="00353A79" w:rsidRPr="00353A79" w:rsidRDefault="00353A79" w:rsidP="00353A79">
      <w:r w:rsidRPr="00353A79">
        <w:t xml:space="preserve">Üniversitemiz tarafından yapılan </w:t>
      </w:r>
      <w:proofErr w:type="spellStart"/>
      <w:r w:rsidRPr="00353A79">
        <w:t>Erasmus</w:t>
      </w:r>
      <w:proofErr w:type="spellEnd"/>
      <w:r w:rsidRPr="00353A79">
        <w:t xml:space="preserve"> Yabancı Dil Sınavına ek olarak ÖSYM tarafından </w:t>
      </w:r>
      <w:r w:rsidR="005F6ACC">
        <w:t xml:space="preserve">eşdeğerliği bulunan </w:t>
      </w:r>
      <w:r w:rsidR="001019E0">
        <w:t xml:space="preserve">geçerli </w:t>
      </w:r>
      <w:r w:rsidR="005F6ACC">
        <w:t xml:space="preserve">yabancı dil </w:t>
      </w:r>
      <w:r w:rsidRPr="00353A79">
        <w:t xml:space="preserve">sınav </w:t>
      </w:r>
      <w:r w:rsidR="005F6ACC">
        <w:t>sonuçları da kabul edilmektedir (</w:t>
      </w:r>
      <w:proofErr w:type="spellStart"/>
      <w:r w:rsidR="005F6ACC">
        <w:t>Bkz</w:t>
      </w:r>
      <w:proofErr w:type="spellEnd"/>
      <w:r w:rsidR="005F6ACC">
        <w:t xml:space="preserve">: </w:t>
      </w:r>
      <w:hyperlink r:id="rId8" w:history="1">
        <w:r w:rsidR="005F6ACC" w:rsidRPr="00AE7754">
          <w:rPr>
            <w:rStyle w:val="Kpr"/>
          </w:rPr>
          <w:t>https://www.osym.gov.tr/TR,33093/uluslararasi-yabanci-dil-sinavlari-esdegerlikleri-dokumaninin-guncellenmesi-14032025.html</w:t>
        </w:r>
      </w:hyperlink>
      <w:r w:rsidR="005F6ACC">
        <w:t>)</w:t>
      </w:r>
      <w:r w:rsidR="00D75149">
        <w:t>.</w:t>
      </w:r>
      <w:r w:rsidR="005F6ACC">
        <w:t xml:space="preserve"> </w:t>
      </w:r>
    </w:p>
    <w:p w14:paraId="29EBCFCA" w14:textId="6A5EF7BE" w:rsidR="00353A79" w:rsidRPr="00353A79" w:rsidRDefault="00353A79" w:rsidP="00353A79">
      <w:r w:rsidRPr="00353A79">
        <w:t xml:space="preserve">Bu sınavlardan geçerli dil puanınız var ise </w:t>
      </w:r>
      <w:r w:rsidR="001019E0">
        <w:t>İSTE</w:t>
      </w:r>
      <w:r w:rsidRPr="00353A79">
        <w:t xml:space="preserve"> Yabancı Diller Yüksekokulu tarafından düzenlenen </w:t>
      </w:r>
      <w:r w:rsidR="001019E0">
        <w:t>Değişim Programları</w:t>
      </w:r>
      <w:r w:rsidRPr="00353A79">
        <w:t xml:space="preserve"> Yabancı Dil Sınavına girmenize gerek yoktur.</w:t>
      </w:r>
    </w:p>
    <w:p w14:paraId="6CF7CEFC" w14:textId="143F034E" w:rsidR="00353A79" w:rsidRPr="00353A79" w:rsidRDefault="00353A79" w:rsidP="00353A79">
      <w:r w:rsidRPr="00353A79">
        <w:t xml:space="preserve">Dil sınavı hazırlık, yapılma ve açıklanma süreçlerine şeffaflık ilkesi gereğince </w:t>
      </w:r>
      <w:proofErr w:type="spellStart"/>
      <w:r w:rsidRPr="00353A79">
        <w:t>Erasmus</w:t>
      </w:r>
      <w:proofErr w:type="spellEnd"/>
      <w:r w:rsidRPr="00353A79">
        <w:t xml:space="preserve"> Kurum Koordinatörlüğümüzün hiçbir </w:t>
      </w:r>
      <w:proofErr w:type="gramStart"/>
      <w:r w:rsidRPr="00353A79">
        <w:t>dahili</w:t>
      </w:r>
      <w:proofErr w:type="gramEnd"/>
      <w:r w:rsidRPr="00353A79">
        <w:t xml:space="preserve"> bulunmamaktadır, dil sınavına ilişkin tüm süreçler okulumuzun </w:t>
      </w:r>
      <w:r w:rsidRPr="00353A79">
        <w:lastRenderedPageBreak/>
        <w:t>Yabancı Diller Yüksekokulu tarafından yürütülmektedir. </w:t>
      </w:r>
      <w:r w:rsidRPr="00353A79">
        <w:br/>
      </w:r>
    </w:p>
    <w:p w14:paraId="79CC88BD" w14:textId="77777777" w:rsidR="00353A79" w:rsidRPr="00353A79" w:rsidRDefault="00353A79" w:rsidP="00353A79">
      <w:r w:rsidRPr="00353A79">
        <w:rPr>
          <w:b/>
          <w:bCs/>
        </w:rPr>
        <w:t> </w:t>
      </w:r>
    </w:p>
    <w:p w14:paraId="36A6A9C8" w14:textId="77777777" w:rsidR="00353A79" w:rsidRPr="00353A79" w:rsidRDefault="00353A79" w:rsidP="00353A79">
      <w:pPr>
        <w:numPr>
          <w:ilvl w:val="0"/>
          <w:numId w:val="12"/>
        </w:numPr>
      </w:pPr>
      <w:r w:rsidRPr="00353A79">
        <w:rPr>
          <w:b/>
          <w:bCs/>
        </w:rPr>
        <w:t>Başvurular nasıl ve nereden olacak?</w:t>
      </w:r>
    </w:p>
    <w:p w14:paraId="32CC1F85" w14:textId="39BF6F37" w:rsidR="00353A79" w:rsidRPr="00353A79" w:rsidRDefault="00353A79" w:rsidP="00353A79">
      <w:proofErr w:type="spellStart"/>
      <w:r w:rsidRPr="00353A79">
        <w:t>Erasmus</w:t>
      </w:r>
      <w:proofErr w:type="spellEnd"/>
      <w:r w:rsidRPr="00353A79">
        <w:t xml:space="preserve"> başvuruları </w:t>
      </w:r>
      <w:hyperlink r:id="rId9" w:history="1">
        <w:r w:rsidRPr="00353A79">
          <w:rPr>
            <w:rStyle w:val="Kpr"/>
          </w:rPr>
          <w:t>https://turnaportal.ua.gov.tr/giris</w:t>
        </w:r>
      </w:hyperlink>
      <w:r w:rsidRPr="00353A79">
        <w:t xml:space="preserve">  internet adresinden yapılmaktadır. Başvurulara ilişkin ayrıntılı bilgi </w:t>
      </w:r>
      <w:proofErr w:type="spellStart"/>
      <w:r w:rsidRPr="00353A79">
        <w:t>Erasmus</w:t>
      </w:r>
      <w:proofErr w:type="spellEnd"/>
      <w:r w:rsidRPr="00353A79">
        <w:t xml:space="preserve"> web sitemizde (</w:t>
      </w:r>
      <w:hyperlink r:id="rId10" w:history="1">
        <w:r w:rsidR="00EB2905" w:rsidRPr="00AE7754">
          <w:rPr>
            <w:rStyle w:val="Kpr"/>
          </w:rPr>
          <w:t>https://iste.edu.tr/erasmus</w:t>
        </w:r>
      </w:hyperlink>
      <w:r w:rsidR="00EB2905">
        <w:t>)</w:t>
      </w:r>
      <w:r w:rsidRPr="00353A79">
        <w:t xml:space="preserve"> ve sosyal medya hesaplarımızda </w:t>
      </w:r>
      <w:r w:rsidR="00EB2905">
        <w:t>(</w:t>
      </w:r>
      <w:hyperlink r:id="rId11" w:history="1">
        <w:r w:rsidR="00EB2905" w:rsidRPr="00AE7754">
          <w:rPr>
            <w:rStyle w:val="Kpr"/>
          </w:rPr>
          <w:t>https://www.instagram.com/iste_exchange/</w:t>
        </w:r>
      </w:hyperlink>
      <w:r w:rsidRPr="00353A79">
        <w:t>) açıklayacağımız duyuruda yer alacaktır.</w:t>
      </w:r>
    </w:p>
    <w:p w14:paraId="5BE1FE31" w14:textId="77777777" w:rsidR="00353A79" w:rsidRPr="00353A79" w:rsidRDefault="00353A79" w:rsidP="00353A79">
      <w:r w:rsidRPr="00353A79">
        <w:t> </w:t>
      </w:r>
    </w:p>
    <w:p w14:paraId="07E18595" w14:textId="77777777" w:rsidR="00353A79" w:rsidRPr="00353A79" w:rsidRDefault="00353A79" w:rsidP="00353A79">
      <w:pPr>
        <w:numPr>
          <w:ilvl w:val="0"/>
          <w:numId w:val="13"/>
        </w:numPr>
      </w:pPr>
      <w:proofErr w:type="spellStart"/>
      <w:r w:rsidRPr="00353A79">
        <w:rPr>
          <w:b/>
          <w:bCs/>
        </w:rPr>
        <w:t>Erasmus</w:t>
      </w:r>
      <w:proofErr w:type="spellEnd"/>
      <w:r w:rsidRPr="00353A79">
        <w:rPr>
          <w:b/>
          <w:bCs/>
        </w:rPr>
        <w:t xml:space="preserve"> Programı çerçevesinde ne kadar kalabilirim?</w:t>
      </w:r>
    </w:p>
    <w:p w14:paraId="71CE4831" w14:textId="77777777" w:rsidR="00353A79" w:rsidRPr="00353A79" w:rsidRDefault="00353A79" w:rsidP="00353A79">
      <w:proofErr w:type="spellStart"/>
      <w:r w:rsidRPr="00353A79">
        <w:t>Erasmus</w:t>
      </w:r>
      <w:proofErr w:type="spellEnd"/>
      <w:r w:rsidRPr="00353A79">
        <w:t xml:space="preserve"> Programında öğrenim ve staj süreleri 2-12 ay arasında değişmektedir. Hibe süresi merkezden üniversitemize aktarılan bütçe gözetilerek belirlenmektedir.</w:t>
      </w:r>
    </w:p>
    <w:p w14:paraId="11B4804E" w14:textId="77777777" w:rsidR="00353A79" w:rsidRPr="00353A79" w:rsidRDefault="00353A79" w:rsidP="00353A79">
      <w:r w:rsidRPr="00353A79">
        <w:rPr>
          <w:b/>
          <w:bCs/>
        </w:rPr>
        <w:t> </w:t>
      </w:r>
    </w:p>
    <w:p w14:paraId="54AAF798" w14:textId="77777777" w:rsidR="00353A79" w:rsidRPr="00353A79" w:rsidRDefault="00353A79" w:rsidP="00353A79">
      <w:pPr>
        <w:numPr>
          <w:ilvl w:val="0"/>
          <w:numId w:val="14"/>
        </w:numPr>
      </w:pPr>
      <w:r w:rsidRPr="00353A79">
        <w:rPr>
          <w:b/>
          <w:bCs/>
        </w:rPr>
        <w:t>Gideceğim okulu/kurumu ben mi bulmalıyım?</w:t>
      </w:r>
    </w:p>
    <w:p w14:paraId="3DE95218" w14:textId="77777777" w:rsidR="00353A79" w:rsidRPr="00DE5BDD" w:rsidRDefault="00353A79" w:rsidP="00353A79">
      <w:pPr>
        <w:rPr>
          <w:b/>
        </w:rPr>
      </w:pPr>
      <w:r w:rsidRPr="00DE5BDD">
        <w:rPr>
          <w:b/>
          <w:u w:val="single"/>
        </w:rPr>
        <w:t>Öğrenim hareketliliği için</w:t>
      </w:r>
      <w:r w:rsidRPr="00DE5BDD">
        <w:rPr>
          <w:b/>
        </w:rPr>
        <w:t>;</w:t>
      </w:r>
    </w:p>
    <w:p w14:paraId="3AFF2E52" w14:textId="7330A54E" w:rsidR="00353A79" w:rsidRPr="00353A79" w:rsidRDefault="00353A79" w:rsidP="00353A79">
      <w:proofErr w:type="spellStart"/>
      <w:r w:rsidRPr="00353A79">
        <w:t>Erasmus</w:t>
      </w:r>
      <w:proofErr w:type="spellEnd"/>
      <w:r w:rsidRPr="00353A79">
        <w:t xml:space="preserve"> hareketliliği bölümler arası anlaşmalar üzerinden gerçekleşebilmektedir. Hareketlilik gerçekleştirebilmek için bölümünüze ait anlaşmalar üzerinden hareketlilik gerçekleştirebilirsiniz. Detaylı bilgi için </w:t>
      </w:r>
      <w:proofErr w:type="spellStart"/>
      <w:r w:rsidRPr="00353A79">
        <w:t>Erasmus</w:t>
      </w:r>
      <w:proofErr w:type="spellEnd"/>
      <w:r w:rsidRPr="00353A79">
        <w:t xml:space="preserve"> web sayfasındaki anlaşmalar kısmını </w:t>
      </w:r>
      <w:r w:rsidRPr="00353A79">
        <w:rPr>
          <w:b/>
          <w:bCs/>
        </w:rPr>
        <w:t>lütfen</w:t>
      </w:r>
      <w:r w:rsidRPr="00353A79">
        <w:t> </w:t>
      </w:r>
      <w:r w:rsidR="005A136D">
        <w:rPr>
          <w:b/>
          <w:bCs/>
        </w:rPr>
        <w:t xml:space="preserve">inceleyiniz: </w:t>
      </w:r>
      <w:hyperlink r:id="rId12" w:history="1">
        <w:r w:rsidR="005A136D" w:rsidRPr="00AE7754">
          <w:rPr>
            <w:rStyle w:val="Kpr"/>
            <w:b/>
            <w:bCs/>
          </w:rPr>
          <w:t>https://iste.edu.tr/erasmus/program-ulkeleri</w:t>
        </w:r>
      </w:hyperlink>
      <w:r w:rsidR="005A136D">
        <w:rPr>
          <w:b/>
          <w:bCs/>
        </w:rPr>
        <w:t xml:space="preserve"> </w:t>
      </w:r>
      <w:r w:rsidR="005A136D" w:rsidRPr="00353A79">
        <w:t xml:space="preserve"> </w:t>
      </w:r>
    </w:p>
    <w:p w14:paraId="6AA0E431" w14:textId="365685AB" w:rsidR="00353A79" w:rsidRPr="00353A79" w:rsidRDefault="00353A79" w:rsidP="00353A79">
      <w:r w:rsidRPr="00353A79">
        <w:t xml:space="preserve">Öğrenim hareketliliğinin gerçekleşebilmesi için öğrencilerin karşı kurumdan öğrenim dönemini kapsayan </w:t>
      </w:r>
      <w:r w:rsidR="00774D62">
        <w:t>onaylı</w:t>
      </w:r>
      <w:r w:rsidRPr="00353A79">
        <w:t xml:space="preserve"> bir kabul mektubu alması gerekmektedir.</w:t>
      </w:r>
    </w:p>
    <w:p w14:paraId="395F14ED" w14:textId="77777777" w:rsidR="00353A79" w:rsidRPr="00353A79" w:rsidRDefault="00353A79" w:rsidP="00353A79">
      <w:r w:rsidRPr="00353A79">
        <w:t> </w:t>
      </w:r>
    </w:p>
    <w:p w14:paraId="0FB29BDF" w14:textId="77777777" w:rsidR="00353A79" w:rsidRPr="00DE5BDD" w:rsidRDefault="00353A79" w:rsidP="00353A79">
      <w:pPr>
        <w:rPr>
          <w:b/>
        </w:rPr>
      </w:pPr>
      <w:r w:rsidRPr="00DE5BDD">
        <w:rPr>
          <w:b/>
          <w:u w:val="single"/>
        </w:rPr>
        <w:t>Staj hareketliliği için</w:t>
      </w:r>
      <w:r w:rsidRPr="00DE5BDD">
        <w:rPr>
          <w:b/>
        </w:rPr>
        <w:t>;</w:t>
      </w:r>
    </w:p>
    <w:p w14:paraId="52127055" w14:textId="3843FBD8" w:rsidR="00353A79" w:rsidRPr="00353A79" w:rsidRDefault="00353A79" w:rsidP="00353A79">
      <w:r w:rsidRPr="00353A79">
        <w:t xml:space="preserve">Staj hareketliliğinin gerçekleşebilmesi için öğrencilerin staj hareketliliğini gerçekleştirmek istediği işletme, kurum veya organizasyondan staj dönemini kapsayan </w:t>
      </w:r>
      <w:r w:rsidR="00DE5BDD">
        <w:t>onaylı</w:t>
      </w:r>
      <w:r w:rsidRPr="00353A79">
        <w:t xml:space="preserve"> bir kabul mektubu alması gerekmektedir.</w:t>
      </w:r>
    </w:p>
    <w:p w14:paraId="286C612B" w14:textId="30A89A4B" w:rsidR="00353A79" w:rsidRPr="00353A79" w:rsidRDefault="00353A79" w:rsidP="00353A79">
      <w:proofErr w:type="spellStart"/>
      <w:r w:rsidRPr="00353A79">
        <w:t>Erasmus</w:t>
      </w:r>
      <w:proofErr w:type="spellEnd"/>
      <w:r w:rsidR="00DE5BDD">
        <w:t xml:space="preserve"> Kurum</w:t>
      </w:r>
      <w:r w:rsidRPr="00353A79">
        <w:t xml:space="preserve"> Koordinatörlüğü, öğrenciler için staj yeri ayarlamamaktadır.</w:t>
      </w:r>
    </w:p>
    <w:p w14:paraId="60D884DD" w14:textId="77777777" w:rsidR="00353A79" w:rsidRPr="00353A79" w:rsidRDefault="00353A79" w:rsidP="00353A79">
      <w:r w:rsidRPr="00353A79">
        <w:t> </w:t>
      </w:r>
    </w:p>
    <w:p w14:paraId="6D6DEEBF" w14:textId="281D6FDD" w:rsidR="00353A79" w:rsidRPr="00353A79" w:rsidRDefault="005574A9" w:rsidP="00353A79">
      <w:pPr>
        <w:numPr>
          <w:ilvl w:val="0"/>
          <w:numId w:val="15"/>
        </w:numPr>
      </w:pPr>
      <w:proofErr w:type="spellStart"/>
      <w:r>
        <w:rPr>
          <w:b/>
          <w:bCs/>
        </w:rPr>
        <w:t>Kurumlararası</w:t>
      </w:r>
      <w:proofErr w:type="spellEnd"/>
      <w:r>
        <w:rPr>
          <w:b/>
          <w:bCs/>
        </w:rPr>
        <w:t xml:space="preserve"> Anlaşma</w:t>
      </w:r>
      <w:r w:rsidR="00353A79" w:rsidRPr="00353A79">
        <w:rPr>
          <w:b/>
          <w:bCs/>
        </w:rPr>
        <w:t xml:space="preserve"> (</w:t>
      </w:r>
      <w:r>
        <w:rPr>
          <w:b/>
          <w:bCs/>
        </w:rPr>
        <w:t>Inter-</w:t>
      </w:r>
      <w:proofErr w:type="spellStart"/>
      <w:r>
        <w:rPr>
          <w:b/>
          <w:bCs/>
        </w:rPr>
        <w:t>institutional</w:t>
      </w:r>
      <w:proofErr w:type="spellEnd"/>
      <w:r w:rsidR="00353A79" w:rsidRPr="00353A79">
        <w:rPr>
          <w:b/>
          <w:bCs/>
        </w:rPr>
        <w:t xml:space="preserve"> </w:t>
      </w:r>
      <w:proofErr w:type="spellStart"/>
      <w:r w:rsidR="00353A79" w:rsidRPr="00353A79">
        <w:rPr>
          <w:b/>
          <w:bCs/>
        </w:rPr>
        <w:t>Agreement</w:t>
      </w:r>
      <w:proofErr w:type="spellEnd"/>
      <w:r w:rsidR="00353A79" w:rsidRPr="00353A79">
        <w:rPr>
          <w:b/>
          <w:bCs/>
        </w:rPr>
        <w:t>) nedir?</w:t>
      </w:r>
    </w:p>
    <w:p w14:paraId="2D6CF4C6" w14:textId="378D0EB2" w:rsidR="00353A79" w:rsidRPr="00353A79" w:rsidRDefault="00353A79" w:rsidP="00353A79">
      <w:r w:rsidRPr="00353A79">
        <w:t xml:space="preserve">İki üniversitenin </w:t>
      </w:r>
      <w:proofErr w:type="spellStart"/>
      <w:r w:rsidRPr="00353A79">
        <w:t>Erasmus</w:t>
      </w:r>
      <w:proofErr w:type="spellEnd"/>
      <w:r w:rsidR="003B7A63">
        <w:t>+</w:t>
      </w:r>
      <w:r w:rsidRPr="00353A79">
        <w:t xml:space="preserve"> </w:t>
      </w:r>
      <w:r w:rsidR="003B7A63">
        <w:t>P</w:t>
      </w:r>
      <w:r w:rsidRPr="00353A79">
        <w:t xml:space="preserve">rogramı kapsamında yapacakları, bir yıl veya daha uzun süreli, öğrenci (ön lisans, lisans, lisansüstü, doktora) ve/veya </w:t>
      </w:r>
      <w:r w:rsidR="003B7A63">
        <w:t>personel</w:t>
      </w:r>
      <w:r w:rsidRPr="00353A79">
        <w:t xml:space="preserve"> değişimi anlaşmasıdır.</w:t>
      </w:r>
    </w:p>
    <w:p w14:paraId="47F70C3F" w14:textId="77777777" w:rsidR="00353A79" w:rsidRPr="00353A79" w:rsidRDefault="00353A79" w:rsidP="00353A79">
      <w:r w:rsidRPr="00353A79">
        <w:rPr>
          <w:b/>
          <w:bCs/>
        </w:rPr>
        <w:t> </w:t>
      </w:r>
    </w:p>
    <w:p w14:paraId="6B9DAF31" w14:textId="77777777" w:rsidR="00353A79" w:rsidRPr="00353A79" w:rsidRDefault="00353A79" w:rsidP="00353A79">
      <w:pPr>
        <w:numPr>
          <w:ilvl w:val="0"/>
          <w:numId w:val="16"/>
        </w:numPr>
      </w:pPr>
      <w:r w:rsidRPr="00353A79">
        <w:rPr>
          <w:b/>
          <w:bCs/>
        </w:rPr>
        <w:t>Anlaşmanın süresi bitmiş, yeni anlaşma yapılacak mı?</w:t>
      </w:r>
    </w:p>
    <w:p w14:paraId="1B56D0A2" w14:textId="21238CEE" w:rsidR="00353A79" w:rsidRPr="00353A79" w:rsidRDefault="00353A79" w:rsidP="00353A79">
      <w:r w:rsidRPr="00353A79">
        <w:lastRenderedPageBreak/>
        <w:t xml:space="preserve">Yeni anlaşmalar </w:t>
      </w:r>
      <w:proofErr w:type="spellStart"/>
      <w:r w:rsidRPr="00353A79">
        <w:t>Erasmus</w:t>
      </w:r>
      <w:proofErr w:type="spellEnd"/>
      <w:r w:rsidRPr="00353A79">
        <w:t xml:space="preserve"> fakülte ve</w:t>
      </w:r>
      <w:r w:rsidR="003B7A63">
        <w:t>/veya</w:t>
      </w:r>
      <w:r w:rsidRPr="00353A79">
        <w:t xml:space="preserve"> bölüm koordinatörleri tarafından yapılmaktadır. Yeni anlaşmaların yapılabilmesi için </w:t>
      </w:r>
      <w:r w:rsidR="003B7A63">
        <w:t>İSTE</w:t>
      </w:r>
      <w:r w:rsidRPr="00353A79">
        <w:t xml:space="preserve"> </w:t>
      </w:r>
      <w:proofErr w:type="spellStart"/>
      <w:r w:rsidRPr="00353A79">
        <w:t>Erasmus</w:t>
      </w:r>
      <w:proofErr w:type="spellEnd"/>
      <w:r w:rsidRPr="00353A79">
        <w:t xml:space="preserve"> </w:t>
      </w:r>
      <w:r w:rsidR="003B7A63">
        <w:t>f</w:t>
      </w:r>
      <w:r w:rsidRPr="00353A79">
        <w:t>akülte ve bölüm koordinatörünüz ile iletişime geçebilirsiniz.</w:t>
      </w:r>
    </w:p>
    <w:p w14:paraId="6C8E84A1" w14:textId="77777777" w:rsidR="00353A79" w:rsidRPr="00353A79" w:rsidRDefault="00353A79" w:rsidP="00353A79">
      <w:r w:rsidRPr="00353A79">
        <w:t> </w:t>
      </w:r>
    </w:p>
    <w:p w14:paraId="32831404" w14:textId="63C0DF3D" w:rsidR="00353A79" w:rsidRPr="00410E5A" w:rsidRDefault="00353A79" w:rsidP="00353A79">
      <w:pPr>
        <w:numPr>
          <w:ilvl w:val="0"/>
          <w:numId w:val="17"/>
        </w:numPr>
      </w:pPr>
      <w:r w:rsidRPr="00410E5A">
        <w:rPr>
          <w:b/>
          <w:bCs/>
        </w:rPr>
        <w:t>Okulumun anlaşması olmayan bir üniversiteye</w:t>
      </w:r>
      <w:r w:rsidR="00410E5A">
        <w:rPr>
          <w:b/>
          <w:bCs/>
        </w:rPr>
        <w:t xml:space="preserve"> öğrenim hareketliliği ile</w:t>
      </w:r>
      <w:r w:rsidRPr="00410E5A">
        <w:rPr>
          <w:b/>
          <w:bCs/>
        </w:rPr>
        <w:t xml:space="preserve"> gidebilir miyim?</w:t>
      </w:r>
    </w:p>
    <w:p w14:paraId="69A3BD49" w14:textId="1C0B35B2" w:rsidR="00353A79" w:rsidRPr="00353A79" w:rsidRDefault="00353A79" w:rsidP="00353A79">
      <w:r w:rsidRPr="00353A79">
        <w:t xml:space="preserve">Hayır gidemezsiniz. </w:t>
      </w:r>
      <w:proofErr w:type="spellStart"/>
      <w:r w:rsidRPr="00353A79">
        <w:t>Erasmus</w:t>
      </w:r>
      <w:proofErr w:type="spellEnd"/>
      <w:r w:rsidRPr="00353A79">
        <w:t xml:space="preserve"> öğrenim hareketliliği gerçekleştirebilmeniz için Bölümünüz/Yüksekokulunuz/Enstitünüzü</w:t>
      </w:r>
      <w:r w:rsidR="006D5D1A">
        <w:t>n sizin devam ettiğiniz program</w:t>
      </w:r>
      <w:r w:rsidRPr="00353A79">
        <w:t xml:space="preserve"> </w:t>
      </w:r>
      <w:r w:rsidR="006D5D1A">
        <w:t xml:space="preserve">kapsamında karşı kurum </w:t>
      </w:r>
      <w:r w:rsidRPr="00353A79">
        <w:t xml:space="preserve">ile </w:t>
      </w:r>
      <w:proofErr w:type="spellStart"/>
      <w:r w:rsidR="006D5D1A">
        <w:t>kurumlararası</w:t>
      </w:r>
      <w:proofErr w:type="spellEnd"/>
      <w:r w:rsidRPr="00353A79">
        <w:t xml:space="preserve"> </w:t>
      </w:r>
      <w:r w:rsidR="006D5D1A">
        <w:t>a</w:t>
      </w:r>
      <w:r w:rsidRPr="00353A79">
        <w:t>nlaşması olması gerekir.</w:t>
      </w:r>
    </w:p>
    <w:p w14:paraId="49A17F92" w14:textId="77777777" w:rsidR="00353A79" w:rsidRPr="00353A79" w:rsidRDefault="00353A79" w:rsidP="00353A79">
      <w:r w:rsidRPr="00353A79">
        <w:rPr>
          <w:b/>
          <w:bCs/>
        </w:rPr>
        <w:t> </w:t>
      </w:r>
    </w:p>
    <w:p w14:paraId="53A7ED03" w14:textId="41DF71CF" w:rsidR="00353A79" w:rsidRPr="00353A79" w:rsidRDefault="00353A79" w:rsidP="00353A79">
      <w:pPr>
        <w:numPr>
          <w:ilvl w:val="0"/>
          <w:numId w:val="18"/>
        </w:numPr>
      </w:pPr>
      <w:proofErr w:type="spellStart"/>
      <w:r w:rsidRPr="00353A79">
        <w:rPr>
          <w:b/>
          <w:bCs/>
        </w:rPr>
        <w:t>Erasmus</w:t>
      </w:r>
      <w:proofErr w:type="spellEnd"/>
      <w:r w:rsidRPr="00353A79">
        <w:rPr>
          <w:b/>
          <w:bCs/>
        </w:rPr>
        <w:t xml:space="preserve"> öğrencisi olarak bölümümün </w:t>
      </w:r>
      <w:proofErr w:type="spellStart"/>
      <w:r w:rsidRPr="00353A79">
        <w:rPr>
          <w:b/>
          <w:bCs/>
        </w:rPr>
        <w:t>k</w:t>
      </w:r>
      <w:r w:rsidR="000A2FCD">
        <w:rPr>
          <w:b/>
          <w:bCs/>
        </w:rPr>
        <w:t>urumlararası</w:t>
      </w:r>
      <w:proofErr w:type="spellEnd"/>
      <w:r w:rsidRPr="00353A79">
        <w:rPr>
          <w:b/>
          <w:bCs/>
        </w:rPr>
        <w:t xml:space="preserve"> anlaşmasının olmadığı fakat üniversitenin </w:t>
      </w:r>
      <w:r w:rsidR="000A2FCD">
        <w:rPr>
          <w:b/>
          <w:bCs/>
        </w:rPr>
        <w:t xml:space="preserve">(diğer bölümler ile) </w:t>
      </w:r>
      <w:r w:rsidRPr="00353A79">
        <w:rPr>
          <w:b/>
          <w:bCs/>
        </w:rPr>
        <w:t>anlaşmasının bulunduğu bir üniversiteye gidebilir miyim?</w:t>
      </w:r>
    </w:p>
    <w:p w14:paraId="6C3C7849" w14:textId="77777777" w:rsidR="00353A79" w:rsidRPr="00353A79" w:rsidRDefault="00353A79" w:rsidP="00353A79">
      <w:r w:rsidRPr="00353A79">
        <w:t xml:space="preserve">Hayır. Üniversitemizdeki uygulamaya göre </w:t>
      </w:r>
      <w:proofErr w:type="spellStart"/>
      <w:r w:rsidRPr="00353A79">
        <w:t>Erasmus</w:t>
      </w:r>
      <w:proofErr w:type="spellEnd"/>
      <w:r w:rsidRPr="00353A79">
        <w:t xml:space="preserve"> öğrencisi olarak bölümünüzün anlaşma yaptığı üniversitelere gidebilirsiniz.</w:t>
      </w:r>
    </w:p>
    <w:p w14:paraId="66DF6D72" w14:textId="77777777" w:rsidR="00353A79" w:rsidRPr="00353A79" w:rsidRDefault="00353A79" w:rsidP="00353A79">
      <w:r w:rsidRPr="00353A79">
        <w:rPr>
          <w:b/>
          <w:bCs/>
        </w:rPr>
        <w:t> </w:t>
      </w:r>
    </w:p>
    <w:p w14:paraId="2476A208" w14:textId="77777777" w:rsidR="00353A79" w:rsidRPr="00353A79" w:rsidRDefault="00353A79" w:rsidP="00353A79">
      <w:pPr>
        <w:numPr>
          <w:ilvl w:val="0"/>
          <w:numId w:val="19"/>
        </w:numPr>
      </w:pPr>
      <w:r w:rsidRPr="00353A79">
        <w:rPr>
          <w:b/>
          <w:bCs/>
        </w:rPr>
        <w:t>Hangi Kurum ve Kuruluşlarda Staj yapabilirim?</w:t>
      </w:r>
    </w:p>
    <w:p w14:paraId="7632CACB" w14:textId="1D5B5755" w:rsidR="00353A79" w:rsidRPr="00353A79" w:rsidRDefault="00353A79" w:rsidP="00353A79">
      <w:r w:rsidRPr="00353A79">
        <w:t xml:space="preserve">İşletmeler, Eğitim Merkezleri, Araştırma Merkezleri ve diğer kuruluşlarda staj yapılabilir. Ancak; Avrupa Kurumları ile AB Topluluk Programlarını yürüten kuruluşlar bu program kapsamında </w:t>
      </w:r>
      <w:r w:rsidR="000A2FCD">
        <w:t>staja uygun kurumlar değildir.</w:t>
      </w:r>
    </w:p>
    <w:p w14:paraId="159ACF4D" w14:textId="77777777" w:rsidR="00353A79" w:rsidRPr="00353A79" w:rsidRDefault="00353A79" w:rsidP="00353A79">
      <w:r w:rsidRPr="00353A79">
        <w:t> </w:t>
      </w:r>
    </w:p>
    <w:p w14:paraId="6F0F72B2" w14:textId="77777777" w:rsidR="00353A79" w:rsidRPr="00353A79" w:rsidRDefault="00353A79" w:rsidP="00353A79">
      <w:pPr>
        <w:numPr>
          <w:ilvl w:val="0"/>
          <w:numId w:val="20"/>
        </w:numPr>
      </w:pPr>
      <w:r w:rsidRPr="00353A79">
        <w:rPr>
          <w:b/>
          <w:bCs/>
        </w:rPr>
        <w:t xml:space="preserve">Kabul Mektubu ( </w:t>
      </w:r>
      <w:proofErr w:type="spellStart"/>
      <w:r w:rsidRPr="00353A79">
        <w:rPr>
          <w:b/>
          <w:bCs/>
        </w:rPr>
        <w:t>Letter</w:t>
      </w:r>
      <w:proofErr w:type="spellEnd"/>
      <w:r w:rsidRPr="00353A79">
        <w:rPr>
          <w:b/>
          <w:bCs/>
        </w:rPr>
        <w:t xml:space="preserve"> of </w:t>
      </w:r>
      <w:proofErr w:type="spellStart"/>
      <w:r w:rsidRPr="00353A79">
        <w:rPr>
          <w:b/>
          <w:bCs/>
        </w:rPr>
        <w:t>Invitation</w:t>
      </w:r>
      <w:proofErr w:type="spellEnd"/>
      <w:r w:rsidRPr="00353A79">
        <w:rPr>
          <w:b/>
          <w:bCs/>
        </w:rPr>
        <w:t>/</w:t>
      </w:r>
      <w:proofErr w:type="spellStart"/>
      <w:r w:rsidRPr="00353A79">
        <w:rPr>
          <w:b/>
          <w:bCs/>
        </w:rPr>
        <w:t>Acceptance</w:t>
      </w:r>
      <w:proofErr w:type="spellEnd"/>
      <w:r w:rsidRPr="00353A79">
        <w:rPr>
          <w:b/>
          <w:bCs/>
        </w:rPr>
        <w:t>) Belgesi Nedir?</w:t>
      </w:r>
    </w:p>
    <w:p w14:paraId="3EAFF992" w14:textId="77777777" w:rsidR="00353A79" w:rsidRPr="00353A79" w:rsidRDefault="00353A79" w:rsidP="00353A79">
      <w:r w:rsidRPr="00353A79">
        <w:t>Bu belge öğrencinin staj yapacağı/öğrenim göreceği kurumdan alması gereken kabul belgesidir.</w:t>
      </w:r>
    </w:p>
    <w:p w14:paraId="000626E4" w14:textId="77777777" w:rsidR="00353A79" w:rsidRPr="00353A79" w:rsidRDefault="00353A79" w:rsidP="00353A79">
      <w:r w:rsidRPr="00353A79">
        <w:rPr>
          <w:b/>
          <w:bCs/>
        </w:rPr>
        <w:t> </w:t>
      </w:r>
    </w:p>
    <w:p w14:paraId="070EABEF" w14:textId="77777777" w:rsidR="00353A79" w:rsidRPr="00353A79" w:rsidRDefault="00353A79" w:rsidP="00353A79">
      <w:pPr>
        <w:numPr>
          <w:ilvl w:val="0"/>
          <w:numId w:val="21"/>
        </w:numPr>
      </w:pPr>
      <w:proofErr w:type="spellStart"/>
      <w:r w:rsidRPr="00353A79">
        <w:rPr>
          <w:b/>
          <w:bCs/>
        </w:rPr>
        <w:t>Erasmus</w:t>
      </w:r>
      <w:proofErr w:type="spellEnd"/>
      <w:r w:rsidRPr="00353A79">
        <w:rPr>
          <w:b/>
          <w:bCs/>
        </w:rPr>
        <w:t xml:space="preserve"> Öğrenim Hareketliliği Programından yararlandım, </w:t>
      </w:r>
      <w:proofErr w:type="spellStart"/>
      <w:r w:rsidRPr="00353A79">
        <w:rPr>
          <w:b/>
          <w:bCs/>
        </w:rPr>
        <w:t>Erasmus</w:t>
      </w:r>
      <w:proofErr w:type="spellEnd"/>
      <w:r w:rsidRPr="00353A79">
        <w:rPr>
          <w:b/>
          <w:bCs/>
        </w:rPr>
        <w:t xml:space="preserve"> Staj Programından da yararlanabilir miyim?</w:t>
      </w:r>
    </w:p>
    <w:p w14:paraId="58E69EA8" w14:textId="350F6857" w:rsidR="00353A79" w:rsidRPr="00353A79" w:rsidRDefault="00353A79" w:rsidP="00353A79">
      <w:r w:rsidRPr="00353A79">
        <w:t>Evet, yararlanabilirsiniz. Bir akademik düzeyde öğrencinin 12 ay hareketlilik gerçekleştirme hakkı bulunmaktadır. Bu nedenle öğrenim hareketliliği sonrasında kalan süre çerçevesinde öğrenci staj hareketliliği gerçekleştir</w:t>
      </w:r>
      <w:r w:rsidR="00126F0D">
        <w:t>il</w:t>
      </w:r>
      <w:r w:rsidRPr="00353A79">
        <w:t>ebilir.</w:t>
      </w:r>
    </w:p>
    <w:p w14:paraId="22616852" w14:textId="77777777" w:rsidR="00353A79" w:rsidRPr="00353A79" w:rsidRDefault="00353A79" w:rsidP="00353A79">
      <w:r w:rsidRPr="00353A79">
        <w:rPr>
          <w:b/>
          <w:bCs/>
        </w:rPr>
        <w:t> </w:t>
      </w:r>
    </w:p>
    <w:p w14:paraId="0DEBD886" w14:textId="49A2FA14" w:rsidR="00353A79" w:rsidRPr="00353A79" w:rsidRDefault="00353A79" w:rsidP="00353A79">
      <w:pPr>
        <w:numPr>
          <w:ilvl w:val="0"/>
          <w:numId w:val="22"/>
        </w:numPr>
      </w:pPr>
      <w:proofErr w:type="spellStart"/>
      <w:r w:rsidRPr="00353A79">
        <w:rPr>
          <w:b/>
          <w:bCs/>
        </w:rPr>
        <w:t>Erasmus</w:t>
      </w:r>
      <w:proofErr w:type="spellEnd"/>
      <w:r w:rsidRPr="00353A79">
        <w:rPr>
          <w:b/>
          <w:bCs/>
        </w:rPr>
        <w:t xml:space="preserve"> </w:t>
      </w:r>
      <w:r w:rsidR="005C2AAB">
        <w:rPr>
          <w:b/>
          <w:bCs/>
        </w:rPr>
        <w:t xml:space="preserve">Öğrenim/Staj </w:t>
      </w:r>
      <w:r w:rsidRPr="00353A79">
        <w:rPr>
          <w:b/>
          <w:bCs/>
        </w:rPr>
        <w:t>Hareketliliğine seçildikten sonra ne yapmalıyım?</w:t>
      </w:r>
    </w:p>
    <w:p w14:paraId="2BDE5224" w14:textId="1BEC7CAB" w:rsidR="00353A79" w:rsidRPr="00353A79" w:rsidRDefault="00353A79" w:rsidP="00353A79">
      <w:r w:rsidRPr="00353A79">
        <w:t xml:space="preserve">Koordinatörlüğümüz tarafından hak kazanan öğrencilere yönelik düzenlenen toplantılara katılmanız gerekmektedir. Ayrıca, hareketlilik öncesi gerekli belgeleri doldurarak ilgili imzalar sonrasında </w:t>
      </w:r>
      <w:hyperlink r:id="rId13" w:history="1">
        <w:r w:rsidR="00841538" w:rsidRPr="00AE7754">
          <w:rPr>
            <w:rStyle w:val="Kpr"/>
          </w:rPr>
          <w:t>https://turnaportal.ua.gov.tr/</w:t>
        </w:r>
      </w:hyperlink>
      <w:r w:rsidR="00841538">
        <w:t xml:space="preserve"> sayfasından giriş yaparak başvurularım alanında “belge yükleme” alanına ilgili belgeleri yüklemeniz gerekmektedir.</w:t>
      </w:r>
    </w:p>
    <w:p w14:paraId="0B01F12B" w14:textId="77777777" w:rsidR="00353A79" w:rsidRPr="00353A79" w:rsidRDefault="00353A79" w:rsidP="00353A79">
      <w:r w:rsidRPr="00353A79">
        <w:lastRenderedPageBreak/>
        <w:t> </w:t>
      </w:r>
    </w:p>
    <w:p w14:paraId="648DBA0A" w14:textId="77777777" w:rsidR="00353A79" w:rsidRPr="00353A79" w:rsidRDefault="00353A79" w:rsidP="00353A79">
      <w:pPr>
        <w:numPr>
          <w:ilvl w:val="0"/>
          <w:numId w:val="23"/>
        </w:numPr>
      </w:pPr>
      <w:r w:rsidRPr="00353A79">
        <w:rPr>
          <w:b/>
          <w:bCs/>
        </w:rPr>
        <w:t>Gitmeden önce hangi belgeleri teslim etmeliyim?</w:t>
      </w:r>
    </w:p>
    <w:p w14:paraId="2C26ED0C" w14:textId="0F4CE13A" w:rsidR="00353A79" w:rsidRPr="00353A79" w:rsidRDefault="00353A79" w:rsidP="00353A79">
      <w:r w:rsidRPr="00353A79">
        <w:t xml:space="preserve">Hareketliliğe seçilen her </w:t>
      </w:r>
      <w:proofErr w:type="spellStart"/>
      <w:r w:rsidRPr="00353A79">
        <w:t>Erasmus</w:t>
      </w:r>
      <w:proofErr w:type="spellEnd"/>
      <w:r w:rsidRPr="00353A79">
        <w:t xml:space="preserve"> öğrencisi vizesini aldıktan sonra H</w:t>
      </w:r>
      <w:r w:rsidR="000076ED">
        <w:t>ibe</w:t>
      </w:r>
      <w:r w:rsidRPr="00353A79">
        <w:t xml:space="preserve"> Sözleşmesini </w:t>
      </w:r>
      <w:r w:rsidR="000076ED">
        <w:t xml:space="preserve">hareketliliği </w:t>
      </w:r>
      <w:r w:rsidRPr="00353A79">
        <w:t>hibeli</w:t>
      </w:r>
      <w:r w:rsidR="000076ED">
        <w:t xml:space="preserve"> veya </w:t>
      </w:r>
      <w:proofErr w:type="spellStart"/>
      <w:r w:rsidR="000076ED">
        <w:t>hibesiz</w:t>
      </w:r>
      <w:proofErr w:type="spellEnd"/>
      <w:r w:rsidRPr="00353A79">
        <w:t xml:space="preserve"> olsun imzalamak zorundadır.</w:t>
      </w:r>
    </w:p>
    <w:p w14:paraId="54497395" w14:textId="4F318598" w:rsidR="00353A79" w:rsidRPr="00353A79" w:rsidRDefault="00353A79" w:rsidP="00353A79">
      <w:r w:rsidRPr="00353A79">
        <w:t xml:space="preserve">Hareketlilik öncesi </w:t>
      </w:r>
      <w:hyperlink r:id="rId14" w:history="1">
        <w:r w:rsidR="000076ED" w:rsidRPr="00AE7754">
          <w:rPr>
            <w:rStyle w:val="Kpr"/>
          </w:rPr>
          <w:t>https://turnaportal.ua.gov.tr/</w:t>
        </w:r>
      </w:hyperlink>
      <w:r w:rsidR="000076ED">
        <w:t xml:space="preserve"> </w:t>
      </w:r>
      <w:r w:rsidR="000076ED">
        <w:t xml:space="preserve"> sayfasından</w:t>
      </w:r>
      <w:r w:rsidR="000076ED" w:rsidRPr="000076ED">
        <w:t xml:space="preserve"> </w:t>
      </w:r>
      <w:r w:rsidR="000076ED">
        <w:t xml:space="preserve">giriş yaparak başvurularım alanında “belge yükleme” </w:t>
      </w:r>
      <w:r w:rsidR="000076ED">
        <w:t>alanına yüklenmesi</w:t>
      </w:r>
      <w:r w:rsidRPr="00353A79">
        <w:t xml:space="preserve"> </w:t>
      </w:r>
      <w:r w:rsidR="000076ED">
        <w:t xml:space="preserve">gereken </w:t>
      </w:r>
      <w:r w:rsidRPr="00353A79">
        <w:t>be</w:t>
      </w:r>
      <w:r w:rsidR="000076ED">
        <w:t xml:space="preserve">lgeler sizlere </w:t>
      </w:r>
      <w:proofErr w:type="gramStart"/>
      <w:r w:rsidR="000076ED">
        <w:t>oryantasyon</w:t>
      </w:r>
      <w:proofErr w:type="gramEnd"/>
      <w:r w:rsidR="000076ED">
        <w:t xml:space="preserve"> sırasında bildirilecektir.</w:t>
      </w:r>
    </w:p>
    <w:p w14:paraId="20E3F160" w14:textId="77777777" w:rsidR="00353A79" w:rsidRPr="00353A79" w:rsidRDefault="00353A79" w:rsidP="00353A79">
      <w:pPr>
        <w:numPr>
          <w:ilvl w:val="0"/>
          <w:numId w:val="24"/>
        </w:numPr>
      </w:pPr>
      <w:r w:rsidRPr="00353A79">
        <w:rPr>
          <w:b/>
          <w:bCs/>
        </w:rPr>
        <w:t xml:space="preserve">Öğrenim Anlaşması (Learning </w:t>
      </w:r>
      <w:proofErr w:type="spellStart"/>
      <w:r w:rsidRPr="00353A79">
        <w:rPr>
          <w:b/>
          <w:bCs/>
        </w:rPr>
        <w:t>Agreement</w:t>
      </w:r>
      <w:proofErr w:type="spellEnd"/>
      <w:r w:rsidRPr="00353A79">
        <w:rPr>
          <w:b/>
          <w:bCs/>
        </w:rPr>
        <w:t>) nedir?</w:t>
      </w:r>
    </w:p>
    <w:p w14:paraId="63AFA5F9" w14:textId="01239EAF" w:rsidR="00353A79" w:rsidRPr="00353A79" w:rsidRDefault="00353A79" w:rsidP="00353A79">
      <w:r w:rsidRPr="00353A79">
        <w:t>Öğrenim anlaşması gittiğiniz üniversitede alacağınız dersleri, kredileri</w:t>
      </w:r>
      <w:r w:rsidR="004F54DC">
        <w:t xml:space="preserve"> veya stajı, kredisini</w:t>
      </w:r>
      <w:r w:rsidRPr="00353A79">
        <w:t xml:space="preserve"> ile birlikte gösteren belgedir.</w:t>
      </w:r>
    </w:p>
    <w:p w14:paraId="647F20D7" w14:textId="77777777" w:rsidR="00353A79" w:rsidRPr="00353A79" w:rsidRDefault="00353A79" w:rsidP="00353A79">
      <w:r w:rsidRPr="00353A79">
        <w:t> </w:t>
      </w:r>
    </w:p>
    <w:p w14:paraId="7C1BBAB5" w14:textId="77777777" w:rsidR="00353A79" w:rsidRPr="00353A79" w:rsidRDefault="00353A79" w:rsidP="00353A79">
      <w:pPr>
        <w:numPr>
          <w:ilvl w:val="0"/>
          <w:numId w:val="25"/>
        </w:numPr>
      </w:pPr>
      <w:r w:rsidRPr="00353A79">
        <w:rPr>
          <w:b/>
          <w:bCs/>
        </w:rPr>
        <w:t>Gittiğim üniversitede kaç ders almam gerekiyor?</w:t>
      </w:r>
    </w:p>
    <w:p w14:paraId="4ED6B374" w14:textId="77777777" w:rsidR="00353A79" w:rsidRPr="00353A79" w:rsidRDefault="00353A79" w:rsidP="00353A79">
      <w:proofErr w:type="spellStart"/>
      <w:r w:rsidRPr="00353A79">
        <w:t>Erasmus</w:t>
      </w:r>
      <w:proofErr w:type="spellEnd"/>
      <w:r w:rsidRPr="00353A79">
        <w:t xml:space="preserve"> hareketliliği gerçekleştireceğiniz üniversitede toplamda 30 </w:t>
      </w:r>
      <w:proofErr w:type="spellStart"/>
      <w:r w:rsidRPr="00353A79">
        <w:t>AKTS’lik</w:t>
      </w:r>
      <w:proofErr w:type="spellEnd"/>
      <w:r w:rsidRPr="00353A79">
        <w:t xml:space="preserve"> ders almanız gerekmektedir. Ders sayısı önemli değildir. Derslerin kredilerinin toplamı 30 AKTS olmalıdır.</w:t>
      </w:r>
    </w:p>
    <w:p w14:paraId="1DAF532B" w14:textId="33A78180" w:rsidR="00353A79" w:rsidRPr="00353A79" w:rsidRDefault="00353A79" w:rsidP="00353A79">
      <w:proofErr w:type="spellStart"/>
      <w:r w:rsidRPr="00353A79">
        <w:t>Erasmus</w:t>
      </w:r>
      <w:proofErr w:type="spellEnd"/>
      <w:r w:rsidRPr="00353A79">
        <w:t xml:space="preserve"> hareketliliği sonrasında dersten kalmanız durumunda, kaldığınız dersin ya da derslerin kredisi kadar </w:t>
      </w:r>
      <w:proofErr w:type="spellStart"/>
      <w:r w:rsidR="004F54DC">
        <w:t>İSTE’de</w:t>
      </w:r>
      <w:proofErr w:type="spellEnd"/>
      <w:r w:rsidRPr="00353A79">
        <w:t xml:space="preserve"> ders alarak o dönemi tamamlayacaksınız.</w:t>
      </w:r>
    </w:p>
    <w:p w14:paraId="6A164CEB" w14:textId="77777777" w:rsidR="00353A79" w:rsidRPr="00353A79" w:rsidRDefault="00353A79" w:rsidP="00353A79">
      <w:r w:rsidRPr="00353A79">
        <w:t> </w:t>
      </w:r>
    </w:p>
    <w:p w14:paraId="7491CB54" w14:textId="77777777" w:rsidR="00353A79" w:rsidRPr="00353A79" w:rsidRDefault="00353A79" w:rsidP="00353A79">
      <w:pPr>
        <w:numPr>
          <w:ilvl w:val="0"/>
          <w:numId w:val="26"/>
        </w:numPr>
      </w:pPr>
      <w:proofErr w:type="spellStart"/>
      <w:r w:rsidRPr="00353A79">
        <w:rPr>
          <w:b/>
          <w:bCs/>
        </w:rPr>
        <w:t>Erasmus</w:t>
      </w:r>
      <w:proofErr w:type="spellEnd"/>
      <w:r w:rsidRPr="00353A79">
        <w:rPr>
          <w:b/>
          <w:bCs/>
        </w:rPr>
        <w:t xml:space="preserve"> öğrencisi olarak yurt dışında bulunduğum sürede kendi üniversiteme kayıt yaptıracak mıyım, katkı payımı ödemem gerekir mi?</w:t>
      </w:r>
    </w:p>
    <w:p w14:paraId="18324E4E" w14:textId="7A513CCF" w:rsidR="00353A79" w:rsidRPr="00353A79" w:rsidRDefault="00353A79" w:rsidP="00353A79">
      <w:r w:rsidRPr="00353A79">
        <w:t xml:space="preserve">Evet. Kendi üniversitenize kayıt yaptırmak ve </w:t>
      </w:r>
      <w:r w:rsidR="00017885">
        <w:t xml:space="preserve">varsa </w:t>
      </w:r>
      <w:r w:rsidRPr="00353A79">
        <w:t xml:space="preserve">öğrenci katkı payı (üniversite harcı) ödemek zorundasınız. </w:t>
      </w:r>
    </w:p>
    <w:p w14:paraId="5CF2B251" w14:textId="77777777" w:rsidR="00353A79" w:rsidRPr="00353A79" w:rsidRDefault="00353A79" w:rsidP="00353A79">
      <w:r w:rsidRPr="00353A79">
        <w:t> </w:t>
      </w:r>
    </w:p>
    <w:p w14:paraId="65AFBF2A" w14:textId="77777777" w:rsidR="00353A79" w:rsidRPr="00353A79" w:rsidRDefault="00353A79" w:rsidP="00353A79">
      <w:pPr>
        <w:numPr>
          <w:ilvl w:val="0"/>
          <w:numId w:val="27"/>
        </w:numPr>
      </w:pPr>
      <w:r w:rsidRPr="00353A79">
        <w:rPr>
          <w:b/>
          <w:bCs/>
        </w:rPr>
        <w:t>Gideceğim üniversiteye kayıt parası ödeyecek miyim?</w:t>
      </w:r>
    </w:p>
    <w:p w14:paraId="2245A41F" w14:textId="77777777" w:rsidR="00353A79" w:rsidRPr="00353A79" w:rsidRDefault="00353A79" w:rsidP="00353A79">
      <w:r w:rsidRPr="00353A79">
        <w:t>Hayır ödemeyeceksiniz. Karşı üniversitede alacağınız eğitim için harç, eğitim ücreti alınmamaktadır. Fakat kent içi ulaşım, öğrenci kartı ücreti vs. gibi talepleri olan üniversitelerin ödemelerini gerçekleştirmeniz gerekebilir.</w:t>
      </w:r>
    </w:p>
    <w:p w14:paraId="64B60862" w14:textId="77777777" w:rsidR="00353A79" w:rsidRPr="00353A79" w:rsidRDefault="00353A79" w:rsidP="00353A79">
      <w:r w:rsidRPr="00353A79">
        <w:t> </w:t>
      </w:r>
    </w:p>
    <w:p w14:paraId="366C909D" w14:textId="77777777" w:rsidR="00353A79" w:rsidRPr="00353A79" w:rsidRDefault="00353A79" w:rsidP="00353A79">
      <w:pPr>
        <w:numPr>
          <w:ilvl w:val="0"/>
          <w:numId w:val="28"/>
        </w:numPr>
      </w:pPr>
      <w:r w:rsidRPr="00353A79">
        <w:rPr>
          <w:b/>
          <w:bCs/>
        </w:rPr>
        <w:t>Pasaport ve vize işlemlerinde nelere dikkat etmem gerekir?</w:t>
      </w:r>
    </w:p>
    <w:p w14:paraId="7DF497EB" w14:textId="5CEC5459" w:rsidR="00353A79" w:rsidRPr="00353A79" w:rsidRDefault="00353A79" w:rsidP="00353A79">
      <w:r w:rsidRPr="00353A79">
        <w:t xml:space="preserve">Vize işlemlerine ait belgeler ülkeden ülkeye değişmektedir. </w:t>
      </w:r>
      <w:proofErr w:type="spellStart"/>
      <w:r w:rsidRPr="00353A79">
        <w:t>Erasmus</w:t>
      </w:r>
      <w:proofErr w:type="spellEnd"/>
      <w:r w:rsidRPr="00353A79">
        <w:t xml:space="preserve"> hareketliliğine seçildikten sonra gideceğiniz ülkenin konsolosluğunu arayarak en güncel bilgileri almalısınız. Zira bazı ülkelerde vizenin verilmesi </w:t>
      </w:r>
      <w:r w:rsidR="00017885">
        <w:t>uzun</w:t>
      </w:r>
      <w:r w:rsidRPr="00353A79">
        <w:t xml:space="preserve"> </w:t>
      </w:r>
      <w:r w:rsidR="00017885">
        <w:t>zaman alabilmektedir.</w:t>
      </w:r>
    </w:p>
    <w:p w14:paraId="2B751E1D" w14:textId="5A6C451A" w:rsidR="00353A79" w:rsidRPr="00353A79" w:rsidRDefault="00353A79" w:rsidP="00353A79">
      <w:r w:rsidRPr="00353A79">
        <w:t xml:space="preserve">Kesinlikle vize alacağınızın garantisi yoktur. Ancak </w:t>
      </w:r>
      <w:hyperlink r:id="rId15" w:history="1">
        <w:r w:rsidR="00A91163" w:rsidRPr="00AE7754">
          <w:rPr>
            <w:rStyle w:val="Kpr"/>
          </w:rPr>
          <w:t>https://turnaportal.ua.gov.tr/</w:t>
        </w:r>
      </w:hyperlink>
      <w:r w:rsidR="00A91163">
        <w:t xml:space="preserve"> </w:t>
      </w:r>
      <w:r w:rsidR="00A91163" w:rsidRPr="00A91163">
        <w:t xml:space="preserve">sayfasından </w:t>
      </w:r>
      <w:proofErr w:type="spellStart"/>
      <w:r w:rsidRPr="00353A79">
        <w:t>Erasmus</w:t>
      </w:r>
      <w:proofErr w:type="spellEnd"/>
      <w:r w:rsidRPr="00353A79">
        <w:t xml:space="preserve"> öğrencisi olduğunuz ve bu kapsamda size aylık belirlenen h</w:t>
      </w:r>
      <w:r w:rsidR="00A91163">
        <w:t>ibe miktarı kadar destek verilece</w:t>
      </w:r>
      <w:r w:rsidRPr="00353A79">
        <w:t xml:space="preserve">ğini içeren bir yazıyı vize başvurusu sırasında ilgili makama iletmeniz vize alınması konusunda size kolaylık </w:t>
      </w:r>
      <w:r w:rsidRPr="00353A79">
        <w:lastRenderedPageBreak/>
        <w:t>sağlayabilecektir. Bu belgeyi</w:t>
      </w:r>
      <w:r w:rsidR="00DA416E">
        <w:t xml:space="preserve"> kabul belgeniz geldikten sonra</w:t>
      </w:r>
      <w:r w:rsidRPr="00353A79">
        <w:t xml:space="preserve"> </w:t>
      </w:r>
      <w:hyperlink r:id="rId16" w:history="1">
        <w:r w:rsidR="00DA416E" w:rsidRPr="00AE7754">
          <w:rPr>
            <w:rStyle w:val="Kpr"/>
          </w:rPr>
          <w:t>https://turnaportal.ua.gov.tr/</w:t>
        </w:r>
      </w:hyperlink>
      <w:r w:rsidR="00DA416E">
        <w:t xml:space="preserve"> </w:t>
      </w:r>
      <w:r w:rsidR="00DA416E" w:rsidRPr="00A91163">
        <w:t>sayfasından</w:t>
      </w:r>
      <w:r w:rsidR="00DA416E">
        <w:t xml:space="preserve"> üzerinden indirebileceksiniz.</w:t>
      </w:r>
    </w:p>
    <w:p w14:paraId="47110F3C" w14:textId="77777777" w:rsidR="00353A79" w:rsidRPr="00353A79" w:rsidRDefault="00353A79" w:rsidP="00353A79">
      <w:r w:rsidRPr="00353A79">
        <w:t>Pasaport ve vize işlemleri öğrencilerin sorumluluğundadır.</w:t>
      </w:r>
    </w:p>
    <w:p w14:paraId="74823C52" w14:textId="77777777" w:rsidR="00353A79" w:rsidRPr="00353A79" w:rsidRDefault="00353A79" w:rsidP="00353A79">
      <w:r w:rsidRPr="00353A79">
        <w:t> </w:t>
      </w:r>
    </w:p>
    <w:p w14:paraId="43511997" w14:textId="77777777" w:rsidR="00353A79" w:rsidRPr="00353A79" w:rsidRDefault="00353A79" w:rsidP="00353A79">
      <w:pPr>
        <w:numPr>
          <w:ilvl w:val="0"/>
          <w:numId w:val="29"/>
        </w:numPr>
      </w:pPr>
      <w:r w:rsidRPr="00353A79">
        <w:rPr>
          <w:b/>
          <w:bCs/>
        </w:rPr>
        <w:t>Öğrenim ve staj için hangi sağlık sigortasını yaptırmalıyım?</w:t>
      </w:r>
    </w:p>
    <w:p w14:paraId="194F7CD1" w14:textId="687972C4" w:rsidR="00353A79" w:rsidRPr="00353A79" w:rsidRDefault="00353A79" w:rsidP="00353A79">
      <w:r w:rsidRPr="00353A79">
        <w:t xml:space="preserve">Öğrenim ve Staj hareketlilikleri gerçekleştirecek öğrencilerden beklenen, hareketlilik süresini kapsayıcı </w:t>
      </w:r>
      <w:r w:rsidR="003A0BF9">
        <w:t>gidecekleri ülke(</w:t>
      </w:r>
      <w:proofErr w:type="spellStart"/>
      <w:r w:rsidR="003A0BF9">
        <w:t>ler</w:t>
      </w:r>
      <w:proofErr w:type="spellEnd"/>
      <w:r w:rsidR="003A0BF9">
        <w:t xml:space="preserve">)de </w:t>
      </w:r>
      <w:r w:rsidRPr="00353A79">
        <w:t xml:space="preserve">geçerliliği olan sigortaların tercih edilmesidir. </w:t>
      </w:r>
      <w:r w:rsidR="003A0BF9">
        <w:t xml:space="preserve">Hareketlilik türünüze göre yaptıracağınız sigorta ile ilgili detaylı bilgi için lütfen </w:t>
      </w:r>
      <w:hyperlink r:id="rId17" w:history="1">
        <w:r w:rsidR="003A0BF9" w:rsidRPr="00AE7754">
          <w:rPr>
            <w:rStyle w:val="Kpr"/>
          </w:rPr>
          <w:t>https://iste.edu.tr/erasmus-ka131/faydali-bilgiler-ogrenci</w:t>
        </w:r>
      </w:hyperlink>
      <w:r w:rsidR="003A0BF9">
        <w:t xml:space="preserve"> sayfasını ziyaret ediniz.</w:t>
      </w:r>
    </w:p>
    <w:p w14:paraId="14E08D30" w14:textId="4320623B" w:rsidR="00353A79" w:rsidRPr="00353A79" w:rsidRDefault="003A0BF9" w:rsidP="00353A79">
      <w:r>
        <w:t xml:space="preserve">AT11 Belgesi ile ilgili detaylı bilgi için “KA131 Öğrenci Belgeleri” altında “AT11 Belgesi” ile ilgili dosyayı </w:t>
      </w:r>
      <w:r w:rsidR="00724053">
        <w:t>(</w:t>
      </w:r>
      <w:hyperlink r:id="rId18" w:history="1">
        <w:r w:rsidR="00724053" w:rsidRPr="00AE7754">
          <w:rPr>
            <w:rStyle w:val="Kpr"/>
          </w:rPr>
          <w:t>https://iste.edu.tr/erasmus-ka131/ogrenci-belgeleri</w:t>
        </w:r>
      </w:hyperlink>
      <w:r w:rsidR="00724053">
        <w:t xml:space="preserve">) </w:t>
      </w:r>
      <w:r>
        <w:t>indirip incelemenizi tavsiye ediyoruz.</w:t>
      </w:r>
      <w:r w:rsidR="00353A79" w:rsidRPr="00353A79">
        <w:t> </w:t>
      </w:r>
    </w:p>
    <w:p w14:paraId="059526FC" w14:textId="77777777" w:rsidR="00353A79" w:rsidRPr="00353A79" w:rsidRDefault="00353A79" w:rsidP="00353A79">
      <w:pPr>
        <w:numPr>
          <w:ilvl w:val="0"/>
          <w:numId w:val="30"/>
        </w:numPr>
      </w:pPr>
      <w:r w:rsidRPr="00353A79">
        <w:rPr>
          <w:b/>
          <w:bCs/>
        </w:rPr>
        <w:t xml:space="preserve">Ne kadar </w:t>
      </w:r>
      <w:proofErr w:type="spellStart"/>
      <w:r w:rsidRPr="00353A79">
        <w:rPr>
          <w:b/>
          <w:bCs/>
        </w:rPr>
        <w:t>Erasmus</w:t>
      </w:r>
      <w:proofErr w:type="spellEnd"/>
      <w:r w:rsidRPr="00353A79">
        <w:rPr>
          <w:b/>
          <w:bCs/>
        </w:rPr>
        <w:t xml:space="preserve"> Hibesi alabilirim?</w:t>
      </w:r>
    </w:p>
    <w:p w14:paraId="46053C08" w14:textId="4ADC6316" w:rsidR="00353A79" w:rsidRPr="00353A79" w:rsidRDefault="00353A79" w:rsidP="00353A79">
      <w:r w:rsidRPr="00353A79">
        <w:t>Misafir olacağınız üniversitede alacağınız aylık hibe miktarı başvurduğunuz proje dönemi için Ulusal Ajans tarafından belirlenen miktarda bireysel destek</w:t>
      </w:r>
      <w:r w:rsidR="00FA753F">
        <w:t xml:space="preserve"> + seyahat</w:t>
      </w:r>
      <w:r w:rsidRPr="00353A79">
        <w:t xml:space="preserve"> hibesi </w:t>
      </w:r>
      <w:r w:rsidR="00FA753F">
        <w:t>şeklinde</w:t>
      </w:r>
      <w:r w:rsidRPr="00353A79">
        <w:t xml:space="preserve"> olacaktır. </w:t>
      </w:r>
      <w:r w:rsidR="00FA753F">
        <w:t>Tutarlar</w:t>
      </w:r>
      <w:r w:rsidRPr="00353A79">
        <w:t xml:space="preserve"> ülkeden ülkeye</w:t>
      </w:r>
      <w:r w:rsidR="00FA753F">
        <w:t xml:space="preserve"> ve mesafeye (seyahat hibesi için)</w:t>
      </w:r>
      <w:r w:rsidRPr="00353A79">
        <w:t xml:space="preserve"> değişmektedir. Fakat bu miktar tüm ihtiyaçlarınızı karşılayacak düzeyde olmayabilir. </w:t>
      </w:r>
      <w:r w:rsidR="00FA753F">
        <w:t>Verilen hibenin hareketliliğinizi destekler nitelikte olduğunu unutmayınız.</w:t>
      </w:r>
    </w:p>
    <w:p w14:paraId="51DCD85F" w14:textId="77777777" w:rsidR="00353A79" w:rsidRPr="00353A79" w:rsidRDefault="00353A79" w:rsidP="00353A79">
      <w:r w:rsidRPr="00353A79">
        <w:t> </w:t>
      </w:r>
    </w:p>
    <w:p w14:paraId="206589B5" w14:textId="77777777" w:rsidR="00353A79" w:rsidRPr="00353A79" w:rsidRDefault="00353A79" w:rsidP="00353A79">
      <w:pPr>
        <w:numPr>
          <w:ilvl w:val="0"/>
          <w:numId w:val="31"/>
        </w:numPr>
      </w:pPr>
      <w:proofErr w:type="spellStart"/>
      <w:r w:rsidRPr="00353A79">
        <w:rPr>
          <w:b/>
          <w:bCs/>
        </w:rPr>
        <w:t>Erasmus</w:t>
      </w:r>
      <w:proofErr w:type="spellEnd"/>
      <w:r w:rsidRPr="00353A79">
        <w:rPr>
          <w:b/>
          <w:bCs/>
        </w:rPr>
        <w:t xml:space="preserve"> öğrencisi seçildikten sonra ne zaman </w:t>
      </w:r>
      <w:proofErr w:type="spellStart"/>
      <w:r w:rsidRPr="00353A79">
        <w:rPr>
          <w:b/>
          <w:bCs/>
        </w:rPr>
        <w:t>Erasmus</w:t>
      </w:r>
      <w:proofErr w:type="spellEnd"/>
      <w:r w:rsidRPr="00353A79">
        <w:rPr>
          <w:b/>
          <w:bCs/>
        </w:rPr>
        <w:t xml:space="preserve"> Hibesini alacağım?</w:t>
      </w:r>
    </w:p>
    <w:p w14:paraId="7260AC62" w14:textId="5AC35DCD" w:rsidR="00353A79" w:rsidRPr="00353A79" w:rsidRDefault="00353A79" w:rsidP="00353A79">
      <w:r w:rsidRPr="00353A79">
        <w:t>Hibe ödeme işlemlerinin başlayabilmesi için, hak kazanan öğrencilerin hareketlilik öncesi gitmeden </w:t>
      </w:r>
      <w:r w:rsidRPr="00353A79">
        <w:rPr>
          <w:b/>
          <w:bCs/>
        </w:rPr>
        <w:t xml:space="preserve">en az </w:t>
      </w:r>
      <w:r w:rsidR="00FA753F">
        <w:rPr>
          <w:b/>
          <w:bCs/>
        </w:rPr>
        <w:t>1 ay</w:t>
      </w:r>
      <w:r w:rsidRPr="00353A79">
        <w:rPr>
          <w:b/>
          <w:bCs/>
        </w:rPr>
        <w:t xml:space="preserve"> önce</w:t>
      </w:r>
      <w:r w:rsidRPr="00353A79">
        <w:t xml:space="preserve"> gerekli </w:t>
      </w:r>
      <w:r w:rsidR="00FA753F">
        <w:t xml:space="preserve">tüm </w:t>
      </w:r>
      <w:r w:rsidRPr="00353A79">
        <w:t xml:space="preserve">evraklarını </w:t>
      </w:r>
      <w:hyperlink r:id="rId19" w:history="1">
        <w:r w:rsidR="00FA753F" w:rsidRPr="00AE7754">
          <w:rPr>
            <w:rStyle w:val="Kpr"/>
          </w:rPr>
          <w:t>https://turnaportal.ua.gov.tr/</w:t>
        </w:r>
      </w:hyperlink>
      <w:r w:rsidR="00FA753F">
        <w:t xml:space="preserve"> </w:t>
      </w:r>
      <w:r w:rsidR="00FA753F" w:rsidRPr="00A91163">
        <w:t>sayfasından</w:t>
      </w:r>
      <w:r w:rsidR="00FA753F">
        <w:t xml:space="preserve"> üzerinden</w:t>
      </w:r>
      <w:r w:rsidR="00FA753F" w:rsidRPr="00353A79">
        <w:t xml:space="preserve"> </w:t>
      </w:r>
      <w:r w:rsidR="00FA753F">
        <w:t xml:space="preserve">sisteme yüklemesi </w:t>
      </w:r>
      <w:r w:rsidRPr="00353A79">
        <w:t xml:space="preserve">gerekmektedir. Aksi takdirde hibe ödemeleri </w:t>
      </w:r>
      <w:r w:rsidR="00FA753F">
        <w:t>gecikebilecektir.</w:t>
      </w:r>
      <w:r w:rsidRPr="00353A79">
        <w:t xml:space="preserve"> </w:t>
      </w:r>
      <w:r w:rsidR="00FA753F">
        <w:t>Bu durumda hibe ödemelerinin geç yatmasından üniversitemiz sorumlu değildir.</w:t>
      </w:r>
    </w:p>
    <w:p w14:paraId="01C21E52" w14:textId="77777777" w:rsidR="00353A79" w:rsidRPr="00353A79" w:rsidRDefault="00353A79" w:rsidP="00353A79">
      <w:r w:rsidRPr="00353A79">
        <w:t> </w:t>
      </w:r>
    </w:p>
    <w:p w14:paraId="0F11E6DD" w14:textId="77777777" w:rsidR="00353A79" w:rsidRPr="00353A79" w:rsidRDefault="00353A79" w:rsidP="00353A79">
      <w:pPr>
        <w:numPr>
          <w:ilvl w:val="0"/>
          <w:numId w:val="32"/>
        </w:numPr>
      </w:pPr>
      <w:r w:rsidRPr="00353A79">
        <w:rPr>
          <w:b/>
          <w:bCs/>
        </w:rPr>
        <w:t>Gittiğim üniversite veya staj yapacağım kurum\kuruluş bana kalacak yer bulmak zorunda mıdır?</w:t>
      </w:r>
    </w:p>
    <w:p w14:paraId="3CD2732C" w14:textId="77777777" w:rsidR="00353A79" w:rsidRPr="00353A79" w:rsidRDefault="00353A79" w:rsidP="00353A79">
      <w:r w:rsidRPr="00353A79">
        <w:t xml:space="preserve">Konaklama yerini bulmak öğrencinin sorumluluğundadır. Gittiğiniz üniversite veya staj yapacağınız kurum\kuruluş kalacak yer bulmak zorunda değildir. Ama genelde </w:t>
      </w:r>
      <w:proofErr w:type="spellStart"/>
      <w:r w:rsidRPr="00353A79">
        <w:t>Erasmus</w:t>
      </w:r>
      <w:proofErr w:type="spellEnd"/>
      <w:r w:rsidRPr="00353A79">
        <w:t xml:space="preserve"> öğrencilerinin kalacak yer bulmalarına ve sorunlarına yardım edilmektedir. Bu nedenle, karşı kurumun size bu konuda yol göstermesi için yazışma gerçekleştirebilirsiniz.</w:t>
      </w:r>
    </w:p>
    <w:p w14:paraId="70992304" w14:textId="77777777" w:rsidR="00353A79" w:rsidRPr="00353A79" w:rsidRDefault="00353A79" w:rsidP="00353A79">
      <w:r w:rsidRPr="00353A79">
        <w:t> </w:t>
      </w:r>
    </w:p>
    <w:p w14:paraId="3DE14DF5" w14:textId="77777777" w:rsidR="00353A79" w:rsidRPr="00353A79" w:rsidRDefault="00353A79" w:rsidP="00353A79">
      <w:pPr>
        <w:numPr>
          <w:ilvl w:val="0"/>
          <w:numId w:val="33"/>
        </w:numPr>
      </w:pPr>
      <w:r w:rsidRPr="00353A79">
        <w:rPr>
          <w:b/>
          <w:bCs/>
        </w:rPr>
        <w:t>Gidilen ülkede bizi havalimanında karşılıyorlar mı?</w:t>
      </w:r>
    </w:p>
    <w:p w14:paraId="07789370" w14:textId="3BF7DF27" w:rsidR="00353A79" w:rsidRPr="00353A79" w:rsidRDefault="00353A79" w:rsidP="00353A79">
      <w:r w:rsidRPr="00353A79">
        <w:t>Karşı kurumun böyle bir sorumluluğu yoktur. O ülkedeki varışınızı kendiniz organize etmelisiniz. Bu konuda, o üniversitede yer alan öğrenci kulüpleri</w:t>
      </w:r>
      <w:r w:rsidR="0073628A">
        <w:t xml:space="preserve"> veya </w:t>
      </w:r>
      <w:r w:rsidR="003851EE">
        <w:t xml:space="preserve">(varsa) </w:t>
      </w:r>
      <w:r w:rsidR="0073628A">
        <w:t xml:space="preserve">size atanan </w:t>
      </w:r>
      <w:proofErr w:type="spellStart"/>
      <w:r w:rsidR="0073628A">
        <w:t>mentör</w:t>
      </w:r>
      <w:proofErr w:type="spellEnd"/>
      <w:r w:rsidR="0073628A">
        <w:t xml:space="preserve"> öğrenci </w:t>
      </w:r>
      <w:r w:rsidRPr="00353A79">
        <w:t xml:space="preserve">ile iletişime </w:t>
      </w:r>
      <w:r w:rsidRPr="00353A79">
        <w:lastRenderedPageBreak/>
        <w:t xml:space="preserve">geçebilirsiniz. </w:t>
      </w:r>
      <w:proofErr w:type="spellStart"/>
      <w:r w:rsidRPr="00353A79">
        <w:t>Erasmus</w:t>
      </w:r>
      <w:proofErr w:type="spellEnd"/>
      <w:r w:rsidRPr="00353A79">
        <w:t xml:space="preserve"> </w:t>
      </w:r>
      <w:proofErr w:type="spellStart"/>
      <w:r w:rsidRPr="00353A79">
        <w:t>Student</w:t>
      </w:r>
      <w:proofErr w:type="spellEnd"/>
      <w:r w:rsidRPr="00353A79">
        <w:t xml:space="preserve"> Network (ESN) öğrenci topluluğunun gideceğiniz üniversitede bir şubesi varsa bu topluluk size yardımcı olabilir.</w:t>
      </w:r>
    </w:p>
    <w:p w14:paraId="37BCE496" w14:textId="77777777" w:rsidR="00353A79" w:rsidRPr="00353A79" w:rsidRDefault="00353A79" w:rsidP="00353A79">
      <w:r w:rsidRPr="00353A79">
        <w:t> </w:t>
      </w:r>
    </w:p>
    <w:p w14:paraId="649A3178" w14:textId="77777777" w:rsidR="00353A79" w:rsidRPr="00353A79" w:rsidRDefault="00353A79" w:rsidP="00353A79">
      <w:pPr>
        <w:numPr>
          <w:ilvl w:val="0"/>
          <w:numId w:val="34"/>
        </w:numPr>
      </w:pPr>
      <w:proofErr w:type="spellStart"/>
      <w:r w:rsidRPr="00353A79">
        <w:rPr>
          <w:b/>
          <w:bCs/>
        </w:rPr>
        <w:t>Erasmus</w:t>
      </w:r>
      <w:proofErr w:type="spellEnd"/>
      <w:r w:rsidRPr="00353A79">
        <w:rPr>
          <w:b/>
          <w:bCs/>
        </w:rPr>
        <w:t xml:space="preserve"> öğrencisi olarak gittiğim üniversitede Oryantasyon programına katılacak mıyım?</w:t>
      </w:r>
    </w:p>
    <w:p w14:paraId="0A68C6C7" w14:textId="77777777" w:rsidR="00353A79" w:rsidRPr="00353A79" w:rsidRDefault="00353A79" w:rsidP="00353A79">
      <w:r w:rsidRPr="00353A79">
        <w:t xml:space="preserve">Evet. Neredeyse her üniversite gelen </w:t>
      </w:r>
      <w:proofErr w:type="spellStart"/>
      <w:r w:rsidRPr="00353A79">
        <w:t>Erasmus</w:t>
      </w:r>
      <w:proofErr w:type="spellEnd"/>
      <w:r w:rsidRPr="00353A79">
        <w:t xml:space="preserve"> öğrencilerine </w:t>
      </w:r>
      <w:proofErr w:type="gramStart"/>
      <w:r w:rsidRPr="00353A79">
        <w:t>oryantasyon</w:t>
      </w:r>
      <w:proofErr w:type="gramEnd"/>
      <w:r w:rsidRPr="00353A79">
        <w:t xml:space="preserve"> programı hazırlamaktadır. Oryantasyon programı sizin, karşı üniversite ve eğitim sistemi hakkında bilgi almanıza yardımcı olur.</w:t>
      </w:r>
    </w:p>
    <w:p w14:paraId="709E6F45" w14:textId="77777777" w:rsidR="00353A79" w:rsidRPr="00353A79" w:rsidRDefault="00353A79" w:rsidP="00353A79">
      <w:r w:rsidRPr="00353A79">
        <w:br/>
      </w:r>
    </w:p>
    <w:p w14:paraId="091FA600" w14:textId="77777777" w:rsidR="00353A79" w:rsidRPr="00353A79" w:rsidRDefault="00353A79" w:rsidP="00353A79">
      <w:r w:rsidRPr="00353A79">
        <w:t>33. </w:t>
      </w:r>
      <w:r w:rsidRPr="00353A79">
        <w:rPr>
          <w:b/>
          <w:bCs/>
        </w:rPr>
        <w:t>Katılabileceğim Dil Hazırlık Kursu var mı?</w:t>
      </w:r>
    </w:p>
    <w:p w14:paraId="1E301243" w14:textId="77777777" w:rsidR="00353A79" w:rsidRPr="00353A79" w:rsidRDefault="00353A79" w:rsidP="00353A79">
      <w:proofErr w:type="spellStart"/>
      <w:r w:rsidRPr="00353A79">
        <w:t>Erasmus</w:t>
      </w:r>
      <w:proofErr w:type="spellEnd"/>
      <w:r w:rsidRPr="00353A79">
        <w:t xml:space="preserve"> öğrencisinin yararlanması için akademik eğitim öncesi misafir olunan ülkedeki üniversite tarafından düzenlenen takviye yabancı dil kursu genellikle bulunmaktadır.</w:t>
      </w:r>
    </w:p>
    <w:p w14:paraId="35395A06" w14:textId="77777777" w:rsidR="00353A79" w:rsidRPr="00353A79" w:rsidRDefault="00353A79" w:rsidP="00353A79">
      <w:r w:rsidRPr="00353A79">
        <w:t> </w:t>
      </w:r>
      <w:r w:rsidRPr="00353A79">
        <w:br/>
      </w:r>
    </w:p>
    <w:p w14:paraId="743F6F2B" w14:textId="77777777" w:rsidR="00353A79" w:rsidRPr="00353A79" w:rsidRDefault="00353A79" w:rsidP="00353A79">
      <w:r w:rsidRPr="00353A79">
        <w:t>     34.  </w:t>
      </w:r>
      <w:r w:rsidRPr="00353A79">
        <w:rPr>
          <w:b/>
          <w:bCs/>
        </w:rPr>
        <w:t>Gittiğim üniversitenin kendi öğrencileri ile benim sahip olacağım teknik ve sosyal imkânlar aynı olacak mı?</w:t>
      </w:r>
    </w:p>
    <w:p w14:paraId="4098C067" w14:textId="77777777" w:rsidR="00353A79" w:rsidRPr="00353A79" w:rsidRDefault="00353A79" w:rsidP="00353A79">
      <w:r w:rsidRPr="00353A79">
        <w:t xml:space="preserve">Evet. </w:t>
      </w:r>
      <w:proofErr w:type="spellStart"/>
      <w:r w:rsidRPr="00353A79">
        <w:t>Örn</w:t>
      </w:r>
      <w:proofErr w:type="spellEnd"/>
      <w:r w:rsidRPr="00353A79">
        <w:t>: Laboratuvar imkânlarından eşit olarak faydalanabilirsiniz. Ancak diğer öğrenciler için ücrete tabi olan olanaklar (fotokopi vs.) sizin için de aynı ücret karşılığını ödemeniz koşuluyla geçerlidir.</w:t>
      </w:r>
    </w:p>
    <w:p w14:paraId="3F1A0BF4" w14:textId="77777777" w:rsidR="00353A79" w:rsidRPr="00353A79" w:rsidRDefault="00353A79" w:rsidP="00353A79">
      <w:r w:rsidRPr="00353A79">
        <w:t> </w:t>
      </w:r>
      <w:r w:rsidRPr="00353A79">
        <w:br/>
      </w:r>
    </w:p>
    <w:p w14:paraId="654975FE" w14:textId="77777777" w:rsidR="00353A79" w:rsidRPr="00353A79" w:rsidRDefault="00353A79" w:rsidP="00353A79">
      <w:r w:rsidRPr="00353A79">
        <w:t>    35.  </w:t>
      </w:r>
      <w:r w:rsidRPr="00353A79">
        <w:rPr>
          <w:b/>
          <w:bCs/>
        </w:rPr>
        <w:t>Öğrenim Anlaşması tamamlandıktan sonra alacağım derslerde yurt dışına gitmeden ya da gittikten sonra değişiklik yapabilir miyim?</w:t>
      </w:r>
    </w:p>
    <w:p w14:paraId="4E406FC2" w14:textId="56C5861A" w:rsidR="00353A79" w:rsidRPr="00353A79" w:rsidRDefault="00353A79" w:rsidP="00353A79">
      <w:r w:rsidRPr="00353A79">
        <w:t>Evet, bölüm koordinatörünüzle görüşerek derslerinizde değişiklik yapabilirsiniz. Çeşitli sebeplerle öğrenim anlaşmasında yapılacak olan değişikliklerin, gidilen yükseköğretim kurumunda akademik dönemin başlamasını takiben en geç 4 – 7 hafta içerisinde yapılmış olması ve anlaşmanın taraflarınca değişiklik talep edildikten sonra en geç 2 hafta içinde onaylanması gerekir. Takip edilecek ders programında değişiklik olması halinde bölüm/fakülte/enstitü yönetim kurulu kararı güncellenmelidir.</w:t>
      </w:r>
    </w:p>
    <w:p w14:paraId="190C4131" w14:textId="77777777" w:rsidR="00353A79" w:rsidRPr="00353A79" w:rsidRDefault="00353A79" w:rsidP="00353A79">
      <w:r w:rsidRPr="00353A79">
        <w:t> </w:t>
      </w:r>
      <w:r w:rsidRPr="00353A79">
        <w:br/>
      </w:r>
    </w:p>
    <w:p w14:paraId="062DB4DE" w14:textId="77777777" w:rsidR="00353A79" w:rsidRPr="00353A79" w:rsidRDefault="00353A79" w:rsidP="00353A79">
      <w:r w:rsidRPr="00353A79">
        <w:t>     36.  </w:t>
      </w:r>
      <w:r w:rsidRPr="00353A79">
        <w:rPr>
          <w:b/>
          <w:bCs/>
        </w:rPr>
        <w:t>Akademik tanınma belgesi (</w:t>
      </w:r>
      <w:proofErr w:type="spellStart"/>
      <w:r w:rsidRPr="00353A79">
        <w:rPr>
          <w:b/>
          <w:bCs/>
        </w:rPr>
        <w:t>Recognition</w:t>
      </w:r>
      <w:proofErr w:type="spellEnd"/>
      <w:r w:rsidRPr="00353A79">
        <w:rPr>
          <w:b/>
          <w:bCs/>
        </w:rPr>
        <w:t xml:space="preserve"> </w:t>
      </w:r>
      <w:proofErr w:type="spellStart"/>
      <w:r w:rsidRPr="00353A79">
        <w:rPr>
          <w:b/>
          <w:bCs/>
        </w:rPr>
        <w:t>Sheet</w:t>
      </w:r>
      <w:proofErr w:type="spellEnd"/>
      <w:r w:rsidRPr="00353A79">
        <w:rPr>
          <w:b/>
          <w:bCs/>
        </w:rPr>
        <w:t>) nedir, ne için kullanılır?</w:t>
      </w:r>
    </w:p>
    <w:p w14:paraId="228067BD" w14:textId="77777777" w:rsidR="00353A79" w:rsidRPr="00353A79" w:rsidRDefault="00353A79" w:rsidP="00353A79">
      <w:r w:rsidRPr="00353A79">
        <w:t>Akademik tanınma belgesi gittiğiniz üniversitede aldığınız derslerin, kendi üniversitenizde hangi derslere karşılık geldiğini gösterir. Aldığınız derslerin döndükten sonra kabul edilmesini garanti eden bir belgedir. Bu belgeyi koordinatörünüzle birlikte doldurunuz. Bu belgenin Fakülte/Yüksekokul/Enstitü yönetim kurulunda onaylanması ve daha sonra öğrenci işleri daire başkanlığına iletilmesi gerekmektedir.</w:t>
      </w:r>
    </w:p>
    <w:p w14:paraId="33189541" w14:textId="77777777" w:rsidR="00353A79" w:rsidRPr="00353A79" w:rsidRDefault="00353A79" w:rsidP="00353A79">
      <w:r w:rsidRPr="00353A79">
        <w:lastRenderedPageBreak/>
        <w:t> </w:t>
      </w:r>
      <w:r w:rsidRPr="00353A79">
        <w:br/>
      </w:r>
    </w:p>
    <w:p w14:paraId="51229F0D" w14:textId="77777777" w:rsidR="00353A79" w:rsidRPr="00353A79" w:rsidRDefault="00353A79" w:rsidP="00353A79">
      <w:r w:rsidRPr="00353A79">
        <w:t>     37.  </w:t>
      </w:r>
      <w:r w:rsidRPr="00353A79">
        <w:rPr>
          <w:b/>
          <w:bCs/>
        </w:rPr>
        <w:t>Gittiğim üniversiteden 5 ders alıp 3′ünden başarılı 2′sinden başarısız olduğumda ne olur?</w:t>
      </w:r>
    </w:p>
    <w:p w14:paraId="383C97A8" w14:textId="36636487" w:rsidR="00353A79" w:rsidRPr="00353A79" w:rsidRDefault="00353A79" w:rsidP="00353A79">
      <w:proofErr w:type="spellStart"/>
      <w:r w:rsidRPr="00353A79">
        <w:t>Erasmus</w:t>
      </w:r>
      <w:proofErr w:type="spellEnd"/>
      <w:r w:rsidRPr="00353A79">
        <w:t xml:space="preserve"> hareketliliği kapsamında </w:t>
      </w:r>
      <w:r w:rsidR="00B41AEE">
        <w:t>üniversitemiz tarafından alınan karara göre</w:t>
      </w:r>
      <w:r w:rsidRPr="00353A79">
        <w:t xml:space="preserve"> karşı kurumda aldığınız kredilerin en az </w:t>
      </w:r>
      <w:r w:rsidR="00B41AEE">
        <w:t xml:space="preserve">15 </w:t>
      </w:r>
      <w:proofErr w:type="spellStart"/>
      <w:r w:rsidR="00B41AEE">
        <w:t>AKTS’lik</w:t>
      </w:r>
      <w:proofErr w:type="spellEnd"/>
      <w:r w:rsidR="00B41AEE">
        <w:t xml:space="preserve"> dersten </w:t>
      </w:r>
      <w:r w:rsidRPr="00353A79">
        <w:t xml:space="preserve">başarılı olmanız gerekmektedir. Aksi takdirde, </w:t>
      </w:r>
      <w:r w:rsidR="00B41AEE">
        <w:t xml:space="preserve">toplam hibenizden %20 ile %100 arasında kesinti yapılabilecek / veya size verilen hibenin tamamı iade </w:t>
      </w:r>
      <w:proofErr w:type="spellStart"/>
      <w:r w:rsidR="00B41AEE">
        <w:t>istnebilecektir</w:t>
      </w:r>
      <w:proofErr w:type="spellEnd"/>
      <w:r w:rsidR="00B41AEE">
        <w:t>.</w:t>
      </w:r>
    </w:p>
    <w:p w14:paraId="0792CB05" w14:textId="3679C650" w:rsidR="00353A79" w:rsidRPr="00353A79" w:rsidRDefault="0030685B" w:rsidP="00353A79">
      <w:r>
        <w:t>Karşı kurumda b</w:t>
      </w:r>
      <w:r w:rsidR="00B41AEE">
        <w:t xml:space="preserve">aşarısız olunan derslerin karşılığındaki </w:t>
      </w:r>
      <w:proofErr w:type="spellStart"/>
      <w:r>
        <w:t>İSTE’deki</w:t>
      </w:r>
      <w:proofErr w:type="spellEnd"/>
      <w:r>
        <w:t xml:space="preserve"> </w:t>
      </w:r>
      <w:r w:rsidR="00B41AEE">
        <w:t>dersler</w:t>
      </w:r>
      <w:r>
        <w:t>i</w:t>
      </w:r>
      <w:r w:rsidR="00353A79" w:rsidRPr="00353A79">
        <w:t xml:space="preserve"> öğrenci </w:t>
      </w:r>
      <w:r w:rsidR="00B41AEE">
        <w:t>d</w:t>
      </w:r>
      <w:r w:rsidR="00353A79" w:rsidRPr="00353A79">
        <w:t xml:space="preserve">öndükten sonra kendi üniversitesinde tekrar </w:t>
      </w:r>
      <w:r w:rsidR="00B41AEE">
        <w:t>alacaktır</w:t>
      </w:r>
      <w:r w:rsidR="00353A79" w:rsidRPr="00353A79">
        <w:t>.</w:t>
      </w:r>
    </w:p>
    <w:p w14:paraId="25834121" w14:textId="77777777" w:rsidR="00353A79" w:rsidRPr="00353A79" w:rsidRDefault="00353A79" w:rsidP="00353A79">
      <w:r w:rsidRPr="00353A79">
        <w:t> </w:t>
      </w:r>
      <w:r w:rsidRPr="00353A79">
        <w:br/>
      </w:r>
    </w:p>
    <w:p w14:paraId="37665F50" w14:textId="77777777" w:rsidR="00353A79" w:rsidRPr="00353A79" w:rsidRDefault="00353A79" w:rsidP="00353A79">
      <w:r w:rsidRPr="00353A79">
        <w:t>    38.  </w:t>
      </w:r>
      <w:r w:rsidRPr="00353A79">
        <w:rPr>
          <w:b/>
          <w:bCs/>
        </w:rPr>
        <w:t>Tek dönemlik gittiğimde uzatabilme imkânım var mı?</w:t>
      </w:r>
    </w:p>
    <w:p w14:paraId="6D634F1C" w14:textId="11A5DD62" w:rsidR="00353A79" w:rsidRPr="00353A79" w:rsidRDefault="00353A79" w:rsidP="00353A79">
      <w:r w:rsidRPr="00353A79">
        <w:t xml:space="preserve">Güz döneminde hareketlilik gerçekleştirirseniz bahar dönemine karşı kurumdan ve </w:t>
      </w:r>
      <w:r w:rsidR="0030685B">
        <w:t xml:space="preserve">İSTE bölüm ve kurum </w:t>
      </w:r>
      <w:r w:rsidRPr="00353A79">
        <w:t>koordinatörlerinin onayları doğrultusunda ve gerekli belgelerin</w:t>
      </w:r>
      <w:r w:rsidR="0030685B">
        <w:t xml:space="preserve"> hazırlanması ve tüm taraflarca</w:t>
      </w:r>
      <w:r w:rsidRPr="00353A79">
        <w:t xml:space="preserve"> </w:t>
      </w:r>
      <w:r w:rsidR="0030685B">
        <w:t>onaylanması</w:t>
      </w:r>
      <w:r w:rsidRPr="00353A79">
        <w:t xml:space="preserve"> </w:t>
      </w:r>
      <w:r w:rsidR="0030685B">
        <w:t>şartıyla</w:t>
      </w:r>
      <w:r w:rsidRPr="00353A79">
        <w:t> </w:t>
      </w:r>
      <w:proofErr w:type="spellStart"/>
      <w:r w:rsidRPr="00353A79">
        <w:rPr>
          <w:u w:val="single"/>
        </w:rPr>
        <w:t>hibesiz</w:t>
      </w:r>
      <w:proofErr w:type="spellEnd"/>
      <w:r w:rsidRPr="00353A79">
        <w:t> olarak dönem uzatabilirsiniz.</w:t>
      </w:r>
    </w:p>
    <w:p w14:paraId="15DED737" w14:textId="77777777" w:rsidR="00353A79" w:rsidRPr="00353A79" w:rsidRDefault="00353A79" w:rsidP="00353A79">
      <w:r w:rsidRPr="00353A79">
        <w:t> </w:t>
      </w:r>
      <w:r w:rsidRPr="00353A79">
        <w:br/>
      </w:r>
    </w:p>
    <w:p w14:paraId="20F31E24" w14:textId="77777777" w:rsidR="00353A79" w:rsidRPr="00353A79" w:rsidRDefault="00353A79" w:rsidP="00353A79">
      <w:r w:rsidRPr="00353A79">
        <w:t>    39.  </w:t>
      </w:r>
      <w:r w:rsidRPr="00353A79">
        <w:rPr>
          <w:b/>
          <w:bCs/>
        </w:rPr>
        <w:t>Hareketlilik sonrasında teslim etmem gereken evraklar nelerdir?</w:t>
      </w:r>
    </w:p>
    <w:p w14:paraId="29D817A8" w14:textId="3706613B" w:rsidR="00353A79" w:rsidRPr="00353A79" w:rsidRDefault="00353A79" w:rsidP="00353A79">
      <w:r w:rsidRPr="00353A79">
        <w:t xml:space="preserve">En önemli belgeler </w:t>
      </w:r>
      <w:bookmarkStart w:id="0" w:name="_GoBack"/>
      <w:r w:rsidRPr="000604C2">
        <w:rPr>
          <w:b/>
        </w:rPr>
        <w:t>Katılım Sertifikası (</w:t>
      </w:r>
      <w:proofErr w:type="spellStart"/>
      <w:r w:rsidRPr="000604C2">
        <w:rPr>
          <w:b/>
        </w:rPr>
        <w:t>Certificate</w:t>
      </w:r>
      <w:proofErr w:type="spellEnd"/>
      <w:r w:rsidRPr="000604C2">
        <w:rPr>
          <w:b/>
        </w:rPr>
        <w:t xml:space="preserve"> of </w:t>
      </w:r>
      <w:proofErr w:type="spellStart"/>
      <w:r w:rsidRPr="000604C2">
        <w:rPr>
          <w:b/>
        </w:rPr>
        <w:t>Attendance</w:t>
      </w:r>
      <w:proofErr w:type="spellEnd"/>
      <w:r w:rsidRPr="000604C2">
        <w:rPr>
          <w:b/>
        </w:rPr>
        <w:t>)</w:t>
      </w:r>
      <w:r w:rsidRPr="00353A79">
        <w:t xml:space="preserve"> </w:t>
      </w:r>
      <w:bookmarkEnd w:id="0"/>
      <w:r w:rsidRPr="00353A79">
        <w:t xml:space="preserve">ve karşı kurumdan alacağınız </w:t>
      </w:r>
      <w:r w:rsidRPr="000604C2">
        <w:rPr>
          <w:b/>
        </w:rPr>
        <w:t>transkripttir</w:t>
      </w:r>
      <w:r w:rsidRPr="00353A79">
        <w:t>. Bunların yan</w:t>
      </w:r>
      <w:r w:rsidR="00BA01D3">
        <w:t xml:space="preserve">ı sıra diğer gerekli belgeler ile ilgili olarak </w:t>
      </w:r>
      <w:proofErr w:type="spellStart"/>
      <w:r w:rsidR="00BA01D3">
        <w:t>Erasmus</w:t>
      </w:r>
      <w:proofErr w:type="spellEnd"/>
      <w:r w:rsidR="00BA01D3">
        <w:t xml:space="preserve"> Ofisi tarafından bilgilendirileceksiniz.</w:t>
      </w:r>
      <w:r w:rsidR="00406F58">
        <w:t xml:space="preserve"> Gerekli görmeniz durumunda </w:t>
      </w:r>
      <w:hyperlink r:id="rId20" w:history="1">
        <w:r w:rsidR="00406F58" w:rsidRPr="00AE7754">
          <w:rPr>
            <w:rStyle w:val="Kpr"/>
          </w:rPr>
          <w:t>erasmus@iste.edu.tr</w:t>
        </w:r>
      </w:hyperlink>
      <w:r w:rsidR="00406F58">
        <w:t xml:space="preserve"> adresine mail göndererek sorabilirsiniz.</w:t>
      </w:r>
    </w:p>
    <w:p w14:paraId="621053EF" w14:textId="77777777" w:rsidR="00353A79" w:rsidRPr="00353A79" w:rsidRDefault="00353A79" w:rsidP="00353A79">
      <w:r w:rsidRPr="00353A79">
        <w:t> </w:t>
      </w:r>
      <w:r w:rsidRPr="00353A79">
        <w:br/>
      </w:r>
    </w:p>
    <w:p w14:paraId="2770D1BD" w14:textId="77777777" w:rsidR="00353A79" w:rsidRPr="00353A79" w:rsidRDefault="00353A79" w:rsidP="00353A79">
      <w:r w:rsidRPr="00353A79">
        <w:t>      40.  </w:t>
      </w:r>
      <w:r w:rsidRPr="00353A79">
        <w:rPr>
          <w:b/>
          <w:bCs/>
        </w:rPr>
        <w:t>Hibenin geriye kalanını ne zaman alabilirim?</w:t>
      </w:r>
    </w:p>
    <w:p w14:paraId="2E2B184D" w14:textId="5EE458C2" w:rsidR="00353A79" w:rsidRPr="00353A79" w:rsidRDefault="00353A79" w:rsidP="00353A79">
      <w:r w:rsidRPr="00353A79">
        <w:t xml:space="preserve">Evraklarınızı teslim ettikten sonra </w:t>
      </w:r>
      <w:r w:rsidR="000604C2">
        <w:t>Katılım Belgesi ve diğer destekleyici belgelere (biniş kartları, yurtdışı giriş-çıkış formu, uçak biletleri vb.</w:t>
      </w:r>
      <w:r w:rsidRPr="00353A79">
        <w:t xml:space="preserve"> göre kalan hibeniz hesaplanır. Orada kaldığınız süre boyunca geçirdiğiniz gün sayısına karşılık gelen n</w:t>
      </w:r>
      <w:r w:rsidR="000604C2">
        <w:t>ihai hak ettiğiniz hibe miktar</w:t>
      </w:r>
      <w:r w:rsidRPr="00353A79">
        <w:t>dan, size gitmeden önce /gittiğinizde verilen ilk ödeme miktarı çıkarılır ve ikinci ödeme miktarınız belirlenir. Bilgileriniz Avrupa Komisyonu Sistemine girilir ve size bir anket gönderilir. Bu anketi tamamlamanızı</w:t>
      </w:r>
      <w:r w:rsidR="000604C2">
        <w:t>n ardından geriye kalan hibenizi almak için gerekli ödeme süreci işletilir.</w:t>
      </w:r>
    </w:p>
    <w:p w14:paraId="4650173E" w14:textId="77777777" w:rsidR="00353A79" w:rsidRPr="00353A79" w:rsidRDefault="00353A79" w:rsidP="00353A79">
      <w:r w:rsidRPr="00353A79">
        <w:t> </w:t>
      </w:r>
    </w:p>
    <w:p w14:paraId="1305C19C" w14:textId="77777777" w:rsidR="00641BEC" w:rsidRDefault="00641BEC" w:rsidP="0006209F"/>
    <w:sectPr w:rsidR="00641B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1FCA"/>
    <w:multiLevelType w:val="multilevel"/>
    <w:tmpl w:val="6E52CE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52CA0"/>
    <w:multiLevelType w:val="multilevel"/>
    <w:tmpl w:val="47CA92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34697C"/>
    <w:multiLevelType w:val="multilevel"/>
    <w:tmpl w:val="13B44D3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DA74B9"/>
    <w:multiLevelType w:val="multilevel"/>
    <w:tmpl w:val="6EEA97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24151F"/>
    <w:multiLevelType w:val="multilevel"/>
    <w:tmpl w:val="154672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A2673B"/>
    <w:multiLevelType w:val="multilevel"/>
    <w:tmpl w:val="0F047A5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12476D"/>
    <w:multiLevelType w:val="multilevel"/>
    <w:tmpl w:val="D782451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4A3CCC"/>
    <w:multiLevelType w:val="multilevel"/>
    <w:tmpl w:val="5C383F6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D20D03"/>
    <w:multiLevelType w:val="multilevel"/>
    <w:tmpl w:val="C470939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3B5CB3"/>
    <w:multiLevelType w:val="multilevel"/>
    <w:tmpl w:val="F1526B0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820B9C"/>
    <w:multiLevelType w:val="multilevel"/>
    <w:tmpl w:val="3B9A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4D7F4A"/>
    <w:multiLevelType w:val="multilevel"/>
    <w:tmpl w:val="3166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4D74A6"/>
    <w:multiLevelType w:val="multilevel"/>
    <w:tmpl w:val="BA8C00C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63720E"/>
    <w:multiLevelType w:val="multilevel"/>
    <w:tmpl w:val="BBD0CFF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F40D08"/>
    <w:multiLevelType w:val="multilevel"/>
    <w:tmpl w:val="5AA0115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CF5A78"/>
    <w:multiLevelType w:val="multilevel"/>
    <w:tmpl w:val="09F07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D54705"/>
    <w:multiLevelType w:val="multilevel"/>
    <w:tmpl w:val="883AB61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115C95"/>
    <w:multiLevelType w:val="multilevel"/>
    <w:tmpl w:val="3A2CF5A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9D4E47"/>
    <w:multiLevelType w:val="multilevel"/>
    <w:tmpl w:val="6AA4B2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0B60AD"/>
    <w:multiLevelType w:val="multilevel"/>
    <w:tmpl w:val="3854735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B33416"/>
    <w:multiLevelType w:val="multilevel"/>
    <w:tmpl w:val="F47A6FF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2615D4"/>
    <w:multiLevelType w:val="multilevel"/>
    <w:tmpl w:val="41907DF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AC31B4"/>
    <w:multiLevelType w:val="multilevel"/>
    <w:tmpl w:val="E7C2B1A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3313BA"/>
    <w:multiLevelType w:val="multilevel"/>
    <w:tmpl w:val="D38673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AE32CB"/>
    <w:multiLevelType w:val="multilevel"/>
    <w:tmpl w:val="96DE4F5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B73BD3"/>
    <w:multiLevelType w:val="multilevel"/>
    <w:tmpl w:val="835283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CD0175"/>
    <w:multiLevelType w:val="multilevel"/>
    <w:tmpl w:val="09A0B97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7113BB"/>
    <w:multiLevelType w:val="multilevel"/>
    <w:tmpl w:val="5298FC3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011759"/>
    <w:multiLevelType w:val="multilevel"/>
    <w:tmpl w:val="B956B3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AB3638"/>
    <w:multiLevelType w:val="multilevel"/>
    <w:tmpl w:val="81D8B17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8813AF"/>
    <w:multiLevelType w:val="multilevel"/>
    <w:tmpl w:val="CD4C7B2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1D0059"/>
    <w:multiLevelType w:val="multilevel"/>
    <w:tmpl w:val="ECB441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940BC7"/>
    <w:multiLevelType w:val="multilevel"/>
    <w:tmpl w:val="16FAF4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8940A8"/>
    <w:multiLevelType w:val="multilevel"/>
    <w:tmpl w:val="678E0C8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31"/>
  </w:num>
  <w:num w:numId="3">
    <w:abstractNumId w:val="11"/>
  </w:num>
  <w:num w:numId="4">
    <w:abstractNumId w:val="32"/>
  </w:num>
  <w:num w:numId="5">
    <w:abstractNumId w:val="25"/>
  </w:num>
  <w:num w:numId="6">
    <w:abstractNumId w:val="3"/>
  </w:num>
  <w:num w:numId="7">
    <w:abstractNumId w:val="23"/>
  </w:num>
  <w:num w:numId="8">
    <w:abstractNumId w:val="4"/>
  </w:num>
  <w:num w:numId="9">
    <w:abstractNumId w:val="1"/>
  </w:num>
  <w:num w:numId="10">
    <w:abstractNumId w:val="10"/>
  </w:num>
  <w:num w:numId="11">
    <w:abstractNumId w:val="18"/>
  </w:num>
  <w:num w:numId="12">
    <w:abstractNumId w:val="0"/>
  </w:num>
  <w:num w:numId="13">
    <w:abstractNumId w:val="28"/>
  </w:num>
  <w:num w:numId="14">
    <w:abstractNumId w:val="24"/>
  </w:num>
  <w:num w:numId="15">
    <w:abstractNumId w:val="8"/>
  </w:num>
  <w:num w:numId="16">
    <w:abstractNumId w:val="26"/>
  </w:num>
  <w:num w:numId="17">
    <w:abstractNumId w:val="33"/>
  </w:num>
  <w:num w:numId="18">
    <w:abstractNumId w:val="6"/>
  </w:num>
  <w:num w:numId="19">
    <w:abstractNumId w:val="22"/>
  </w:num>
  <w:num w:numId="20">
    <w:abstractNumId w:val="13"/>
  </w:num>
  <w:num w:numId="21">
    <w:abstractNumId w:val="30"/>
  </w:num>
  <w:num w:numId="22">
    <w:abstractNumId w:val="17"/>
  </w:num>
  <w:num w:numId="23">
    <w:abstractNumId w:val="12"/>
  </w:num>
  <w:num w:numId="24">
    <w:abstractNumId w:val="2"/>
  </w:num>
  <w:num w:numId="25">
    <w:abstractNumId w:val="21"/>
  </w:num>
  <w:num w:numId="26">
    <w:abstractNumId w:val="27"/>
  </w:num>
  <w:num w:numId="27">
    <w:abstractNumId w:val="14"/>
  </w:num>
  <w:num w:numId="28">
    <w:abstractNumId w:val="9"/>
  </w:num>
  <w:num w:numId="29">
    <w:abstractNumId w:val="19"/>
  </w:num>
  <w:num w:numId="30">
    <w:abstractNumId w:val="16"/>
  </w:num>
  <w:num w:numId="31">
    <w:abstractNumId w:val="7"/>
  </w:num>
  <w:num w:numId="32">
    <w:abstractNumId w:val="5"/>
  </w:num>
  <w:num w:numId="33">
    <w:abstractNumId w:val="2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CE9"/>
    <w:rsid w:val="00003CBC"/>
    <w:rsid w:val="000076ED"/>
    <w:rsid w:val="00017885"/>
    <w:rsid w:val="00044D48"/>
    <w:rsid w:val="00044D7B"/>
    <w:rsid w:val="000604C2"/>
    <w:rsid w:val="0006209F"/>
    <w:rsid w:val="0007715B"/>
    <w:rsid w:val="00085745"/>
    <w:rsid w:val="000A2FCD"/>
    <w:rsid w:val="000A46CB"/>
    <w:rsid w:val="000E4CA8"/>
    <w:rsid w:val="001019E0"/>
    <w:rsid w:val="00126F0D"/>
    <w:rsid w:val="001531BA"/>
    <w:rsid w:val="00180036"/>
    <w:rsid w:val="001F22FE"/>
    <w:rsid w:val="001F5B2A"/>
    <w:rsid w:val="00236502"/>
    <w:rsid w:val="00257AD6"/>
    <w:rsid w:val="0027029B"/>
    <w:rsid w:val="00295061"/>
    <w:rsid w:val="002A3EE9"/>
    <w:rsid w:val="0030685B"/>
    <w:rsid w:val="00353A79"/>
    <w:rsid w:val="0037240C"/>
    <w:rsid w:val="0037437F"/>
    <w:rsid w:val="003851EE"/>
    <w:rsid w:val="0039579D"/>
    <w:rsid w:val="003A0BF9"/>
    <w:rsid w:val="003B7A63"/>
    <w:rsid w:val="003D6148"/>
    <w:rsid w:val="00406F58"/>
    <w:rsid w:val="00410E5A"/>
    <w:rsid w:val="004223FB"/>
    <w:rsid w:val="0046133D"/>
    <w:rsid w:val="0047010B"/>
    <w:rsid w:val="00474A27"/>
    <w:rsid w:val="004902E7"/>
    <w:rsid w:val="004B5057"/>
    <w:rsid w:val="004F54DC"/>
    <w:rsid w:val="0055092F"/>
    <w:rsid w:val="005574A9"/>
    <w:rsid w:val="005A136D"/>
    <w:rsid w:val="005A58BD"/>
    <w:rsid w:val="005C2AAB"/>
    <w:rsid w:val="005F6ACC"/>
    <w:rsid w:val="00641BEC"/>
    <w:rsid w:val="00697038"/>
    <w:rsid w:val="006D5D1A"/>
    <w:rsid w:val="006E1286"/>
    <w:rsid w:val="00703EBF"/>
    <w:rsid w:val="00724053"/>
    <w:rsid w:val="0073628A"/>
    <w:rsid w:val="00767216"/>
    <w:rsid w:val="00774D62"/>
    <w:rsid w:val="007E33D0"/>
    <w:rsid w:val="007F1512"/>
    <w:rsid w:val="007F39B4"/>
    <w:rsid w:val="00841538"/>
    <w:rsid w:val="008705E8"/>
    <w:rsid w:val="008D7FCB"/>
    <w:rsid w:val="009112C8"/>
    <w:rsid w:val="009125E6"/>
    <w:rsid w:val="00912B3C"/>
    <w:rsid w:val="0091645A"/>
    <w:rsid w:val="00961B24"/>
    <w:rsid w:val="00966B3E"/>
    <w:rsid w:val="009D38BD"/>
    <w:rsid w:val="00A3397C"/>
    <w:rsid w:val="00A91163"/>
    <w:rsid w:val="00AB48F5"/>
    <w:rsid w:val="00AD3534"/>
    <w:rsid w:val="00B04C99"/>
    <w:rsid w:val="00B0673D"/>
    <w:rsid w:val="00B41AEE"/>
    <w:rsid w:val="00B550A0"/>
    <w:rsid w:val="00BA01D3"/>
    <w:rsid w:val="00BB369C"/>
    <w:rsid w:val="00BD273D"/>
    <w:rsid w:val="00BE5CE9"/>
    <w:rsid w:val="00BF471C"/>
    <w:rsid w:val="00C609A5"/>
    <w:rsid w:val="00CC629D"/>
    <w:rsid w:val="00D16C9B"/>
    <w:rsid w:val="00D21AAC"/>
    <w:rsid w:val="00D56AA2"/>
    <w:rsid w:val="00D75149"/>
    <w:rsid w:val="00DA0AB2"/>
    <w:rsid w:val="00DA416E"/>
    <w:rsid w:val="00DB36B3"/>
    <w:rsid w:val="00DC4D89"/>
    <w:rsid w:val="00DE1DFA"/>
    <w:rsid w:val="00DE5BDD"/>
    <w:rsid w:val="00E13A6F"/>
    <w:rsid w:val="00E951E1"/>
    <w:rsid w:val="00EB2905"/>
    <w:rsid w:val="00EE2F10"/>
    <w:rsid w:val="00F0739D"/>
    <w:rsid w:val="00F46612"/>
    <w:rsid w:val="00F51998"/>
    <w:rsid w:val="00F8695A"/>
    <w:rsid w:val="00F978DD"/>
    <w:rsid w:val="00FA753F"/>
    <w:rsid w:val="00FC4388"/>
    <w:rsid w:val="00FC4405"/>
    <w:rsid w:val="00FC7CC8"/>
    <w:rsid w:val="00FD1405"/>
    <w:rsid w:val="00FD7E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73584"/>
  <w15:docId w15:val="{E7AA36BA-6FA9-4457-8ED8-0EA1BC21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FD14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D1405"/>
    <w:rPr>
      <w:rFonts w:ascii="Times New Roman" w:eastAsia="Times New Roman" w:hAnsi="Times New Roman" w:cs="Times New Roman"/>
      <w:b/>
      <w:bCs/>
      <w:kern w:val="36"/>
      <w:sz w:val="48"/>
      <w:szCs w:val="48"/>
      <w:lang w:eastAsia="tr-TR"/>
    </w:rPr>
  </w:style>
  <w:style w:type="paragraph" w:customStyle="1" w:styleId="meta">
    <w:name w:val="meta"/>
    <w:basedOn w:val="Normal"/>
    <w:rsid w:val="00FD14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FD1405"/>
  </w:style>
  <w:style w:type="paragraph" w:styleId="NormalWeb">
    <w:name w:val="Normal (Web)"/>
    <w:basedOn w:val="Normal"/>
    <w:uiPriority w:val="99"/>
    <w:semiHidden/>
    <w:unhideWhenUsed/>
    <w:rsid w:val="00FD14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D1405"/>
    <w:rPr>
      <w:b/>
      <w:bCs/>
    </w:rPr>
  </w:style>
  <w:style w:type="character" w:styleId="Kpr">
    <w:name w:val="Hyperlink"/>
    <w:basedOn w:val="VarsaylanParagrafYazTipi"/>
    <w:uiPriority w:val="99"/>
    <w:unhideWhenUsed/>
    <w:rsid w:val="00FD1405"/>
    <w:rPr>
      <w:color w:val="0000FF"/>
      <w:u w:val="single"/>
    </w:rPr>
  </w:style>
  <w:style w:type="paragraph" w:styleId="BalonMetni">
    <w:name w:val="Balloon Text"/>
    <w:basedOn w:val="Normal"/>
    <w:link w:val="BalonMetniChar"/>
    <w:uiPriority w:val="99"/>
    <w:semiHidden/>
    <w:unhideWhenUsed/>
    <w:rsid w:val="00D21AA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21AAC"/>
    <w:rPr>
      <w:rFonts w:ascii="Segoe UI" w:hAnsi="Segoe UI" w:cs="Segoe UI"/>
      <w:sz w:val="18"/>
      <w:szCs w:val="18"/>
    </w:rPr>
  </w:style>
  <w:style w:type="character" w:customStyle="1" w:styleId="UnresolvedMention">
    <w:name w:val="Unresolved Mention"/>
    <w:basedOn w:val="VarsaylanParagrafYazTipi"/>
    <w:uiPriority w:val="99"/>
    <w:semiHidden/>
    <w:unhideWhenUsed/>
    <w:rsid w:val="002A3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211308">
      <w:bodyDiv w:val="1"/>
      <w:marLeft w:val="0"/>
      <w:marRight w:val="0"/>
      <w:marTop w:val="0"/>
      <w:marBottom w:val="0"/>
      <w:divBdr>
        <w:top w:val="none" w:sz="0" w:space="0" w:color="auto"/>
        <w:left w:val="none" w:sz="0" w:space="0" w:color="auto"/>
        <w:bottom w:val="none" w:sz="0" w:space="0" w:color="auto"/>
        <w:right w:val="none" w:sz="0" w:space="0" w:color="auto"/>
      </w:divBdr>
    </w:div>
    <w:div w:id="2118597413">
      <w:bodyDiv w:val="1"/>
      <w:marLeft w:val="0"/>
      <w:marRight w:val="0"/>
      <w:marTop w:val="0"/>
      <w:marBottom w:val="0"/>
      <w:divBdr>
        <w:top w:val="none" w:sz="0" w:space="0" w:color="auto"/>
        <w:left w:val="none" w:sz="0" w:space="0" w:color="auto"/>
        <w:bottom w:val="none" w:sz="0" w:space="0" w:color="auto"/>
        <w:right w:val="none" w:sz="0" w:space="0" w:color="auto"/>
      </w:divBdr>
      <w:divsChild>
        <w:div w:id="1975518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ym.gov.tr/TR,33093/uluslararasi-yabanci-dil-sinavlari-esdegerlikleri-dokumaninin-guncellenmesi-14032025.html" TargetMode="External"/><Relationship Id="rId13" Type="http://schemas.openxmlformats.org/officeDocument/2006/relationships/hyperlink" Target="https://turnaportal.ua.gov.tr/" TargetMode="External"/><Relationship Id="rId18" Type="http://schemas.openxmlformats.org/officeDocument/2006/relationships/hyperlink" Target="https://iste.edu.tr/erasmus-ka131/ogrenci-belgeler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osym.gov.tr/TR,33093/uluslararasi-yabanci-dil-sinavlari-esdegerlikleri-dokumaninin-guncellenmesi-14032025.html" TargetMode="External"/><Relationship Id="rId12" Type="http://schemas.openxmlformats.org/officeDocument/2006/relationships/hyperlink" Target="https://iste.edu.tr/erasmus/program-ulkeleri" TargetMode="External"/><Relationship Id="rId17" Type="http://schemas.openxmlformats.org/officeDocument/2006/relationships/hyperlink" Target="https://iste.edu.tr/erasmus-ka131/faydali-bilgiler-ogrenci" TargetMode="External"/><Relationship Id="rId2" Type="http://schemas.openxmlformats.org/officeDocument/2006/relationships/styles" Target="styles.xml"/><Relationship Id="rId16" Type="http://schemas.openxmlformats.org/officeDocument/2006/relationships/hyperlink" Target="https://turnaportal.ua.gov.tr/" TargetMode="External"/><Relationship Id="rId20" Type="http://schemas.openxmlformats.org/officeDocument/2006/relationships/hyperlink" Target="mailto:erasmus@iste.edu.tr" TargetMode="External"/><Relationship Id="rId1" Type="http://schemas.openxmlformats.org/officeDocument/2006/relationships/numbering" Target="numbering.xml"/><Relationship Id="rId6" Type="http://schemas.openxmlformats.org/officeDocument/2006/relationships/hyperlink" Target="https://www.instagram.com/iste_exchange/" TargetMode="External"/><Relationship Id="rId11" Type="http://schemas.openxmlformats.org/officeDocument/2006/relationships/hyperlink" Target="https://www.instagram.com/iste_exchange/" TargetMode="External"/><Relationship Id="rId5" Type="http://schemas.openxmlformats.org/officeDocument/2006/relationships/hyperlink" Target="https://iste.edu.tr/erasmus" TargetMode="External"/><Relationship Id="rId15" Type="http://schemas.openxmlformats.org/officeDocument/2006/relationships/hyperlink" Target="https://turnaportal.ua.gov.tr/" TargetMode="External"/><Relationship Id="rId10" Type="http://schemas.openxmlformats.org/officeDocument/2006/relationships/hyperlink" Target="https://iste.edu.tr/erasmus" TargetMode="External"/><Relationship Id="rId19" Type="http://schemas.openxmlformats.org/officeDocument/2006/relationships/hyperlink" Target="https://turnaportal.ua.gov.tr/" TargetMode="External"/><Relationship Id="rId4" Type="http://schemas.openxmlformats.org/officeDocument/2006/relationships/webSettings" Target="webSettings.xml"/><Relationship Id="rId9" Type="http://schemas.openxmlformats.org/officeDocument/2006/relationships/hyperlink" Target="https://turnaportal.ua.gov.tr/giris" TargetMode="External"/><Relationship Id="rId14" Type="http://schemas.openxmlformats.org/officeDocument/2006/relationships/hyperlink" Target="https://turnaportal.ua.gov.tr/" TargetMode="External"/><Relationship Id="rId22"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796</TotalTime>
  <Pages>8</Pages>
  <Words>2604</Words>
  <Characters>14846</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ISTE-PC</cp:lastModifiedBy>
  <cp:revision>107</cp:revision>
  <cp:lastPrinted>2018-11-01T08:36:00Z</cp:lastPrinted>
  <dcterms:created xsi:type="dcterms:W3CDTF">2016-08-19T08:59:00Z</dcterms:created>
  <dcterms:modified xsi:type="dcterms:W3CDTF">2025-08-14T13:38:00Z</dcterms:modified>
</cp:coreProperties>
</file>