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4093C" w14:textId="77777777" w:rsidR="00AC2C9D" w:rsidRPr="00DB0A0F" w:rsidRDefault="00AC2C9D" w:rsidP="00563CBE">
      <w:pPr>
        <w:keepNext/>
        <w:keepLines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en-GB"/>
        </w:rPr>
      </w:pPr>
      <w:bookmarkStart w:id="0" w:name="_GoBack"/>
      <w:r w:rsidRPr="00DB0A0F">
        <w:rPr>
          <w:rFonts w:ascii="Times New Roman" w:hAnsi="Times New Roman" w:cs="Times New Roman"/>
          <w:b/>
          <w:color w:val="002060"/>
          <w:sz w:val="24"/>
          <w:szCs w:val="24"/>
          <w:lang w:val="en-GB"/>
        </w:rPr>
        <w:t>Additional requirements</w:t>
      </w:r>
    </w:p>
    <w:p w14:paraId="22C308EF" w14:textId="77777777" w:rsidR="00AC2C9D" w:rsidRPr="00DB0A0F" w:rsidRDefault="00AC2C9D" w:rsidP="00563CBE">
      <w:pPr>
        <w:pStyle w:val="bodytext"/>
        <w:spacing w:before="0" w:beforeAutospacing="0" w:after="0" w:afterAutospacing="0"/>
        <w:jc w:val="both"/>
        <w:rPr>
          <w:lang w:val="en-GB"/>
        </w:rPr>
      </w:pPr>
    </w:p>
    <w:p w14:paraId="2F3A6CE7" w14:textId="2B387A57" w:rsidR="00AC2C9D" w:rsidRPr="00DB0A0F" w:rsidRDefault="00AC2C9D" w:rsidP="00563CBE">
      <w:pPr>
        <w:keepNext/>
        <w:keepLines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DB0A0F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TR HATAY02</w:t>
      </w:r>
    </w:p>
    <w:p w14:paraId="30BA2782" w14:textId="77777777" w:rsidR="00563CBE" w:rsidRPr="00DB0A0F" w:rsidRDefault="00563CBE" w:rsidP="00563CBE">
      <w:pPr>
        <w:keepNext/>
        <w:keepLines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en-GB"/>
        </w:rPr>
      </w:pPr>
    </w:p>
    <w:p w14:paraId="6F70969B" w14:textId="77777777" w:rsidR="00AC2C9D" w:rsidRPr="00DB0A0F" w:rsidRDefault="00AC2C9D" w:rsidP="00563CBE">
      <w:pPr>
        <w:pStyle w:val="bodytext"/>
        <w:numPr>
          <w:ilvl w:val="0"/>
          <w:numId w:val="1"/>
        </w:numPr>
        <w:spacing w:before="0" w:beforeAutospacing="0" w:after="0" w:afterAutospacing="0"/>
        <w:jc w:val="both"/>
        <w:rPr>
          <w:lang w:val="en-GB"/>
        </w:rPr>
      </w:pPr>
      <w:r w:rsidRPr="00DB0A0F">
        <w:rPr>
          <w:lang w:val="en-GB"/>
        </w:rPr>
        <w:t>Application documents received after application deadlines will not be accepted.</w:t>
      </w:r>
    </w:p>
    <w:p w14:paraId="4D4EBD75" w14:textId="77777777" w:rsidR="00AC2C9D" w:rsidRPr="00DB0A0F" w:rsidRDefault="00AC2C9D" w:rsidP="00563CBE">
      <w:pPr>
        <w:pStyle w:val="bodytext"/>
        <w:numPr>
          <w:ilvl w:val="0"/>
          <w:numId w:val="1"/>
        </w:numPr>
        <w:spacing w:before="0" w:beforeAutospacing="0" w:after="0" w:afterAutospacing="0"/>
        <w:jc w:val="both"/>
        <w:rPr>
          <w:lang w:val="en-GB"/>
        </w:rPr>
      </w:pPr>
      <w:r w:rsidRPr="00DB0A0F">
        <w:rPr>
          <w:lang w:val="en-GB"/>
        </w:rPr>
        <w:t>In case, if the application documents aren’t in Turkish or English language, the applicants have to add the authorized translation of these documents.</w:t>
      </w:r>
    </w:p>
    <w:p w14:paraId="60C702CD" w14:textId="77777777" w:rsidR="00AC2C9D" w:rsidRPr="00DB0A0F" w:rsidRDefault="00AC2C9D" w:rsidP="00563CBE">
      <w:pPr>
        <w:pStyle w:val="bodytext"/>
        <w:numPr>
          <w:ilvl w:val="0"/>
          <w:numId w:val="1"/>
        </w:numPr>
        <w:spacing w:before="0" w:beforeAutospacing="0" w:after="0" w:afterAutospacing="0"/>
        <w:jc w:val="both"/>
        <w:rPr>
          <w:lang w:val="en-GB"/>
        </w:rPr>
      </w:pPr>
      <w:r w:rsidRPr="00DB0A0F">
        <w:rPr>
          <w:lang w:val="en-GB"/>
        </w:rPr>
        <w:t>Exchange studies for PhD students are organized according to individual plans.</w:t>
      </w:r>
    </w:p>
    <w:p w14:paraId="4DC34F62" w14:textId="77777777" w:rsidR="00AC2C9D" w:rsidRPr="00DB0A0F" w:rsidRDefault="00AC2C9D" w:rsidP="00563CBE">
      <w:pPr>
        <w:pStyle w:val="bodytext"/>
        <w:numPr>
          <w:ilvl w:val="0"/>
          <w:numId w:val="1"/>
        </w:numPr>
        <w:spacing w:before="0" w:beforeAutospacing="0" w:after="0" w:afterAutospacing="0"/>
        <w:jc w:val="both"/>
        <w:rPr>
          <w:lang w:val="en-GB"/>
        </w:rPr>
      </w:pPr>
      <w:r w:rsidRPr="00DB0A0F">
        <w:rPr>
          <w:lang w:val="en-GB"/>
        </w:rPr>
        <w:t>It is not possible for exchange students to defend their BA/MA/PhD thesis at the host university.</w:t>
      </w:r>
    </w:p>
    <w:p w14:paraId="58C9456E" w14:textId="4F6D3D60" w:rsidR="00AC2C9D" w:rsidRPr="00DB0A0F" w:rsidRDefault="00AC2C9D" w:rsidP="00321CCE">
      <w:pPr>
        <w:pStyle w:val="bodytext"/>
        <w:numPr>
          <w:ilvl w:val="0"/>
          <w:numId w:val="1"/>
        </w:numPr>
        <w:spacing w:before="0" w:beforeAutospacing="0" w:after="0" w:afterAutospacing="0"/>
        <w:jc w:val="both"/>
        <w:rPr>
          <w:lang w:val="en-GB"/>
        </w:rPr>
      </w:pPr>
      <w:r w:rsidRPr="00DB0A0F">
        <w:rPr>
          <w:lang w:val="en-GB"/>
        </w:rPr>
        <w:t xml:space="preserve">Incoming international staff members should apply for visits to the departmental coordinators of the respective faculty </w:t>
      </w:r>
      <w:r w:rsidR="00563CBE" w:rsidRPr="00DB0A0F">
        <w:rPr>
          <w:lang w:val="en-GB"/>
        </w:rPr>
        <w:t>(</w:t>
      </w:r>
      <w:hyperlink r:id="rId5" w:history="1">
        <w:r w:rsidR="00321CCE" w:rsidRPr="00DB0A0F">
          <w:rPr>
            <w:rStyle w:val="Kpr"/>
          </w:rPr>
          <w:t>https://iste.edu.tr/en/erasmus-ka131/koordinatorler</w:t>
        </w:r>
      </w:hyperlink>
      <w:r w:rsidR="00321CCE" w:rsidRPr="00DB0A0F">
        <w:t>)</w:t>
      </w:r>
      <w:r w:rsidRPr="00DB0A0F">
        <w:rPr>
          <w:lang w:val="en-GB"/>
        </w:rPr>
        <w:t xml:space="preserve"> with copy sent to the </w:t>
      </w:r>
      <w:r w:rsidR="00FB3E1C" w:rsidRPr="00DB0A0F">
        <w:rPr>
          <w:lang w:val="en-GB"/>
        </w:rPr>
        <w:t>General Office for External Affairs</w:t>
      </w:r>
      <w:r w:rsidRPr="00DB0A0F">
        <w:rPr>
          <w:lang w:val="en-GB"/>
        </w:rPr>
        <w:t xml:space="preserve"> (</w:t>
      </w:r>
      <w:hyperlink r:id="rId6" w:history="1">
        <w:r w:rsidRPr="00DB0A0F">
          <w:rPr>
            <w:rStyle w:val="Kpr"/>
            <w:lang w:val="en-GB"/>
          </w:rPr>
          <w:t>erasmus@iste.edu.tr</w:t>
        </w:r>
      </w:hyperlink>
      <w:r w:rsidRPr="00DB0A0F">
        <w:rPr>
          <w:lang w:val="en-GB"/>
        </w:rPr>
        <w:t>) of the Iskenderun Technical University.</w:t>
      </w:r>
    </w:p>
    <w:p w14:paraId="3C797D34" w14:textId="77777777" w:rsidR="00AC2C9D" w:rsidRPr="00DB0A0F" w:rsidRDefault="00AC2C9D" w:rsidP="00563CBE">
      <w:pPr>
        <w:pStyle w:val="bodytext"/>
        <w:numPr>
          <w:ilvl w:val="0"/>
          <w:numId w:val="1"/>
        </w:numPr>
        <w:spacing w:before="0" w:beforeAutospacing="0" w:after="0" w:afterAutospacing="0"/>
        <w:jc w:val="both"/>
        <w:rPr>
          <w:lang w:val="en-GB"/>
        </w:rPr>
      </w:pPr>
      <w:r w:rsidRPr="00DB0A0F">
        <w:rPr>
          <w:lang w:val="en-GB"/>
        </w:rPr>
        <w:t>Applicants with special needs will be contacted before the final approval of the acceptance. Final decision depends on extra services/ facilities available.</w:t>
      </w:r>
    </w:p>
    <w:bookmarkEnd w:id="0"/>
    <w:p w14:paraId="1BC5117B" w14:textId="77777777" w:rsidR="00745D57" w:rsidRPr="00DB0A0F" w:rsidRDefault="00DB0A0F" w:rsidP="00563C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45D57" w:rsidRPr="00DB0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A357D"/>
    <w:multiLevelType w:val="hybridMultilevel"/>
    <w:tmpl w:val="51AEFB0A"/>
    <w:lvl w:ilvl="0" w:tplc="B008C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517"/>
    <w:rsid w:val="00321CCE"/>
    <w:rsid w:val="003F4517"/>
    <w:rsid w:val="00563CBE"/>
    <w:rsid w:val="00925B5E"/>
    <w:rsid w:val="00AC2C9D"/>
    <w:rsid w:val="00DB0A0F"/>
    <w:rsid w:val="00F266CB"/>
    <w:rsid w:val="00FA782A"/>
    <w:rsid w:val="00FB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5123C"/>
  <w15:chartTrackingRefBased/>
  <w15:docId w15:val="{E2B78222-D34E-48C4-91BD-1A8AFBB1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C9D"/>
    <w:rPr>
      <w:rFonts w:ascii="Calibri" w:eastAsia="SimSun" w:hAnsi="Calibri" w:cs="Arial"/>
      <w:lang w:val="en-US"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AC2C9D"/>
    <w:rPr>
      <w:color w:val="0000FF"/>
      <w:u w:val="single"/>
    </w:rPr>
  </w:style>
  <w:style w:type="paragraph" w:customStyle="1" w:styleId="bodytext">
    <w:name w:val="bodytext"/>
    <w:basedOn w:val="Normal"/>
    <w:rsid w:val="00AC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63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asmus@iste.edu.tr" TargetMode="External"/><Relationship Id="rId5" Type="http://schemas.openxmlformats.org/officeDocument/2006/relationships/hyperlink" Target="https://iste.edu.tr/en/erasmus-ka131/koordinatorl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TÜRKMENOĞLU</dc:creator>
  <cp:keywords/>
  <dc:description/>
  <cp:lastModifiedBy>ISTE-PC</cp:lastModifiedBy>
  <cp:revision>7</cp:revision>
  <dcterms:created xsi:type="dcterms:W3CDTF">2020-09-30T13:11:00Z</dcterms:created>
  <dcterms:modified xsi:type="dcterms:W3CDTF">2026-02-11T06:58:00Z</dcterms:modified>
</cp:coreProperties>
</file>