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D701" w14:textId="515680CA" w:rsidR="0000318E" w:rsidRPr="00A12332" w:rsidRDefault="0000318E" w:rsidP="00A1233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</w:p>
    <w:p w14:paraId="1AB0E025" w14:textId="77777777" w:rsidR="00A12332" w:rsidRPr="00A12332" w:rsidRDefault="00A12332" w:rsidP="00A1233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A12332">
        <w:rPr>
          <w:rFonts w:ascii="Cambria Math" w:eastAsia="Times New Roman" w:hAnsi="Cambria Math"/>
          <w:b/>
          <w:color w:val="002060"/>
          <w:sz w:val="22"/>
          <w:szCs w:val="22"/>
        </w:rPr>
        <w:t>1.  AMAÇ:</w:t>
      </w:r>
    </w:p>
    <w:p w14:paraId="0E93B7A6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53F9045D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>
        <w:rPr>
          <w:rFonts w:ascii="Cambria Math" w:eastAsia="Times New Roman" w:hAnsi="Cambria Math"/>
          <w:bCs/>
          <w:sz w:val="22"/>
          <w:szCs w:val="22"/>
        </w:rPr>
        <w:t xml:space="preserve">Bu talimat, Üniversitemiz yerleşkesinde </w:t>
      </w:r>
      <w:r w:rsidRPr="006C373C">
        <w:rPr>
          <w:rFonts w:ascii="Cambria Math" w:eastAsia="Times New Roman" w:hAnsi="Cambria Math"/>
          <w:bCs/>
          <w:sz w:val="22"/>
          <w:szCs w:val="22"/>
        </w:rPr>
        <w:t>olan sunucu ve altyapı elemanlarının bulunduğu sistem odalarının bakım ve kontrolünde uyulması gereken kuralları tanımlamak amacıyla hazırlanmıştır.</w:t>
      </w:r>
    </w:p>
    <w:p w14:paraId="1329524F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3347511B" w14:textId="77777777" w:rsidR="00A12332" w:rsidRPr="00A12332" w:rsidRDefault="00A12332" w:rsidP="00A1233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A12332">
        <w:rPr>
          <w:rFonts w:ascii="Cambria Math" w:eastAsia="Times New Roman" w:hAnsi="Cambria Math"/>
          <w:b/>
          <w:color w:val="002060"/>
          <w:sz w:val="22"/>
          <w:szCs w:val="22"/>
        </w:rPr>
        <w:t>2. KAPSAM:</w:t>
      </w:r>
    </w:p>
    <w:p w14:paraId="51FF3952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4746E7B0" w14:textId="77777777" w:rsidR="00A12332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 xml:space="preserve">Bu talimat, </w:t>
      </w:r>
      <w:r>
        <w:rPr>
          <w:rFonts w:ascii="Cambria Math" w:eastAsia="Times New Roman" w:hAnsi="Cambria Math"/>
          <w:bCs/>
          <w:sz w:val="22"/>
          <w:szCs w:val="22"/>
        </w:rPr>
        <w:t xml:space="preserve">Üniversitemiz </w:t>
      </w:r>
      <w:r w:rsidRPr="006C373C">
        <w:rPr>
          <w:rFonts w:ascii="Cambria Math" w:eastAsia="Times New Roman" w:hAnsi="Cambria Math"/>
          <w:bCs/>
          <w:sz w:val="22"/>
          <w:szCs w:val="22"/>
        </w:rPr>
        <w:t>yönetiminde olan bilgi sistemlerinde kullanılan sunucuları, kablolama altyapısı ve kabinlerinin bulunduğu sistem odalarını kapsamaktadır.</w:t>
      </w:r>
    </w:p>
    <w:p w14:paraId="0633302B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74CBA44E" w14:textId="77777777" w:rsidR="00A12332" w:rsidRPr="00A12332" w:rsidRDefault="00A12332" w:rsidP="00A1233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A12332">
        <w:rPr>
          <w:rFonts w:ascii="Cambria Math" w:eastAsia="Times New Roman" w:hAnsi="Cambria Math"/>
          <w:b/>
          <w:color w:val="002060"/>
          <w:sz w:val="22"/>
          <w:szCs w:val="22"/>
        </w:rPr>
        <w:t>3. SORUMLULAR:</w:t>
      </w:r>
    </w:p>
    <w:p w14:paraId="436B3780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033D0A63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>
        <w:rPr>
          <w:rFonts w:ascii="Cambria Math" w:eastAsia="Times New Roman" w:hAnsi="Cambria Math"/>
          <w:bCs/>
          <w:sz w:val="22"/>
          <w:szCs w:val="22"/>
        </w:rPr>
        <w:t>Üniversitemiz birimlerinde</w:t>
      </w:r>
      <w:r w:rsidRPr="006C373C">
        <w:rPr>
          <w:rFonts w:ascii="Cambria Math" w:eastAsia="Times New Roman" w:hAnsi="Cambria Math"/>
          <w:bCs/>
          <w:sz w:val="22"/>
          <w:szCs w:val="22"/>
        </w:rPr>
        <w:t xml:space="preserve"> kullanılmakta olan cihazlar ve altyapı elemanlarının kontrolü ve gerekli periyodik bakımların sağlanması</w:t>
      </w:r>
      <w:r>
        <w:rPr>
          <w:rFonts w:ascii="Cambria Math" w:eastAsia="Times New Roman" w:hAnsi="Cambria Math"/>
          <w:bCs/>
          <w:sz w:val="22"/>
          <w:szCs w:val="22"/>
        </w:rPr>
        <w:t>ndan</w:t>
      </w:r>
      <w:r w:rsidRPr="006C373C">
        <w:rPr>
          <w:rFonts w:ascii="Cambria Math" w:eastAsia="Times New Roman" w:hAnsi="Cambria Math"/>
          <w:bCs/>
          <w:sz w:val="22"/>
          <w:szCs w:val="22"/>
        </w:rPr>
        <w:t xml:space="preserve"> </w:t>
      </w:r>
      <w:r>
        <w:rPr>
          <w:rFonts w:ascii="Cambria Math" w:eastAsia="Times New Roman" w:hAnsi="Cambria Math"/>
          <w:bCs/>
          <w:sz w:val="22"/>
          <w:szCs w:val="22"/>
        </w:rPr>
        <w:t xml:space="preserve">Üniversitemiz Bilgi İşlem Dairesi’nde </w:t>
      </w:r>
      <w:r w:rsidRPr="006C373C">
        <w:rPr>
          <w:rFonts w:ascii="Cambria Math" w:eastAsia="Times New Roman" w:hAnsi="Cambria Math"/>
          <w:bCs/>
          <w:sz w:val="22"/>
          <w:szCs w:val="22"/>
        </w:rPr>
        <w:t>görevli bulunan tüm teknik elemanlar sorumludur.</w:t>
      </w:r>
    </w:p>
    <w:p w14:paraId="57C4261F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1AF748E9" w14:textId="77777777" w:rsidR="00A12332" w:rsidRPr="00A12332" w:rsidRDefault="00A12332" w:rsidP="00A1233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A12332">
        <w:rPr>
          <w:rFonts w:ascii="Cambria Math" w:eastAsia="Times New Roman" w:hAnsi="Cambria Math"/>
          <w:b/>
          <w:color w:val="002060"/>
          <w:sz w:val="22"/>
          <w:szCs w:val="22"/>
        </w:rPr>
        <w:t>4. KURALLAR:</w:t>
      </w:r>
    </w:p>
    <w:p w14:paraId="1BB4CE5D" w14:textId="77777777" w:rsidR="00A12332" w:rsidRPr="00A12332" w:rsidRDefault="00A12332" w:rsidP="00A1233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</w:p>
    <w:p w14:paraId="025D96B6" w14:textId="77777777" w:rsidR="00A12332" w:rsidRPr="00A12332" w:rsidRDefault="00A12332" w:rsidP="00A1233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A12332">
        <w:rPr>
          <w:rFonts w:ascii="Cambria Math" w:eastAsia="Times New Roman" w:hAnsi="Cambria Math"/>
          <w:b/>
          <w:color w:val="002060"/>
          <w:sz w:val="22"/>
          <w:szCs w:val="22"/>
        </w:rPr>
        <w:t>4.1 ERİŞİM</w:t>
      </w:r>
    </w:p>
    <w:p w14:paraId="5B6B7E2F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45D4C883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Sistem odaları yetkisiz personelin bilerek veya kaza ile erişiminin engellenmesi amacıyla her zaman kilitli tutulmalıdır.</w:t>
      </w:r>
    </w:p>
    <w:p w14:paraId="0F1D289A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6CAB5BB5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Sistem odasına girmeye yetkili olmayan ama bakım/onarım, danışmanlık vb. gibi amaçlarla sistem odasında çalışma ihtiyacı olan kişilerin; uygun şartlar altında, gerekli</w:t>
      </w:r>
      <w:r>
        <w:rPr>
          <w:rFonts w:ascii="Cambria Math" w:eastAsia="Times New Roman" w:hAnsi="Cambria Math"/>
          <w:bCs/>
          <w:sz w:val="22"/>
          <w:szCs w:val="22"/>
        </w:rPr>
        <w:t xml:space="preserve"> </w:t>
      </w:r>
      <w:r w:rsidRPr="006C373C">
        <w:rPr>
          <w:rFonts w:ascii="Cambria Math" w:eastAsia="Times New Roman" w:hAnsi="Cambria Math"/>
          <w:bCs/>
          <w:sz w:val="22"/>
          <w:szCs w:val="22"/>
        </w:rPr>
        <w:t>önlemler alındıktan sonra ve ancak kurum çalışanı bir kişinin gözetiminde çalışması sağlanır.</w:t>
      </w:r>
    </w:p>
    <w:p w14:paraId="04EA1EB3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24A87AE4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Sistem odasında bulunan sunuculara ve b</w:t>
      </w:r>
      <w:r>
        <w:rPr>
          <w:rFonts w:ascii="Cambria Math" w:eastAsia="Times New Roman" w:hAnsi="Cambria Math"/>
          <w:bCs/>
          <w:sz w:val="22"/>
          <w:szCs w:val="22"/>
        </w:rPr>
        <w:t>ilgi içeren her türlü ekipman</w:t>
      </w:r>
      <w:r w:rsidRPr="006C373C">
        <w:rPr>
          <w:rFonts w:ascii="Cambria Math" w:eastAsia="Times New Roman" w:hAnsi="Cambria Math"/>
          <w:bCs/>
          <w:sz w:val="22"/>
          <w:szCs w:val="22"/>
        </w:rPr>
        <w:t>a fiziksel erişim, kullanıcısı başında bulunduğu zaman zarfında izin verilir ve kontrol altında tutulur.</w:t>
      </w:r>
    </w:p>
    <w:p w14:paraId="6E7F49B4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243B662B" w14:textId="77777777" w:rsidR="00A12332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 xml:space="preserve">Sistem odalarında bilgi ve belgeye erişim Rektörlük Makamınca görevlendirilen elamanlarca mümkün olur. </w:t>
      </w:r>
    </w:p>
    <w:p w14:paraId="15CB4921" w14:textId="77777777" w:rsidR="00A12332" w:rsidRPr="00A12332" w:rsidRDefault="00A12332" w:rsidP="00A12332">
      <w:pPr>
        <w:jc w:val="both"/>
        <w:rPr>
          <w:rFonts w:ascii="Cambria Math" w:eastAsia="Times New Roman" w:hAnsi="Cambria Math"/>
          <w:bCs/>
          <w:color w:val="002060"/>
          <w:sz w:val="22"/>
          <w:szCs w:val="22"/>
        </w:rPr>
      </w:pPr>
    </w:p>
    <w:p w14:paraId="32C131BC" w14:textId="77777777" w:rsidR="00A12332" w:rsidRPr="00A12332" w:rsidRDefault="00A12332" w:rsidP="00A1233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A12332">
        <w:rPr>
          <w:rFonts w:ascii="Cambria Math" w:eastAsia="Times New Roman" w:hAnsi="Cambria Math"/>
          <w:b/>
          <w:color w:val="002060"/>
          <w:sz w:val="22"/>
          <w:szCs w:val="22"/>
        </w:rPr>
        <w:t>4.2.</w:t>
      </w:r>
      <w:r w:rsidRPr="00A12332">
        <w:rPr>
          <w:rFonts w:ascii="Cambria Math" w:eastAsia="Times New Roman" w:hAnsi="Cambria Math"/>
          <w:b/>
          <w:color w:val="002060"/>
          <w:sz w:val="22"/>
          <w:szCs w:val="22"/>
        </w:rPr>
        <w:tab/>
        <w:t>FİZİKSEL GÜVENLİK İÇİN ALINAN ÖNLEMLER</w:t>
      </w:r>
    </w:p>
    <w:p w14:paraId="389DBC5C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164FDEB4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Sistem odalarında oluşabilecek problemlere karşı web tabanlı sistem odası ısı ve nem kontrol yazılımı ve sensörleri içeren donanım kullanılmaktadır.</w:t>
      </w:r>
    </w:p>
    <w:p w14:paraId="111F6B99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7D6F75A4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Bu sensörler; ısı ve nem değişikliklerini daha önceden tanımlanmış olan eşik değerlerindeki farklılıkları anlık olarak gözlemleyebilmektedir.</w:t>
      </w:r>
    </w:p>
    <w:p w14:paraId="38010319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19E0ACED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Oluşan anormal durumlar anlık olarak e-posta ile ilgili personele bildirilmektedir.</w:t>
      </w:r>
    </w:p>
    <w:p w14:paraId="5B56C794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2B335D8C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Sistem odalarında su baskınına karşı yerden yükseltilmiş taban kullanılmıştır.</w:t>
      </w:r>
    </w:p>
    <w:p w14:paraId="6C988319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31EA3B9C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Sistem odaları elektrik kesinti ve arızalarına karşı kesintisiz güç kaynağı (UPS) ve jeneratör ile desteklenmiştir.</w:t>
      </w:r>
    </w:p>
    <w:p w14:paraId="01FDAE4F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7C14CFFB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lastRenderedPageBreak/>
        <w:t>Sistem odalarında ısı ve nem farklılıklarının önüne geçebilmek amacıyla iklimlendirme sistemleri kullanılmaktadır.</w:t>
      </w:r>
    </w:p>
    <w:p w14:paraId="457BD4BC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3A9D0724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Sistem odaları elektriksel gürültülerden arındırılabilmesi amacıyla ayrı güç ve toprak kablolamaları yapılmıştır.</w:t>
      </w:r>
    </w:p>
    <w:p w14:paraId="3527B790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4FB9CDBA" w14:textId="77777777" w:rsidR="00A12332" w:rsidRPr="006C373C" w:rsidRDefault="00A12332" w:rsidP="00A12332">
      <w:pPr>
        <w:pStyle w:val="ListeParagraf"/>
        <w:numPr>
          <w:ilvl w:val="0"/>
          <w:numId w:val="7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Sistem odalarının bulunduğu binalarda yapılacak olan bakım, onarım veya tadilat gibi işlemlerle ilgili olarak Yapı İşleri ve Teknik Daire Başkanlığına resmi yazışma yapılarak bildirilir.</w:t>
      </w:r>
    </w:p>
    <w:p w14:paraId="26163E2D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3E5C0383" w14:textId="77777777" w:rsidR="00A12332" w:rsidRPr="00A12332" w:rsidRDefault="00A12332" w:rsidP="00A1233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A12332">
        <w:rPr>
          <w:rFonts w:ascii="Cambria Math" w:eastAsia="Times New Roman" w:hAnsi="Cambria Math"/>
          <w:b/>
          <w:color w:val="002060"/>
          <w:sz w:val="22"/>
          <w:szCs w:val="22"/>
        </w:rPr>
        <w:t>5. İLGİLİ DOKÜMANLAR:</w:t>
      </w:r>
    </w:p>
    <w:p w14:paraId="6AFF9726" w14:textId="77777777" w:rsidR="00A12332" w:rsidRPr="006C373C" w:rsidRDefault="00A12332" w:rsidP="00A1233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6A566F7C" w14:textId="77777777" w:rsidR="00A12332" w:rsidRPr="000D0354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6C373C">
        <w:rPr>
          <w:rFonts w:ascii="Cambria Math" w:eastAsia="Times New Roman" w:hAnsi="Cambria Math"/>
          <w:bCs/>
          <w:sz w:val="22"/>
          <w:szCs w:val="22"/>
        </w:rPr>
        <w:t>1.</w:t>
      </w:r>
      <w:r w:rsidRPr="006C373C">
        <w:rPr>
          <w:rFonts w:ascii="Cambria Math" w:eastAsia="Times New Roman" w:hAnsi="Cambria Math"/>
          <w:bCs/>
          <w:sz w:val="22"/>
          <w:szCs w:val="22"/>
        </w:rPr>
        <w:tab/>
        <w:t>Sistem Odası Takip Formu</w:t>
      </w:r>
    </w:p>
    <w:p w14:paraId="7E979B8C" w14:textId="77777777" w:rsidR="00A12332" w:rsidRPr="000D0354" w:rsidRDefault="00A12332" w:rsidP="00A12332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sectPr w:rsidR="00A12332" w:rsidRPr="000D0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0F1C" w14:textId="77777777" w:rsidR="00037095" w:rsidRDefault="00037095" w:rsidP="008443C0">
      <w:r>
        <w:separator/>
      </w:r>
    </w:p>
  </w:endnote>
  <w:endnote w:type="continuationSeparator" w:id="0">
    <w:p w14:paraId="6C8BB68F" w14:textId="77777777" w:rsidR="00037095" w:rsidRDefault="00037095" w:rsidP="0084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65A" w14:textId="77777777" w:rsidR="00E4066E" w:rsidRDefault="00E406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038243"/>
      <w:docPartObj>
        <w:docPartGallery w:val="Page Numbers (Bottom of Page)"/>
        <w:docPartUnique/>
      </w:docPartObj>
    </w:sdtPr>
    <w:sdtContent>
      <w:p w14:paraId="417C8F8F" w14:textId="77777777" w:rsidR="00597B0B" w:rsidRDefault="00597B0B">
        <w:pPr>
          <w:pStyle w:val="AltBilgi"/>
          <w:jc w:val="right"/>
        </w:pPr>
      </w:p>
      <w:tbl>
        <w:tblPr>
          <w:tblStyle w:val="TabloKlavuzuAk"/>
          <w:tblW w:w="10120" w:type="dxa"/>
          <w:tblInd w:w="-113" w:type="dxa"/>
          <w:shd w:val="clear" w:color="auto" w:fill="A6A6A6" w:themeFill="background1" w:themeFillShade="A6"/>
          <w:tblLook w:val="04A0" w:firstRow="1" w:lastRow="0" w:firstColumn="1" w:lastColumn="0" w:noHBand="0" w:noVBand="1"/>
        </w:tblPr>
        <w:tblGrid>
          <w:gridCol w:w="3427"/>
          <w:gridCol w:w="3833"/>
          <w:gridCol w:w="2860"/>
        </w:tblGrid>
        <w:tr w:rsidR="002F3BB7" w14:paraId="5A091FCB" w14:textId="77777777" w:rsidTr="006C217D">
          <w:trPr>
            <w:trHeight w:val="446"/>
          </w:trPr>
          <w:tc>
            <w:tcPr>
              <w:tcW w:w="3427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  <w:hideMark/>
            </w:tcPr>
            <w:p w14:paraId="2923BFA2" w14:textId="77777777" w:rsidR="002F3BB7" w:rsidRDefault="002F3BB7" w:rsidP="002F3BB7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/>
                  <w:b/>
                  <w:color w:val="000000" w:themeColor="text1"/>
                  <w:sz w:val="16"/>
                  <w:szCs w:val="16"/>
                </w:rPr>
                <w:t>Haz</w:t>
              </w:r>
              <w:r>
                <w:rPr>
                  <w:rFonts w:ascii="Times New Roman" w:eastAsiaTheme="minorHAnsi"/>
                  <w:b/>
                  <w:color w:val="000000" w:themeColor="text1"/>
                  <w:sz w:val="16"/>
                  <w:szCs w:val="16"/>
                </w:rPr>
                <w:t>ı</w:t>
              </w:r>
              <w:r>
                <w:rPr>
                  <w:rFonts w:ascii="Times New Roman" w:eastAsiaTheme="minorHAnsi"/>
                  <w:b/>
                  <w:color w:val="000000" w:themeColor="text1"/>
                  <w:sz w:val="16"/>
                  <w:szCs w:val="16"/>
                </w:rPr>
                <w:t>rlayan</w:t>
              </w:r>
            </w:p>
            <w:p w14:paraId="6F190CA3" w14:textId="5B7B632C" w:rsidR="002F3BB7" w:rsidRDefault="002F3BB7" w:rsidP="002F3BB7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/>
                  <w:b/>
                  <w:color w:val="000000" w:themeColor="text1"/>
                  <w:sz w:val="16"/>
                  <w:szCs w:val="16"/>
                  <w:lang w:val="en-US"/>
                </w:rPr>
              </w:pPr>
              <w:r>
                <w:rPr>
                  <w:rFonts w:ascii="Times New Roman" w:eastAsiaTheme="minorHAnsi"/>
                  <w:b/>
                  <w:sz w:val="16"/>
                  <w:szCs w:val="16"/>
                </w:rPr>
                <w:t>Kalite Koordinat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ö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rl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üğü</w:t>
              </w:r>
            </w:p>
          </w:tc>
          <w:tc>
            <w:tcPr>
              <w:tcW w:w="3833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  <w:hideMark/>
            </w:tcPr>
            <w:p w14:paraId="2798671A" w14:textId="77777777" w:rsidR="002F3BB7" w:rsidRDefault="002F3BB7" w:rsidP="002F3BB7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/>
                  <w:b/>
                  <w:sz w:val="16"/>
                  <w:szCs w:val="16"/>
                </w:rPr>
              </w:pPr>
              <w:r>
                <w:rPr>
                  <w:rFonts w:ascii="Times New Roman" w:eastAsiaTheme="minorHAnsi"/>
                  <w:b/>
                  <w:sz w:val="16"/>
                  <w:szCs w:val="16"/>
                </w:rPr>
                <w:t>Dok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man Onay</w:t>
              </w:r>
            </w:p>
            <w:p w14:paraId="2F986001" w14:textId="1CB81B4D" w:rsidR="002F3BB7" w:rsidRDefault="002F3BB7" w:rsidP="002F3BB7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/>
                  <w:b/>
                  <w:sz w:val="16"/>
                  <w:szCs w:val="16"/>
                </w:rPr>
              </w:pPr>
              <w:r>
                <w:rPr>
                  <w:rFonts w:ascii="Times New Roman" w:eastAsiaTheme="minorHAnsi"/>
                  <w:b/>
                  <w:sz w:val="16"/>
                  <w:szCs w:val="16"/>
                </w:rPr>
                <w:t>Kalite Koordinat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ö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rl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üğü</w:t>
              </w:r>
            </w:p>
          </w:tc>
          <w:tc>
            <w:tcPr>
              <w:tcW w:w="28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  <w:hideMark/>
            </w:tcPr>
            <w:p w14:paraId="2C19EB0F" w14:textId="77777777" w:rsidR="002F3BB7" w:rsidRDefault="002F3BB7" w:rsidP="002F3BB7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/>
                  <w:b/>
                  <w:sz w:val="16"/>
                  <w:szCs w:val="16"/>
                </w:rPr>
              </w:pPr>
              <w:r>
                <w:rPr>
                  <w:rFonts w:ascii="Times New Roman" w:eastAsiaTheme="minorHAnsi"/>
                  <w:b/>
                  <w:sz w:val="16"/>
                  <w:szCs w:val="16"/>
                </w:rPr>
                <w:t>Y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r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rl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k Onay</w:t>
              </w:r>
            </w:p>
            <w:p w14:paraId="03A7DE55" w14:textId="795B6E78" w:rsidR="002F3BB7" w:rsidRDefault="002F3BB7" w:rsidP="002F3BB7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/>
                  <w:b/>
                  <w:sz w:val="16"/>
                  <w:szCs w:val="16"/>
                </w:rPr>
              </w:pPr>
              <w:r>
                <w:rPr>
                  <w:rFonts w:ascii="Times New Roman"/>
                  <w:b/>
                  <w:sz w:val="16"/>
                  <w:szCs w:val="16"/>
                </w:rPr>
                <w:t>Ü</w:t>
              </w:r>
              <w:r>
                <w:rPr>
                  <w:rFonts w:ascii="Times New Roman"/>
                  <w:b/>
                  <w:sz w:val="16"/>
                  <w:szCs w:val="16"/>
                </w:rPr>
                <w:t>niversite Kalite Komisyonu</w:t>
              </w:r>
            </w:p>
          </w:tc>
        </w:tr>
      </w:tbl>
      <w:p w14:paraId="6CD04D72" w14:textId="3D170CA3" w:rsidR="00B863AD" w:rsidRDefault="00B863A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BB7">
          <w:rPr>
            <w:noProof/>
          </w:rPr>
          <w:t>1</w:t>
        </w:r>
        <w:r>
          <w:fldChar w:fldCharType="end"/>
        </w:r>
      </w:p>
    </w:sdtContent>
  </w:sdt>
  <w:p w14:paraId="6D419BF6" w14:textId="5A367058" w:rsidR="003F17AA" w:rsidRPr="00B863AD" w:rsidRDefault="003F17AA" w:rsidP="00B863A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85E8" w14:textId="77777777" w:rsidR="00E4066E" w:rsidRDefault="00E406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C269" w14:textId="77777777" w:rsidR="00037095" w:rsidRDefault="00037095" w:rsidP="008443C0">
      <w:r>
        <w:separator/>
      </w:r>
    </w:p>
  </w:footnote>
  <w:footnote w:type="continuationSeparator" w:id="0">
    <w:p w14:paraId="431F0360" w14:textId="77777777" w:rsidR="00037095" w:rsidRDefault="00037095" w:rsidP="0084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C1A1" w14:textId="69A0CCAF" w:rsidR="00E4066E" w:rsidRDefault="00037095">
    <w:pPr>
      <w:pStyle w:val="stBilgi"/>
    </w:pPr>
    <w:r>
      <w:rPr>
        <w:noProof/>
      </w:rPr>
      <w:pict w14:anchorId="58D93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245891" o:spid="_x0000_s1027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211"/>
      <w:tblW w:w="101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9"/>
      <w:gridCol w:w="1840"/>
      <w:gridCol w:w="3371"/>
      <w:gridCol w:w="1701"/>
      <w:gridCol w:w="1422"/>
    </w:tblGrid>
    <w:tr w:rsidR="0039250B" w14:paraId="78836B6D" w14:textId="77777777" w:rsidTr="006C4387">
      <w:trPr>
        <w:trHeight w:val="325"/>
      </w:trPr>
      <w:tc>
        <w:tcPr>
          <w:tcW w:w="1849" w:type="dxa"/>
          <w:vMerge w:val="restart"/>
          <w:shd w:val="clear" w:color="auto" w:fill="auto"/>
        </w:tcPr>
        <w:p w14:paraId="0EFC7382" w14:textId="22F9BC50" w:rsidR="0039250B" w:rsidRDefault="0039250B" w:rsidP="0039250B">
          <w:pPr>
            <w:pStyle w:val="TableParagraph"/>
            <w:spacing w:before="10"/>
          </w:pPr>
        </w:p>
        <w:p w14:paraId="05E808BD" w14:textId="411748AF" w:rsidR="0039250B" w:rsidRPr="00906777" w:rsidRDefault="0039250B" w:rsidP="0039250B">
          <w:pPr>
            <w:pStyle w:val="TableParagraph"/>
            <w:ind w:left="229"/>
            <w:rPr>
              <w:sz w:val="20"/>
            </w:rPr>
          </w:pPr>
          <w:r w:rsidRPr="00906777">
            <w:rPr>
              <w:noProof/>
              <w:sz w:val="20"/>
              <w:lang w:val="en-US"/>
            </w:rPr>
            <w:drawing>
              <wp:inline distT="0" distB="0" distL="0" distR="0" wp14:anchorId="54D8748F" wp14:editId="4E0F6EB7">
                <wp:extent cx="828675" cy="5619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gridSpan w:val="4"/>
          <w:shd w:val="clear" w:color="auto" w:fill="auto"/>
        </w:tcPr>
        <w:p w14:paraId="31A3EB37" w14:textId="63F078A3" w:rsidR="0039250B" w:rsidRPr="00FC2F4B" w:rsidRDefault="00DC28D7" w:rsidP="00FC2F4B">
          <w:pPr>
            <w:pStyle w:val="TableParagraph"/>
            <w:spacing w:line="270" w:lineRule="exact"/>
            <w:ind w:right="2421"/>
          </w:pPr>
          <w:r>
            <w:t xml:space="preserve"> </w:t>
          </w:r>
          <w:r w:rsidR="00FC2F4B" w:rsidRPr="00FC2F4B">
            <w:t>S</w:t>
          </w:r>
          <w:r>
            <w:t>İ</w:t>
          </w:r>
          <w:r w:rsidR="00FC2F4B" w:rsidRPr="00FC2F4B">
            <w:t>STEM ODASI KULLANIM TAL</w:t>
          </w:r>
          <w:r>
            <w:t>İ</w:t>
          </w:r>
          <w:r w:rsidR="00FC2F4B" w:rsidRPr="00FC2F4B">
            <w:t>MATI</w:t>
          </w:r>
        </w:p>
      </w:tc>
    </w:tr>
    <w:tr w:rsidR="0039250B" w14:paraId="4D3DDA03" w14:textId="77777777" w:rsidTr="006C4387">
      <w:trPr>
        <w:trHeight w:val="326"/>
      </w:trPr>
      <w:tc>
        <w:tcPr>
          <w:tcW w:w="1849" w:type="dxa"/>
          <w:vMerge/>
          <w:tcBorders>
            <w:top w:val="nil"/>
          </w:tcBorders>
          <w:shd w:val="clear" w:color="auto" w:fill="auto"/>
        </w:tcPr>
        <w:p w14:paraId="64BD3B9E" w14:textId="77777777" w:rsidR="0039250B" w:rsidRPr="00906777" w:rsidRDefault="0039250B" w:rsidP="0039250B">
          <w:pPr>
            <w:widowControl w:val="0"/>
            <w:autoSpaceDE w:val="0"/>
            <w:autoSpaceDN w:val="0"/>
            <w:rPr>
              <w:sz w:val="2"/>
              <w:szCs w:val="2"/>
            </w:rPr>
          </w:pPr>
        </w:p>
      </w:tc>
      <w:tc>
        <w:tcPr>
          <w:tcW w:w="1840" w:type="dxa"/>
          <w:shd w:val="clear" w:color="auto" w:fill="auto"/>
        </w:tcPr>
        <w:p w14:paraId="4AA50286" w14:textId="77777777" w:rsidR="0039250B" w:rsidRPr="00906777" w:rsidRDefault="0039250B" w:rsidP="0039250B">
          <w:pPr>
            <w:pStyle w:val="TableParagraph"/>
            <w:spacing w:line="266" w:lineRule="exact"/>
            <w:ind w:left="104"/>
            <w:rPr>
              <w:sz w:val="24"/>
            </w:rPr>
          </w:pPr>
          <w:r w:rsidRPr="00906777">
            <w:rPr>
              <w:sz w:val="24"/>
            </w:rPr>
            <w:t>Doküman</w:t>
          </w:r>
          <w:r w:rsidRPr="00906777">
            <w:rPr>
              <w:spacing w:val="-6"/>
              <w:sz w:val="24"/>
            </w:rPr>
            <w:t xml:space="preserve"> </w:t>
          </w:r>
          <w:r w:rsidRPr="00906777">
            <w:rPr>
              <w:sz w:val="24"/>
            </w:rPr>
            <w:t>No</w:t>
          </w:r>
        </w:p>
      </w:tc>
      <w:tc>
        <w:tcPr>
          <w:tcW w:w="3371" w:type="dxa"/>
          <w:shd w:val="clear" w:color="auto" w:fill="auto"/>
        </w:tcPr>
        <w:p w14:paraId="375EBEA0" w14:textId="739E9159" w:rsidR="0039250B" w:rsidRPr="00906777" w:rsidRDefault="00F9468E" w:rsidP="0039250B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t>TLM-</w:t>
          </w:r>
          <w:r w:rsidR="00824680">
            <w:t>0</w:t>
          </w:r>
          <w:r>
            <w:t>47</w:t>
          </w:r>
        </w:p>
      </w:tc>
      <w:tc>
        <w:tcPr>
          <w:tcW w:w="1701" w:type="dxa"/>
          <w:shd w:val="clear" w:color="auto" w:fill="auto"/>
        </w:tcPr>
        <w:p w14:paraId="48C3C1D6" w14:textId="77777777" w:rsidR="0039250B" w:rsidRPr="00906777" w:rsidRDefault="0039250B" w:rsidP="0039250B">
          <w:pPr>
            <w:pStyle w:val="TableParagraph"/>
            <w:spacing w:line="266" w:lineRule="exact"/>
            <w:ind w:left="103"/>
            <w:rPr>
              <w:sz w:val="24"/>
            </w:rPr>
          </w:pPr>
          <w:r w:rsidRPr="00906777">
            <w:rPr>
              <w:sz w:val="24"/>
            </w:rPr>
            <w:t>Revizyon</w:t>
          </w:r>
        </w:p>
      </w:tc>
      <w:tc>
        <w:tcPr>
          <w:tcW w:w="1422" w:type="dxa"/>
          <w:shd w:val="clear" w:color="auto" w:fill="auto"/>
        </w:tcPr>
        <w:p w14:paraId="18F0140C" w14:textId="77777777" w:rsidR="0039250B" w:rsidRPr="00906777" w:rsidRDefault="0039250B" w:rsidP="0039250B">
          <w:pPr>
            <w:pStyle w:val="TableParagraph"/>
            <w:spacing w:line="266" w:lineRule="exact"/>
            <w:ind w:left="107"/>
            <w:rPr>
              <w:sz w:val="24"/>
            </w:rPr>
          </w:pPr>
          <w:r w:rsidRPr="00906777">
            <w:rPr>
              <w:sz w:val="24"/>
            </w:rPr>
            <w:t>-</w:t>
          </w:r>
        </w:p>
      </w:tc>
    </w:tr>
    <w:tr w:rsidR="0039250B" w14:paraId="7C2535DC" w14:textId="77777777" w:rsidTr="006C4387">
      <w:trPr>
        <w:trHeight w:val="330"/>
      </w:trPr>
      <w:tc>
        <w:tcPr>
          <w:tcW w:w="1849" w:type="dxa"/>
          <w:vMerge/>
          <w:tcBorders>
            <w:top w:val="nil"/>
          </w:tcBorders>
          <w:shd w:val="clear" w:color="auto" w:fill="auto"/>
        </w:tcPr>
        <w:p w14:paraId="58E19422" w14:textId="77777777" w:rsidR="0039250B" w:rsidRPr="00906777" w:rsidRDefault="0039250B" w:rsidP="0039250B">
          <w:pPr>
            <w:widowControl w:val="0"/>
            <w:autoSpaceDE w:val="0"/>
            <w:autoSpaceDN w:val="0"/>
            <w:rPr>
              <w:sz w:val="2"/>
              <w:szCs w:val="2"/>
            </w:rPr>
          </w:pPr>
        </w:p>
      </w:tc>
      <w:tc>
        <w:tcPr>
          <w:tcW w:w="1840" w:type="dxa"/>
          <w:shd w:val="clear" w:color="auto" w:fill="auto"/>
        </w:tcPr>
        <w:p w14:paraId="60FCBD88" w14:textId="77777777" w:rsidR="0039250B" w:rsidRPr="00906777" w:rsidRDefault="0039250B" w:rsidP="0039250B">
          <w:pPr>
            <w:pStyle w:val="TableParagraph"/>
            <w:spacing w:line="265" w:lineRule="exact"/>
            <w:ind w:left="104"/>
            <w:rPr>
              <w:sz w:val="24"/>
            </w:rPr>
          </w:pPr>
          <w:r w:rsidRPr="00906777">
            <w:rPr>
              <w:sz w:val="24"/>
            </w:rPr>
            <w:t>İlk</w:t>
          </w:r>
          <w:r w:rsidRPr="00906777">
            <w:rPr>
              <w:spacing w:val="-2"/>
              <w:sz w:val="24"/>
            </w:rPr>
            <w:t xml:space="preserve"> </w:t>
          </w:r>
          <w:r w:rsidRPr="00906777">
            <w:rPr>
              <w:sz w:val="24"/>
            </w:rPr>
            <w:t>Yayın</w:t>
          </w:r>
          <w:r w:rsidRPr="00906777">
            <w:rPr>
              <w:spacing w:val="-1"/>
              <w:sz w:val="24"/>
            </w:rPr>
            <w:t xml:space="preserve"> </w:t>
          </w:r>
          <w:r w:rsidRPr="00906777">
            <w:rPr>
              <w:sz w:val="24"/>
            </w:rPr>
            <w:t>Tarihi</w:t>
          </w:r>
        </w:p>
      </w:tc>
      <w:tc>
        <w:tcPr>
          <w:tcW w:w="3371" w:type="dxa"/>
          <w:shd w:val="clear" w:color="auto" w:fill="auto"/>
        </w:tcPr>
        <w:p w14:paraId="5AFFFACC" w14:textId="2DE337A9" w:rsidR="0039250B" w:rsidRPr="00906777" w:rsidRDefault="00DD23DB" w:rsidP="002F3BB7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t>30.01.2023</w:t>
          </w:r>
        </w:p>
      </w:tc>
      <w:tc>
        <w:tcPr>
          <w:tcW w:w="1701" w:type="dxa"/>
          <w:shd w:val="clear" w:color="auto" w:fill="auto"/>
        </w:tcPr>
        <w:p w14:paraId="29454FA2" w14:textId="77777777" w:rsidR="0039250B" w:rsidRPr="00906777" w:rsidRDefault="0039250B" w:rsidP="0039250B">
          <w:pPr>
            <w:pStyle w:val="TableParagraph"/>
            <w:spacing w:line="265" w:lineRule="exact"/>
            <w:ind w:left="103"/>
            <w:rPr>
              <w:sz w:val="24"/>
            </w:rPr>
          </w:pPr>
          <w:r w:rsidRPr="00906777">
            <w:rPr>
              <w:sz w:val="24"/>
            </w:rPr>
            <w:t>Revizyon</w:t>
          </w:r>
          <w:r w:rsidRPr="00906777">
            <w:rPr>
              <w:spacing w:val="-5"/>
              <w:sz w:val="24"/>
            </w:rPr>
            <w:t xml:space="preserve"> </w:t>
          </w:r>
          <w:r w:rsidRPr="00906777">
            <w:rPr>
              <w:sz w:val="24"/>
            </w:rPr>
            <w:t>No</w:t>
          </w:r>
        </w:p>
      </w:tc>
      <w:tc>
        <w:tcPr>
          <w:tcW w:w="1422" w:type="dxa"/>
          <w:shd w:val="clear" w:color="auto" w:fill="auto"/>
        </w:tcPr>
        <w:p w14:paraId="630CC66D" w14:textId="77777777" w:rsidR="0039250B" w:rsidRPr="00906777" w:rsidRDefault="0039250B" w:rsidP="0039250B">
          <w:pPr>
            <w:pStyle w:val="TableParagraph"/>
            <w:spacing w:line="265" w:lineRule="exact"/>
            <w:ind w:left="107"/>
            <w:rPr>
              <w:sz w:val="24"/>
            </w:rPr>
          </w:pPr>
          <w:r w:rsidRPr="00906777">
            <w:rPr>
              <w:sz w:val="24"/>
            </w:rPr>
            <w:t>-</w:t>
          </w:r>
        </w:p>
      </w:tc>
    </w:tr>
    <w:tr w:rsidR="0039250B" w14:paraId="31AFA945" w14:textId="77777777" w:rsidTr="006C4387">
      <w:trPr>
        <w:trHeight w:val="326"/>
      </w:trPr>
      <w:tc>
        <w:tcPr>
          <w:tcW w:w="1849" w:type="dxa"/>
          <w:vMerge/>
          <w:tcBorders>
            <w:top w:val="nil"/>
          </w:tcBorders>
          <w:shd w:val="clear" w:color="auto" w:fill="auto"/>
        </w:tcPr>
        <w:p w14:paraId="3A903933" w14:textId="77777777" w:rsidR="0039250B" w:rsidRPr="00906777" w:rsidRDefault="0039250B" w:rsidP="0039250B">
          <w:pPr>
            <w:widowControl w:val="0"/>
            <w:autoSpaceDE w:val="0"/>
            <w:autoSpaceDN w:val="0"/>
            <w:rPr>
              <w:sz w:val="2"/>
              <w:szCs w:val="2"/>
            </w:rPr>
          </w:pPr>
        </w:p>
      </w:tc>
      <w:tc>
        <w:tcPr>
          <w:tcW w:w="5211" w:type="dxa"/>
          <w:gridSpan w:val="2"/>
          <w:shd w:val="clear" w:color="auto" w:fill="auto"/>
        </w:tcPr>
        <w:p w14:paraId="49EF322B" w14:textId="77777777" w:rsidR="0039250B" w:rsidRPr="00906777" w:rsidRDefault="0039250B" w:rsidP="0039250B">
          <w:pPr>
            <w:pStyle w:val="TableParagraph"/>
            <w:rPr>
              <w:sz w:val="24"/>
            </w:rPr>
          </w:pPr>
        </w:p>
      </w:tc>
      <w:tc>
        <w:tcPr>
          <w:tcW w:w="1701" w:type="dxa"/>
          <w:shd w:val="clear" w:color="auto" w:fill="auto"/>
        </w:tcPr>
        <w:p w14:paraId="786470E3" w14:textId="77777777" w:rsidR="0039250B" w:rsidRPr="00906777" w:rsidRDefault="0039250B" w:rsidP="0039250B">
          <w:pPr>
            <w:pStyle w:val="TableParagraph"/>
            <w:spacing w:line="265" w:lineRule="exact"/>
            <w:ind w:left="103"/>
            <w:rPr>
              <w:sz w:val="24"/>
            </w:rPr>
          </w:pPr>
          <w:r w:rsidRPr="00906777">
            <w:rPr>
              <w:sz w:val="24"/>
            </w:rPr>
            <w:t>Sayfa</w:t>
          </w:r>
          <w:r w:rsidRPr="00906777">
            <w:rPr>
              <w:spacing w:val="-3"/>
              <w:sz w:val="24"/>
            </w:rPr>
            <w:t xml:space="preserve"> </w:t>
          </w:r>
          <w:r w:rsidRPr="00906777">
            <w:rPr>
              <w:sz w:val="24"/>
            </w:rPr>
            <w:t>No</w:t>
          </w:r>
        </w:p>
      </w:tc>
      <w:tc>
        <w:tcPr>
          <w:tcW w:w="1422" w:type="dxa"/>
          <w:shd w:val="clear" w:color="auto" w:fill="auto"/>
        </w:tcPr>
        <w:p w14:paraId="404BA96E" w14:textId="5FDE157D" w:rsidR="0039250B" w:rsidRPr="00906777" w:rsidRDefault="00824680" w:rsidP="0039250B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2</w:t>
          </w:r>
        </w:p>
      </w:tc>
    </w:tr>
  </w:tbl>
  <w:p w14:paraId="667813D8" w14:textId="453A2323" w:rsidR="008443C0" w:rsidRDefault="00037095">
    <w:pPr>
      <w:pStyle w:val="stBilgi"/>
    </w:pPr>
    <w:r>
      <w:rPr>
        <w:noProof/>
      </w:rPr>
      <w:pict w14:anchorId="61BA1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245892" o:spid="_x0000_s1026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2D76" w14:textId="722B3F47" w:rsidR="00E4066E" w:rsidRDefault="00037095">
    <w:pPr>
      <w:pStyle w:val="stBilgi"/>
    </w:pPr>
    <w:r>
      <w:rPr>
        <w:noProof/>
      </w:rPr>
      <w:pict w14:anchorId="00276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245890" o:spid="_x0000_s1025" type="#_x0000_t75" alt="" style="position:absolute;margin-left:0;margin-top:0;width:453.35pt;height:453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318"/>
    <w:multiLevelType w:val="hybridMultilevel"/>
    <w:tmpl w:val="08C60DCC"/>
    <w:lvl w:ilvl="0" w:tplc="42F6457E"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3839"/>
    <w:multiLevelType w:val="hybridMultilevel"/>
    <w:tmpl w:val="F424B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EB174">
      <w:start w:val="12"/>
      <w:numFmt w:val="bullet"/>
      <w:lvlText w:val="•"/>
      <w:lvlJc w:val="left"/>
      <w:pPr>
        <w:ind w:left="1440" w:hanging="360"/>
      </w:pPr>
      <w:rPr>
        <w:rFonts w:ascii="Cambria Math" w:eastAsia="Times New Roman" w:hAnsi="Cambria Math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1455"/>
    <w:multiLevelType w:val="hybridMultilevel"/>
    <w:tmpl w:val="824E7CE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3C2EDB"/>
    <w:multiLevelType w:val="hybridMultilevel"/>
    <w:tmpl w:val="7DA6D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403A3"/>
    <w:multiLevelType w:val="hybridMultilevel"/>
    <w:tmpl w:val="83E66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57866"/>
    <w:multiLevelType w:val="hybridMultilevel"/>
    <w:tmpl w:val="53F425A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AE025C"/>
    <w:multiLevelType w:val="hybridMultilevel"/>
    <w:tmpl w:val="546E7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86D12"/>
    <w:multiLevelType w:val="hybridMultilevel"/>
    <w:tmpl w:val="9F029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902">
    <w:abstractNumId w:val="6"/>
  </w:num>
  <w:num w:numId="2" w16cid:durableId="299503838">
    <w:abstractNumId w:val="0"/>
  </w:num>
  <w:num w:numId="3" w16cid:durableId="1493911482">
    <w:abstractNumId w:val="5"/>
  </w:num>
  <w:num w:numId="4" w16cid:durableId="26417768">
    <w:abstractNumId w:val="2"/>
  </w:num>
  <w:num w:numId="5" w16cid:durableId="1311592997">
    <w:abstractNumId w:val="3"/>
  </w:num>
  <w:num w:numId="6" w16cid:durableId="2049835991">
    <w:abstractNumId w:val="7"/>
  </w:num>
  <w:num w:numId="7" w16cid:durableId="835611988">
    <w:abstractNumId w:val="1"/>
  </w:num>
  <w:num w:numId="8" w16cid:durableId="9135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3C0"/>
    <w:rsid w:val="0000318E"/>
    <w:rsid w:val="000047BE"/>
    <w:rsid w:val="00037095"/>
    <w:rsid w:val="00042E76"/>
    <w:rsid w:val="00060E65"/>
    <w:rsid w:val="00085911"/>
    <w:rsid w:val="000C543E"/>
    <w:rsid w:val="000D0354"/>
    <w:rsid w:val="00131EAE"/>
    <w:rsid w:val="0024625F"/>
    <w:rsid w:val="002F232F"/>
    <w:rsid w:val="002F3BB7"/>
    <w:rsid w:val="00305B2B"/>
    <w:rsid w:val="00327C70"/>
    <w:rsid w:val="003917E6"/>
    <w:rsid w:val="0039250B"/>
    <w:rsid w:val="003F17AA"/>
    <w:rsid w:val="003F38B1"/>
    <w:rsid w:val="003F491C"/>
    <w:rsid w:val="00475268"/>
    <w:rsid w:val="00491BD6"/>
    <w:rsid w:val="004A0A51"/>
    <w:rsid w:val="004C1898"/>
    <w:rsid w:val="004D4935"/>
    <w:rsid w:val="00506CFE"/>
    <w:rsid w:val="00521D3B"/>
    <w:rsid w:val="00576C13"/>
    <w:rsid w:val="00596D5C"/>
    <w:rsid w:val="00597B0B"/>
    <w:rsid w:val="005A5414"/>
    <w:rsid w:val="00614E2B"/>
    <w:rsid w:val="006570EE"/>
    <w:rsid w:val="006C217D"/>
    <w:rsid w:val="006C373C"/>
    <w:rsid w:val="0070606D"/>
    <w:rsid w:val="008026B1"/>
    <w:rsid w:val="00824680"/>
    <w:rsid w:val="008443C0"/>
    <w:rsid w:val="00855670"/>
    <w:rsid w:val="008B102D"/>
    <w:rsid w:val="008D05A1"/>
    <w:rsid w:val="00925838"/>
    <w:rsid w:val="00962FAF"/>
    <w:rsid w:val="00990202"/>
    <w:rsid w:val="009D52EE"/>
    <w:rsid w:val="00A12332"/>
    <w:rsid w:val="00A12EA4"/>
    <w:rsid w:val="00A1535C"/>
    <w:rsid w:val="00A33FAB"/>
    <w:rsid w:val="00B10345"/>
    <w:rsid w:val="00B863AD"/>
    <w:rsid w:val="00BF1562"/>
    <w:rsid w:val="00C67FBE"/>
    <w:rsid w:val="00CB7E51"/>
    <w:rsid w:val="00CD56B7"/>
    <w:rsid w:val="00D34393"/>
    <w:rsid w:val="00D40C1B"/>
    <w:rsid w:val="00DC28D7"/>
    <w:rsid w:val="00DD23DB"/>
    <w:rsid w:val="00E4066E"/>
    <w:rsid w:val="00E82AAF"/>
    <w:rsid w:val="00EA5A0C"/>
    <w:rsid w:val="00EC00F9"/>
    <w:rsid w:val="00ED038C"/>
    <w:rsid w:val="00F13788"/>
    <w:rsid w:val="00F175F2"/>
    <w:rsid w:val="00F3064C"/>
    <w:rsid w:val="00F51262"/>
    <w:rsid w:val="00F7149E"/>
    <w:rsid w:val="00F9468E"/>
    <w:rsid w:val="00FC2F4B"/>
    <w:rsid w:val="00FF2F6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6585"/>
  <w15:docId w15:val="{00D9C927-F4E0-4A86-BD4D-5E2B3D44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C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9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6C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56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5670"/>
    <w:rPr>
      <w:rFonts w:ascii="Tahoma" w:eastAsia="Calibri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9250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597B0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Erdil</dc:creator>
  <cp:keywords/>
  <dc:description/>
  <cp:lastModifiedBy>Batuhan Karadağ</cp:lastModifiedBy>
  <cp:revision>33</cp:revision>
  <dcterms:created xsi:type="dcterms:W3CDTF">2021-03-08T08:52:00Z</dcterms:created>
  <dcterms:modified xsi:type="dcterms:W3CDTF">2023-02-03T10:59:00Z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b2237cb54174d646f7269ae073aa03cec8dc5b37d51d6ca2b9e4d683322c6c5a</vt:lpwstr>
  </property>
</Properties>
</file>