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F18D" w14:textId="77777777" w:rsidR="00946273" w:rsidRPr="006054B6" w:rsidRDefault="00946273" w:rsidP="0094627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A79715C" w14:textId="77777777" w:rsidR="006A67F1" w:rsidRPr="006054B6" w:rsidRDefault="006A67F1" w:rsidP="0094627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0FFEA6AC" w14:textId="77777777" w:rsidR="006A075B" w:rsidRPr="006054B6" w:rsidRDefault="006A075B" w:rsidP="006A075B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6054B6">
        <w:rPr>
          <w:rFonts w:ascii="Cambria" w:hAnsi="Cambria"/>
          <w:b/>
          <w:color w:val="002060"/>
        </w:rPr>
        <w:t>AMAÇ</w:t>
      </w:r>
    </w:p>
    <w:p w14:paraId="374CDC91" w14:textId="77777777" w:rsidR="006A075B" w:rsidRPr="006054B6" w:rsidRDefault="006A075B" w:rsidP="006A075B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AB6767A" w14:textId="77777777" w:rsidR="006A075B" w:rsidRPr="006054B6" w:rsidRDefault="006A075B" w:rsidP="006A075B">
      <w:pPr>
        <w:pStyle w:val="AralkYok"/>
        <w:jc w:val="both"/>
        <w:rPr>
          <w:rFonts w:ascii="Cambria" w:hAnsi="Cambria"/>
        </w:rPr>
      </w:pPr>
      <w:r w:rsidRPr="006054B6">
        <w:rPr>
          <w:rFonts w:ascii="Cambria" w:hAnsi="Cambria"/>
        </w:rPr>
        <w:t xml:space="preserve">Bu talimatın amacı; Üniversitemiz yemek hizmetleri kapsamında mutfakta görev alacak personelin kullanacağı soyunma dolaplarına </w:t>
      </w:r>
      <w:bookmarkStart w:id="0" w:name="_Hlk120177044"/>
      <w:r w:rsidRPr="006054B6">
        <w:rPr>
          <w:rFonts w:ascii="Cambria" w:hAnsi="Cambria"/>
        </w:rPr>
        <w:t>yönelik işlemleri belirtmektedir.</w:t>
      </w:r>
      <w:bookmarkEnd w:id="0"/>
    </w:p>
    <w:p w14:paraId="64EBEAF4" w14:textId="77777777" w:rsidR="006A075B" w:rsidRPr="006054B6" w:rsidRDefault="006A075B" w:rsidP="006A075B">
      <w:pPr>
        <w:pStyle w:val="AralkYok"/>
        <w:jc w:val="both"/>
        <w:rPr>
          <w:rFonts w:ascii="Cambria" w:hAnsi="Cambria"/>
          <w:b/>
          <w:color w:val="002060"/>
        </w:rPr>
      </w:pPr>
    </w:p>
    <w:p w14:paraId="49A17B2A" w14:textId="77777777" w:rsidR="006A075B" w:rsidRPr="006054B6" w:rsidRDefault="006A075B" w:rsidP="006A075B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6054B6">
        <w:rPr>
          <w:rFonts w:ascii="Cambria" w:hAnsi="Cambria"/>
          <w:b/>
          <w:color w:val="002060"/>
        </w:rPr>
        <w:t>KAPSAM</w:t>
      </w:r>
    </w:p>
    <w:p w14:paraId="52FEE302" w14:textId="77777777" w:rsidR="006A075B" w:rsidRPr="006054B6" w:rsidRDefault="006A075B" w:rsidP="006A075B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7579B05" w14:textId="77777777" w:rsidR="006A075B" w:rsidRPr="006054B6" w:rsidRDefault="006A075B" w:rsidP="006A075B">
      <w:pPr>
        <w:pStyle w:val="AralkYok"/>
        <w:jc w:val="both"/>
        <w:rPr>
          <w:rFonts w:ascii="Cambria" w:hAnsi="Cambria"/>
        </w:rPr>
      </w:pPr>
      <w:r w:rsidRPr="006054B6">
        <w:rPr>
          <w:rFonts w:ascii="Cambria" w:hAnsi="Cambria"/>
        </w:rPr>
        <w:t>Bu talimat; Üniversitemiz yemek hizmetleri kapsamında mutfakta görev alacak personelin kullanacağı soyunma dolaplarının kullanımını kapsar.</w:t>
      </w:r>
    </w:p>
    <w:p w14:paraId="16E2D9BF" w14:textId="77777777" w:rsidR="006A075B" w:rsidRPr="006054B6" w:rsidRDefault="006A075B" w:rsidP="006A075B">
      <w:pPr>
        <w:pStyle w:val="AralkYok"/>
        <w:jc w:val="both"/>
        <w:rPr>
          <w:rFonts w:ascii="Cambria" w:hAnsi="Cambria"/>
          <w:color w:val="002060"/>
        </w:rPr>
      </w:pPr>
    </w:p>
    <w:p w14:paraId="17C84071" w14:textId="77777777" w:rsidR="006A075B" w:rsidRPr="006054B6" w:rsidRDefault="006A075B" w:rsidP="006A075B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6054B6">
        <w:rPr>
          <w:rFonts w:ascii="Cambria" w:hAnsi="Cambria"/>
          <w:b/>
          <w:color w:val="002060"/>
        </w:rPr>
        <w:t>SORUMLULUKLAR</w:t>
      </w:r>
    </w:p>
    <w:p w14:paraId="785CF089" w14:textId="77777777" w:rsidR="006A075B" w:rsidRPr="006054B6" w:rsidRDefault="006A075B" w:rsidP="006A075B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084AE88" w14:textId="77777777" w:rsidR="006A075B" w:rsidRPr="006054B6" w:rsidRDefault="006A075B" w:rsidP="006A075B">
      <w:pPr>
        <w:pStyle w:val="AralkYok"/>
        <w:ind w:right="-1"/>
        <w:jc w:val="both"/>
        <w:rPr>
          <w:rFonts w:ascii="Cambria" w:hAnsi="Cambria"/>
          <w:b/>
          <w:color w:val="002060"/>
        </w:rPr>
      </w:pPr>
      <w:r w:rsidRPr="006054B6">
        <w:rPr>
          <w:rFonts w:ascii="Cambria" w:hAnsi="Cambria"/>
        </w:rPr>
        <w:t>Bu talimatın uygulanmasından yüklenici firma sorumlusu (gıda mühendisi) ile kurum gıda mühendisi/diyetisyen, kontrolünden, Sağlık Kültür ve Spor Daire Başkanlığı, dokümanın hazırlanması, sürekliğinin sağlanması ve revizyonundan Sağlık Kültür ve Spor Daire Başkanlığı ve Kalite Koordinatörlüğü sorumludur.</w:t>
      </w:r>
    </w:p>
    <w:p w14:paraId="1D286D80" w14:textId="77777777" w:rsidR="006A075B" w:rsidRPr="006054B6" w:rsidRDefault="006A075B" w:rsidP="006A075B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2FD9607" w14:textId="77777777" w:rsidR="006A075B" w:rsidRPr="006054B6" w:rsidRDefault="006A075B" w:rsidP="006A075B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6054B6">
        <w:rPr>
          <w:rFonts w:ascii="Cambria" w:hAnsi="Cambria"/>
          <w:b/>
          <w:color w:val="002060"/>
        </w:rPr>
        <w:t>TANIMLAR VE KISALTMALAR</w:t>
      </w:r>
    </w:p>
    <w:p w14:paraId="45714BCE" w14:textId="77777777" w:rsidR="006A075B" w:rsidRPr="006054B6" w:rsidRDefault="006A075B" w:rsidP="006A075B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675FFB2" w14:textId="77777777" w:rsidR="006A075B" w:rsidRPr="006054B6" w:rsidRDefault="006A075B" w:rsidP="006A075B">
      <w:pPr>
        <w:pStyle w:val="AralkYok"/>
        <w:numPr>
          <w:ilvl w:val="1"/>
          <w:numId w:val="4"/>
        </w:numPr>
        <w:ind w:left="567" w:right="-1" w:hanging="567"/>
        <w:jc w:val="both"/>
        <w:rPr>
          <w:rFonts w:ascii="Cambria" w:hAnsi="Cambria"/>
        </w:rPr>
      </w:pPr>
      <w:r w:rsidRPr="006054B6">
        <w:rPr>
          <w:rFonts w:ascii="Cambria" w:hAnsi="Cambria"/>
          <w:b/>
          <w:color w:val="002060"/>
        </w:rPr>
        <w:t>Kurum:</w:t>
      </w:r>
      <w:r w:rsidRPr="006054B6">
        <w:rPr>
          <w:rFonts w:ascii="Cambria" w:hAnsi="Cambria"/>
          <w:color w:val="002060"/>
        </w:rPr>
        <w:t xml:space="preserve"> </w:t>
      </w:r>
      <w:r>
        <w:rPr>
          <w:rFonts w:ascii="Cambria" w:hAnsi="Cambria"/>
        </w:rPr>
        <w:t xml:space="preserve">İskenderun Teknik </w:t>
      </w:r>
      <w:r w:rsidRPr="006054B6">
        <w:rPr>
          <w:rFonts w:ascii="Cambria" w:hAnsi="Cambria"/>
        </w:rPr>
        <w:t>Üniversitesi Sağlık Kültür ve Spor Dairesi Başkanlığı</w:t>
      </w:r>
    </w:p>
    <w:p w14:paraId="17DF0BAF" w14:textId="77777777" w:rsidR="006A075B" w:rsidRPr="006054B6" w:rsidRDefault="006A075B" w:rsidP="006A075B">
      <w:pPr>
        <w:pStyle w:val="AralkYok"/>
        <w:ind w:right="-1"/>
        <w:jc w:val="both"/>
        <w:rPr>
          <w:rFonts w:ascii="Cambria" w:hAnsi="Cambria"/>
        </w:rPr>
      </w:pPr>
    </w:p>
    <w:p w14:paraId="62CFFF01" w14:textId="77777777" w:rsidR="006A075B" w:rsidRPr="006054B6" w:rsidRDefault="006A075B" w:rsidP="006A075B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6054B6">
        <w:rPr>
          <w:rFonts w:ascii="Cambria" w:hAnsi="Cambria"/>
          <w:b/>
          <w:color w:val="002060"/>
        </w:rPr>
        <w:t>UYGULAMALAR</w:t>
      </w:r>
    </w:p>
    <w:p w14:paraId="6076BFAC" w14:textId="77777777" w:rsidR="006A075B" w:rsidRPr="006054B6" w:rsidRDefault="006A075B" w:rsidP="006A075B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6A4226B" w14:textId="77777777" w:rsidR="006A075B" w:rsidRPr="006054B6" w:rsidRDefault="006A075B" w:rsidP="006A075B">
      <w:pPr>
        <w:pStyle w:val="ListeParagraf"/>
        <w:widowControl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ascii="Cambria" w:hAnsi="Cambria"/>
          <w:b/>
          <w:color w:val="002060"/>
          <w:sz w:val="22"/>
          <w:szCs w:val="22"/>
        </w:rPr>
      </w:pPr>
      <w:r w:rsidRPr="006054B6">
        <w:rPr>
          <w:rFonts w:ascii="Cambria" w:hAnsi="Cambria"/>
          <w:b/>
          <w:color w:val="002060"/>
          <w:sz w:val="22"/>
          <w:szCs w:val="22"/>
        </w:rPr>
        <w:t>Genel</w:t>
      </w:r>
    </w:p>
    <w:p w14:paraId="21C94328" w14:textId="77777777" w:rsidR="006A075B" w:rsidRPr="006054B6" w:rsidRDefault="006A075B" w:rsidP="006A075B">
      <w:pPr>
        <w:widowControl/>
        <w:autoSpaceDE w:val="0"/>
        <w:autoSpaceDN w:val="0"/>
        <w:adjustRightInd w:val="0"/>
        <w:spacing w:line="240" w:lineRule="auto"/>
        <w:rPr>
          <w:rFonts w:ascii="Cambria" w:hAnsi="Cambria"/>
          <w:color w:val="002060"/>
          <w:sz w:val="22"/>
          <w:szCs w:val="22"/>
        </w:rPr>
      </w:pPr>
    </w:p>
    <w:p w14:paraId="412218AB" w14:textId="77777777" w:rsidR="006A075B" w:rsidRPr="006054B6" w:rsidRDefault="006A075B" w:rsidP="006A075B">
      <w:pPr>
        <w:pStyle w:val="AralkYok"/>
        <w:numPr>
          <w:ilvl w:val="0"/>
          <w:numId w:val="13"/>
        </w:numPr>
        <w:ind w:left="426" w:right="208" w:hanging="426"/>
        <w:jc w:val="both"/>
        <w:rPr>
          <w:rFonts w:ascii="Cambria" w:hAnsi="Cambria"/>
        </w:rPr>
      </w:pPr>
      <w:r w:rsidRPr="006054B6">
        <w:rPr>
          <w:rFonts w:ascii="Cambria" w:hAnsi="Cambria"/>
        </w:rPr>
        <w:t>Dolap kapakları kulpundan tutularak yavaşça açılmalıdır.</w:t>
      </w:r>
    </w:p>
    <w:p w14:paraId="5419285E" w14:textId="77777777" w:rsidR="006A075B" w:rsidRPr="006054B6" w:rsidRDefault="006A075B" w:rsidP="006A075B">
      <w:pPr>
        <w:pStyle w:val="AralkYok"/>
        <w:numPr>
          <w:ilvl w:val="0"/>
          <w:numId w:val="13"/>
        </w:numPr>
        <w:ind w:left="426" w:right="208" w:hanging="426"/>
        <w:jc w:val="both"/>
        <w:rPr>
          <w:rFonts w:ascii="Cambria" w:hAnsi="Cambria"/>
        </w:rPr>
      </w:pPr>
      <w:r w:rsidRPr="006054B6">
        <w:rPr>
          <w:rFonts w:ascii="Cambria" w:hAnsi="Cambria"/>
        </w:rPr>
        <w:t>Dolaplar 2 bölmeden oluşmaktadır. Sol bölme temiz iş kıyafetleri, sağ bölme günlük şahsi kıyafetler için kullanılmalıdır.</w:t>
      </w:r>
    </w:p>
    <w:p w14:paraId="642E8C97" w14:textId="77777777" w:rsidR="006A075B" w:rsidRPr="006054B6" w:rsidRDefault="006A075B" w:rsidP="006A075B">
      <w:pPr>
        <w:pStyle w:val="AralkYok"/>
        <w:numPr>
          <w:ilvl w:val="0"/>
          <w:numId w:val="13"/>
        </w:numPr>
        <w:ind w:left="426" w:right="208" w:hanging="426"/>
        <w:jc w:val="both"/>
        <w:rPr>
          <w:rFonts w:ascii="Cambria" w:hAnsi="Cambria"/>
        </w:rPr>
      </w:pPr>
      <w:r w:rsidRPr="006054B6">
        <w:rPr>
          <w:rFonts w:ascii="Cambria" w:hAnsi="Cambria"/>
        </w:rPr>
        <w:t>Günlük ayakkabılar altta yer alan bölmeye konulmalıdır.</w:t>
      </w:r>
    </w:p>
    <w:p w14:paraId="68D47304" w14:textId="77777777" w:rsidR="006A075B" w:rsidRPr="006054B6" w:rsidRDefault="006A075B" w:rsidP="006A075B">
      <w:pPr>
        <w:pStyle w:val="AralkYok"/>
        <w:numPr>
          <w:ilvl w:val="0"/>
          <w:numId w:val="13"/>
        </w:numPr>
        <w:ind w:left="426" w:right="208" w:hanging="426"/>
        <w:jc w:val="both"/>
        <w:rPr>
          <w:rFonts w:ascii="Cambria" w:hAnsi="Cambria"/>
        </w:rPr>
      </w:pPr>
      <w:r w:rsidRPr="006054B6">
        <w:rPr>
          <w:rFonts w:ascii="Cambria" w:hAnsi="Cambria"/>
        </w:rPr>
        <w:t>İçerisine eşyalar askıya ya da tabana düzenli şekilde konulmalıdır.</w:t>
      </w:r>
    </w:p>
    <w:p w14:paraId="394D4B74" w14:textId="77777777" w:rsidR="006A075B" w:rsidRPr="006054B6" w:rsidRDefault="006A075B" w:rsidP="006A075B">
      <w:pPr>
        <w:pStyle w:val="AralkYok"/>
        <w:numPr>
          <w:ilvl w:val="0"/>
          <w:numId w:val="13"/>
        </w:numPr>
        <w:ind w:left="426" w:right="208" w:hanging="426"/>
        <w:jc w:val="both"/>
        <w:rPr>
          <w:rFonts w:ascii="Cambria" w:hAnsi="Cambria"/>
        </w:rPr>
      </w:pPr>
      <w:r w:rsidRPr="006054B6">
        <w:rPr>
          <w:rFonts w:ascii="Cambria" w:hAnsi="Cambria"/>
        </w:rPr>
        <w:t>Düzenli olarak dolapların iç ve dış temizliği yapılmalıdır.</w:t>
      </w:r>
    </w:p>
    <w:p w14:paraId="6554634D" w14:textId="77777777" w:rsidR="006A075B" w:rsidRPr="006054B6" w:rsidRDefault="006A075B" w:rsidP="006A075B">
      <w:pPr>
        <w:pStyle w:val="AralkYok"/>
        <w:numPr>
          <w:ilvl w:val="0"/>
          <w:numId w:val="13"/>
        </w:numPr>
        <w:ind w:left="426" w:right="208" w:hanging="426"/>
        <w:jc w:val="both"/>
        <w:rPr>
          <w:rFonts w:ascii="Cambria" w:hAnsi="Cambria"/>
        </w:rPr>
      </w:pPr>
      <w:r w:rsidRPr="006054B6">
        <w:rPr>
          <w:rFonts w:ascii="Cambria" w:hAnsi="Cambria"/>
        </w:rPr>
        <w:t>Değerli eşyaların dolapların içerisine konulmaması gerekmektedir.</w:t>
      </w:r>
    </w:p>
    <w:p w14:paraId="717269B8" w14:textId="77777777" w:rsidR="006A075B" w:rsidRPr="006054B6" w:rsidRDefault="006A075B" w:rsidP="006A075B">
      <w:pPr>
        <w:pStyle w:val="AralkYok"/>
        <w:ind w:right="-1"/>
        <w:jc w:val="both"/>
        <w:rPr>
          <w:rFonts w:ascii="Cambria" w:hAnsi="Cambria"/>
        </w:rPr>
      </w:pPr>
    </w:p>
    <w:p w14:paraId="4D4EB57F" w14:textId="77777777" w:rsidR="006A075B" w:rsidRPr="006054B6" w:rsidRDefault="006A075B" w:rsidP="006A075B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6054B6">
        <w:rPr>
          <w:rFonts w:ascii="Cambria" w:hAnsi="Cambria"/>
          <w:b/>
          <w:color w:val="002060"/>
        </w:rPr>
        <w:t>İLGİLİ DOKÜMANLAR</w:t>
      </w:r>
    </w:p>
    <w:p w14:paraId="5F95BA80" w14:textId="77777777" w:rsidR="006A075B" w:rsidRPr="006054B6" w:rsidRDefault="006A075B" w:rsidP="006A075B">
      <w:pPr>
        <w:pStyle w:val="AralkYok"/>
        <w:ind w:left="284" w:right="-1"/>
        <w:jc w:val="both"/>
        <w:rPr>
          <w:rFonts w:ascii="Cambria" w:hAnsi="Cambria"/>
          <w:b/>
          <w:color w:val="002060"/>
        </w:rPr>
      </w:pPr>
    </w:p>
    <w:p w14:paraId="0E20B9E3" w14:textId="77777777" w:rsidR="006A075B" w:rsidRPr="006054B6" w:rsidRDefault="006A075B" w:rsidP="006A075B">
      <w:pPr>
        <w:pStyle w:val="AralkYok"/>
        <w:numPr>
          <w:ilvl w:val="1"/>
          <w:numId w:val="5"/>
        </w:numPr>
        <w:ind w:right="208"/>
        <w:jc w:val="both"/>
        <w:rPr>
          <w:rFonts w:ascii="Cambria" w:hAnsi="Cambria"/>
          <w:b/>
          <w:color w:val="002060"/>
        </w:rPr>
      </w:pPr>
      <w:r w:rsidRPr="006054B6">
        <w:rPr>
          <w:rFonts w:ascii="Cambria" w:hAnsi="Cambria"/>
          <w:b/>
          <w:color w:val="002060"/>
        </w:rPr>
        <w:t>İç Kaynaklı Dokümanlar</w:t>
      </w:r>
    </w:p>
    <w:p w14:paraId="1887F6D5" w14:textId="77777777" w:rsidR="006A075B" w:rsidRPr="006054B6" w:rsidRDefault="006A075B" w:rsidP="006A075B">
      <w:pPr>
        <w:pStyle w:val="AralkYok"/>
        <w:jc w:val="both"/>
        <w:rPr>
          <w:rFonts w:ascii="Cambria" w:hAnsi="Cambria" w:cs="Times New Roman"/>
        </w:rPr>
      </w:pPr>
    </w:p>
    <w:p w14:paraId="33151A27" w14:textId="77777777" w:rsidR="006A075B" w:rsidRDefault="006A075B" w:rsidP="006A075B">
      <w:pPr>
        <w:pStyle w:val="AralkYok"/>
        <w:jc w:val="both"/>
        <w:rPr>
          <w:rFonts w:ascii="Cambria" w:hAnsi="Cambria" w:cs="Times New Roman"/>
        </w:rPr>
      </w:pPr>
      <w:r w:rsidRPr="006054B6">
        <w:rPr>
          <w:rFonts w:ascii="Cambria" w:hAnsi="Cambria" w:cs="Times New Roman"/>
        </w:rPr>
        <w:t>İlgili doküman bulunmamaktadır.</w:t>
      </w:r>
    </w:p>
    <w:p w14:paraId="4B991CAA" w14:textId="77777777" w:rsidR="006A075B" w:rsidRPr="006054B6" w:rsidRDefault="006A075B" w:rsidP="006A075B">
      <w:pPr>
        <w:pStyle w:val="AralkYok"/>
        <w:jc w:val="both"/>
        <w:rPr>
          <w:rFonts w:ascii="Cambria" w:hAnsi="Cambria" w:cs="Times New Roman"/>
        </w:rPr>
      </w:pPr>
    </w:p>
    <w:p w14:paraId="4BED7F12" w14:textId="77777777" w:rsidR="006A075B" w:rsidRPr="006054B6" w:rsidRDefault="006A075B" w:rsidP="006A075B">
      <w:pPr>
        <w:pStyle w:val="AralkYok"/>
        <w:numPr>
          <w:ilvl w:val="1"/>
          <w:numId w:val="5"/>
        </w:numPr>
        <w:ind w:right="208"/>
        <w:jc w:val="both"/>
        <w:rPr>
          <w:rFonts w:ascii="Cambria" w:hAnsi="Cambria"/>
          <w:b/>
          <w:color w:val="002060"/>
        </w:rPr>
      </w:pPr>
      <w:r w:rsidRPr="006054B6">
        <w:rPr>
          <w:rFonts w:ascii="Cambria" w:hAnsi="Cambria"/>
          <w:b/>
          <w:color w:val="002060"/>
        </w:rPr>
        <w:t>Dış Kaynaklı Dokümanlar</w:t>
      </w:r>
    </w:p>
    <w:p w14:paraId="7130C328" w14:textId="77777777" w:rsidR="006A075B" w:rsidRPr="006054B6" w:rsidRDefault="006A075B" w:rsidP="006A075B">
      <w:pPr>
        <w:pStyle w:val="AralkYok"/>
        <w:jc w:val="both"/>
        <w:rPr>
          <w:rFonts w:ascii="Cambria" w:hAnsi="Cambria" w:cs="Times New Roman"/>
        </w:rPr>
      </w:pPr>
    </w:p>
    <w:p w14:paraId="76BBCBC4" w14:textId="77777777" w:rsidR="006A075B" w:rsidRPr="006054B6" w:rsidRDefault="006A075B" w:rsidP="006A075B">
      <w:pPr>
        <w:pStyle w:val="AralkYok"/>
        <w:jc w:val="both"/>
        <w:rPr>
          <w:rFonts w:ascii="Cambria" w:hAnsi="Cambria" w:cs="Times New Roman"/>
        </w:rPr>
      </w:pPr>
      <w:r w:rsidRPr="006054B6">
        <w:rPr>
          <w:rFonts w:ascii="Cambria" w:hAnsi="Cambria" w:cs="Times New Roman"/>
        </w:rPr>
        <w:t>İlgili doküman bulunmamaktadır.</w:t>
      </w:r>
    </w:p>
    <w:p w14:paraId="1D851052" w14:textId="77777777" w:rsidR="006A075B" w:rsidRPr="006054B6" w:rsidRDefault="006A075B" w:rsidP="006A075B">
      <w:pPr>
        <w:pStyle w:val="AralkYok"/>
        <w:rPr>
          <w:rFonts w:ascii="Cambria" w:hAnsi="Cambria"/>
        </w:rPr>
      </w:pPr>
    </w:p>
    <w:p w14:paraId="14CFE5D8" w14:textId="77777777" w:rsidR="006A67F1" w:rsidRDefault="006A67F1" w:rsidP="0094627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sectPr w:rsidR="006A67F1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107C" w14:textId="77777777" w:rsidR="00135FD5" w:rsidRDefault="00135FD5" w:rsidP="00534F7F">
      <w:pPr>
        <w:spacing w:line="240" w:lineRule="auto"/>
      </w:pPr>
      <w:r>
        <w:separator/>
      </w:r>
    </w:p>
  </w:endnote>
  <w:endnote w:type="continuationSeparator" w:id="0">
    <w:p w14:paraId="22226345" w14:textId="77777777" w:rsidR="00135FD5" w:rsidRDefault="00135FD5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AE27" w14:textId="77777777" w:rsidR="00E37191" w:rsidRDefault="00E371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131844" w14:paraId="3CD2DC0B" w14:textId="77777777" w:rsidTr="00AD70B6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6C6FE1BE" w14:textId="77777777" w:rsidR="00131844" w:rsidRDefault="00131844" w:rsidP="0013184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1B341483" w14:textId="77777777" w:rsidR="00131844" w:rsidRDefault="00131844" w:rsidP="0013184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38039B04" w14:textId="77777777" w:rsidR="00131844" w:rsidRDefault="00131844" w:rsidP="0013184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7D5EAF7B" w14:textId="77777777" w:rsidR="00131844" w:rsidRDefault="00131844" w:rsidP="0013184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347F0961" w14:textId="77777777" w:rsidR="00131844" w:rsidRDefault="00131844" w:rsidP="0013184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0897A648" w14:textId="77777777" w:rsidR="00131844" w:rsidRDefault="00131844" w:rsidP="0013184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00505B35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95CF" w14:textId="77777777" w:rsidR="00E37191" w:rsidRDefault="00E371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194C" w14:textId="77777777" w:rsidR="00135FD5" w:rsidRDefault="00135FD5" w:rsidP="00534F7F">
      <w:pPr>
        <w:spacing w:line="240" w:lineRule="auto"/>
      </w:pPr>
      <w:r>
        <w:separator/>
      </w:r>
    </w:p>
  </w:footnote>
  <w:footnote w:type="continuationSeparator" w:id="0">
    <w:p w14:paraId="0696BF4D" w14:textId="77777777" w:rsidR="00135FD5" w:rsidRDefault="00135FD5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EAD1" w14:textId="77777777" w:rsidR="00E37191" w:rsidRDefault="00135FD5">
    <w:pPr>
      <w:pStyle w:val="stBilgi"/>
    </w:pPr>
    <w:r>
      <w:rPr>
        <w:noProof/>
        <w:lang w:val="tr-TR" w:eastAsia="tr-TR"/>
      </w:rPr>
      <w:pict w14:anchorId="4A780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19719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DA5014" w:rsidRPr="00653303" w14:paraId="5C5E1498" w14:textId="77777777" w:rsidTr="0069649D">
      <w:trPr>
        <w:trHeight w:hRule="exact" w:val="288"/>
      </w:trPr>
      <w:tc>
        <w:tcPr>
          <w:tcW w:w="1877" w:type="dxa"/>
          <w:vMerge w:val="restart"/>
        </w:tcPr>
        <w:p w14:paraId="3E157A3E" w14:textId="77777777" w:rsidR="00DA5014" w:rsidRPr="00FF6E58" w:rsidRDefault="00DA5014" w:rsidP="00DA5014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8F28F72" wp14:editId="0C75FE81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58FF7CA8" w14:textId="77777777" w:rsidR="00DA5014" w:rsidRPr="00C60398" w:rsidRDefault="00DA5014" w:rsidP="00DA5014">
          <w:pPr>
            <w:pStyle w:val="AralkYok"/>
            <w:rPr>
              <w:rFonts w:ascii="Times New Roman" w:hAnsi="Times New Roman" w:cs="Times New Roman"/>
              <w:sz w:val="20"/>
              <w:szCs w:val="20"/>
            </w:rPr>
          </w:pPr>
          <w:r w:rsidRPr="00C60398">
            <w:rPr>
              <w:rFonts w:ascii="Times New Roman" w:hAnsi="Times New Roman" w:cs="Times New Roman"/>
            </w:rPr>
            <w:t>PERSONEL SOYUNMA DOLABI KULLANMA TALİMATI</w:t>
          </w:r>
        </w:p>
      </w:tc>
    </w:tr>
    <w:tr w:rsidR="00DA5014" w:rsidRPr="00FF6E58" w14:paraId="31161351" w14:textId="77777777" w:rsidTr="0069649D">
      <w:trPr>
        <w:trHeight w:hRule="exact" w:val="349"/>
      </w:trPr>
      <w:tc>
        <w:tcPr>
          <w:tcW w:w="1877" w:type="dxa"/>
          <w:vMerge/>
        </w:tcPr>
        <w:p w14:paraId="2048E3B6" w14:textId="77777777" w:rsidR="00DA5014" w:rsidRPr="00FF6E58" w:rsidRDefault="00DA5014" w:rsidP="00DA5014">
          <w:pPr>
            <w:rPr>
              <w:rFonts w:ascii="Times New Roman"/>
            </w:rPr>
          </w:pPr>
        </w:p>
      </w:tc>
      <w:tc>
        <w:tcPr>
          <w:tcW w:w="1690" w:type="dxa"/>
        </w:tcPr>
        <w:p w14:paraId="27548473" w14:textId="77777777" w:rsidR="00DA5014" w:rsidRPr="00FF6E58" w:rsidRDefault="00DA5014" w:rsidP="00DA501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706A069E" w14:textId="77777777" w:rsidR="00DA5014" w:rsidRPr="00FF6E58" w:rsidRDefault="005F791C" w:rsidP="00DA5014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916ECE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45</w:t>
          </w:r>
        </w:p>
      </w:tc>
      <w:tc>
        <w:tcPr>
          <w:tcW w:w="2009" w:type="dxa"/>
        </w:tcPr>
        <w:p w14:paraId="2E8CC93F" w14:textId="77777777" w:rsidR="00DA5014" w:rsidRPr="00FF6E58" w:rsidRDefault="00DA5014" w:rsidP="00DA501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6A113473" w14:textId="77777777" w:rsidR="00DA5014" w:rsidRPr="00FF6E58" w:rsidRDefault="00DA5014" w:rsidP="00DA501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DA5014" w:rsidRPr="00FF6E58" w14:paraId="51AC3DA7" w14:textId="77777777" w:rsidTr="0069649D">
      <w:trPr>
        <w:trHeight w:hRule="exact" w:val="349"/>
      </w:trPr>
      <w:tc>
        <w:tcPr>
          <w:tcW w:w="1877" w:type="dxa"/>
          <w:vMerge/>
        </w:tcPr>
        <w:p w14:paraId="36EFE7B6" w14:textId="77777777" w:rsidR="00DA5014" w:rsidRPr="00FF6E58" w:rsidRDefault="00DA5014" w:rsidP="00DA5014">
          <w:pPr>
            <w:rPr>
              <w:rFonts w:ascii="Times New Roman"/>
            </w:rPr>
          </w:pPr>
        </w:p>
      </w:tc>
      <w:tc>
        <w:tcPr>
          <w:tcW w:w="1690" w:type="dxa"/>
        </w:tcPr>
        <w:p w14:paraId="2C99106D" w14:textId="77777777" w:rsidR="00DA5014" w:rsidRPr="00FF6E58" w:rsidRDefault="00DA5014" w:rsidP="00DA501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0718013D" w14:textId="3F20A250" w:rsidR="00DA5014" w:rsidRPr="00FF6E58" w:rsidRDefault="001519C6" w:rsidP="00DA5014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3EF43A42" w14:textId="77777777" w:rsidR="00DA5014" w:rsidRPr="00FF6E58" w:rsidRDefault="00DA5014" w:rsidP="00DA501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3A6BB930" w14:textId="77777777" w:rsidR="00DA5014" w:rsidRPr="00FF6E58" w:rsidRDefault="00DA5014" w:rsidP="00DA501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DA5014" w:rsidRPr="00FF6E58" w14:paraId="4A4E7502" w14:textId="77777777" w:rsidTr="00916ECE">
      <w:trPr>
        <w:trHeight w:hRule="exact" w:val="438"/>
      </w:trPr>
      <w:tc>
        <w:tcPr>
          <w:tcW w:w="1877" w:type="dxa"/>
          <w:vMerge/>
        </w:tcPr>
        <w:p w14:paraId="57C619FD" w14:textId="77777777" w:rsidR="00DA5014" w:rsidRPr="00FF6E58" w:rsidRDefault="00DA5014" w:rsidP="00DA5014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65DFF572" w14:textId="77777777" w:rsidR="00DA5014" w:rsidRPr="00FF6E58" w:rsidRDefault="00DA5014" w:rsidP="00DA5014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5BD7FDE3" w14:textId="77777777" w:rsidR="00DA5014" w:rsidRPr="00FF6E58" w:rsidRDefault="00DA5014" w:rsidP="00DA501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0833E7C0" w14:textId="77777777" w:rsidR="00DA5014" w:rsidRPr="00FF6E58" w:rsidRDefault="00DA5014" w:rsidP="00DA501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3EEBB9C6" w14:textId="77777777" w:rsidR="004023B0" w:rsidRPr="004023B0" w:rsidRDefault="00135FD5" w:rsidP="00DA5014">
    <w:pPr>
      <w:pStyle w:val="AralkYok"/>
      <w:ind w:firstLine="708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25B158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19720" o:spid="_x0000_s1026" type="#_x0000_t75" alt="" style="position:absolute;left:0;text-align:left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622B" w14:textId="77777777" w:rsidR="00E37191" w:rsidRDefault="00135FD5">
    <w:pPr>
      <w:pStyle w:val="stBilgi"/>
    </w:pPr>
    <w:r>
      <w:rPr>
        <w:noProof/>
        <w:lang w:val="tr-TR" w:eastAsia="tr-TR"/>
      </w:rPr>
      <w:pict w14:anchorId="1F9E1F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19718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F8156A"/>
    <w:multiLevelType w:val="multilevel"/>
    <w:tmpl w:val="95D6C15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BE51C3"/>
    <w:multiLevelType w:val="hybridMultilevel"/>
    <w:tmpl w:val="C2386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63E4"/>
    <w:multiLevelType w:val="hybridMultilevel"/>
    <w:tmpl w:val="FB44166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3C12ABD"/>
    <w:multiLevelType w:val="hybridMultilevel"/>
    <w:tmpl w:val="86D06E00"/>
    <w:lvl w:ilvl="0" w:tplc="5E8C7A38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529558E5"/>
    <w:multiLevelType w:val="hybridMultilevel"/>
    <w:tmpl w:val="0F1875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07027"/>
    <w:multiLevelType w:val="hybridMultilevel"/>
    <w:tmpl w:val="CC2C6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444DB"/>
    <w:multiLevelType w:val="hybridMultilevel"/>
    <w:tmpl w:val="9CE8DE3C"/>
    <w:lvl w:ilvl="0" w:tplc="53E01CC4">
      <w:start w:val="1"/>
      <w:numFmt w:val="decimal"/>
      <w:lvlText w:val="%1)"/>
      <w:lvlJc w:val="left"/>
      <w:pPr>
        <w:ind w:left="178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78C14A4A"/>
    <w:multiLevelType w:val="hybridMultilevel"/>
    <w:tmpl w:val="6DF27754"/>
    <w:lvl w:ilvl="0" w:tplc="7414C4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56AD5"/>
    <w:multiLevelType w:val="hybridMultilevel"/>
    <w:tmpl w:val="766462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C5461"/>
    <w:multiLevelType w:val="multilevel"/>
    <w:tmpl w:val="63CCE2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3370">
    <w:abstractNumId w:val="0"/>
  </w:num>
  <w:num w:numId="2" w16cid:durableId="120731357">
    <w:abstractNumId w:val="12"/>
  </w:num>
  <w:num w:numId="3" w16cid:durableId="357045757">
    <w:abstractNumId w:val="1"/>
  </w:num>
  <w:num w:numId="4" w16cid:durableId="2088960904">
    <w:abstractNumId w:val="11"/>
  </w:num>
  <w:num w:numId="5" w16cid:durableId="211617049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400426">
    <w:abstractNumId w:val="5"/>
  </w:num>
  <w:num w:numId="7" w16cid:durableId="355077763">
    <w:abstractNumId w:val="8"/>
  </w:num>
  <w:num w:numId="8" w16cid:durableId="1617978203">
    <w:abstractNumId w:val="10"/>
  </w:num>
  <w:num w:numId="9" w16cid:durableId="265579761">
    <w:abstractNumId w:val="7"/>
  </w:num>
  <w:num w:numId="10" w16cid:durableId="1979605008">
    <w:abstractNumId w:val="9"/>
  </w:num>
  <w:num w:numId="11" w16cid:durableId="12654288">
    <w:abstractNumId w:val="3"/>
  </w:num>
  <w:num w:numId="12" w16cid:durableId="1671129775">
    <w:abstractNumId w:val="2"/>
  </w:num>
  <w:num w:numId="13" w16cid:durableId="740714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7E4D"/>
    <w:rsid w:val="00032DF9"/>
    <w:rsid w:val="0004738E"/>
    <w:rsid w:val="00131844"/>
    <w:rsid w:val="00135FD5"/>
    <w:rsid w:val="001519C6"/>
    <w:rsid w:val="00164950"/>
    <w:rsid w:val="0016547C"/>
    <w:rsid w:val="001842CA"/>
    <w:rsid w:val="001A316E"/>
    <w:rsid w:val="001E712A"/>
    <w:rsid w:val="001F6791"/>
    <w:rsid w:val="00236E1E"/>
    <w:rsid w:val="00242EC2"/>
    <w:rsid w:val="0026354F"/>
    <w:rsid w:val="002A43AE"/>
    <w:rsid w:val="002B7653"/>
    <w:rsid w:val="002D1106"/>
    <w:rsid w:val="00322D79"/>
    <w:rsid w:val="003230A8"/>
    <w:rsid w:val="00333F91"/>
    <w:rsid w:val="00365EE5"/>
    <w:rsid w:val="004023B0"/>
    <w:rsid w:val="004477B3"/>
    <w:rsid w:val="004B35C4"/>
    <w:rsid w:val="004D4FAA"/>
    <w:rsid w:val="004E2F7E"/>
    <w:rsid w:val="004F27F3"/>
    <w:rsid w:val="00534F7F"/>
    <w:rsid w:val="00551B24"/>
    <w:rsid w:val="005B5AD0"/>
    <w:rsid w:val="005C01F6"/>
    <w:rsid w:val="005F791C"/>
    <w:rsid w:val="006054B6"/>
    <w:rsid w:val="0061636C"/>
    <w:rsid w:val="00632C04"/>
    <w:rsid w:val="0064705C"/>
    <w:rsid w:val="006A075B"/>
    <w:rsid w:val="006A67F1"/>
    <w:rsid w:val="006F3177"/>
    <w:rsid w:val="00706639"/>
    <w:rsid w:val="00715C4E"/>
    <w:rsid w:val="0073606C"/>
    <w:rsid w:val="00751238"/>
    <w:rsid w:val="007D4382"/>
    <w:rsid w:val="00815050"/>
    <w:rsid w:val="00871F36"/>
    <w:rsid w:val="00896680"/>
    <w:rsid w:val="008C72E4"/>
    <w:rsid w:val="0090695B"/>
    <w:rsid w:val="00916ECE"/>
    <w:rsid w:val="00946273"/>
    <w:rsid w:val="009F1EE5"/>
    <w:rsid w:val="00A10A87"/>
    <w:rsid w:val="00A125A4"/>
    <w:rsid w:val="00A354CE"/>
    <w:rsid w:val="00A92D25"/>
    <w:rsid w:val="00AB53F9"/>
    <w:rsid w:val="00AD70B6"/>
    <w:rsid w:val="00AF29C2"/>
    <w:rsid w:val="00B85A53"/>
    <w:rsid w:val="00B94075"/>
    <w:rsid w:val="00BC7571"/>
    <w:rsid w:val="00BF4B24"/>
    <w:rsid w:val="00C305C2"/>
    <w:rsid w:val="00C44D45"/>
    <w:rsid w:val="00C90EF6"/>
    <w:rsid w:val="00CF1599"/>
    <w:rsid w:val="00D01932"/>
    <w:rsid w:val="00D070E0"/>
    <w:rsid w:val="00D23714"/>
    <w:rsid w:val="00D51084"/>
    <w:rsid w:val="00D94959"/>
    <w:rsid w:val="00DA5014"/>
    <w:rsid w:val="00DD51A4"/>
    <w:rsid w:val="00E32ECD"/>
    <w:rsid w:val="00E36113"/>
    <w:rsid w:val="00E37191"/>
    <w:rsid w:val="00E87FEE"/>
    <w:rsid w:val="00ED698F"/>
    <w:rsid w:val="00EE05E1"/>
    <w:rsid w:val="00FA785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756D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DA5014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1"/>
    <w:qFormat/>
    <w:rsid w:val="004D4FAA"/>
    <w:pPr>
      <w:ind w:left="720"/>
      <w:contextualSpacing/>
    </w:pPr>
  </w:style>
  <w:style w:type="table" w:customStyle="1" w:styleId="TabloKlavuzuAk1">
    <w:name w:val="Tablo Kılavuzu Açık1"/>
    <w:basedOn w:val="NormalTablo"/>
    <w:uiPriority w:val="40"/>
    <w:rsid w:val="00B85A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DA50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60</cp:revision>
  <dcterms:created xsi:type="dcterms:W3CDTF">2019-02-15T12:25:00Z</dcterms:created>
  <dcterms:modified xsi:type="dcterms:W3CDTF">2023-02-03T10:59:00Z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715a11e317b74d99b16c2247e17ed404daf5c5758005c171b55cbfd8fbd6d39f</vt:lpwstr>
  </property>
</Properties>
</file>