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19EB3852" w:rsidR="00A22404" w:rsidRPr="00A22404" w:rsidRDefault="00B52F58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Mustafa Yazıcı Devlet Konservatuvarı</w:t>
            </w:r>
          </w:p>
        </w:tc>
      </w:tr>
      <w:tr w:rsidR="00A22404" w14:paraId="4368AD9E" w14:textId="77777777" w:rsidTr="00A22404">
        <w:tc>
          <w:tcPr>
            <w:tcW w:w="4111" w:type="dxa"/>
          </w:tcPr>
          <w:p w14:paraId="4137128C" w14:textId="4E3BF15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7CE87A92" w:rsidR="00A22404" w:rsidRPr="00A22404" w:rsidRDefault="0032447A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</w:t>
            </w:r>
            <w:r w:rsidR="00A812A2">
              <w:rPr>
                <w:szCs w:val="24"/>
              </w:rPr>
              <w:t>nservatuvar Sekreterliği</w:t>
            </w:r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7A8D5168" w:rsidR="00A22404" w:rsidRPr="00A22404" w:rsidRDefault="008A6A9B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Konservatuvar </w:t>
            </w:r>
            <w:r w:rsidRPr="008A6A9B">
              <w:rPr>
                <w:szCs w:val="24"/>
              </w:rPr>
              <w:t>Mali İşlemler Sorumlusu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27905A73" w:rsidR="00A22404" w:rsidRPr="00A22404" w:rsidRDefault="001E1094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Konservatuvar Müdürü</w:t>
            </w:r>
            <w:r w:rsidR="0001742B">
              <w:rPr>
                <w:szCs w:val="24"/>
              </w:rPr>
              <w:t xml:space="preserve">, Konservatuvar </w:t>
            </w:r>
            <w:r w:rsidR="00B7077D">
              <w:rPr>
                <w:szCs w:val="24"/>
              </w:rPr>
              <w:t>Sekreteri</w:t>
            </w:r>
          </w:p>
        </w:tc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39122B87" w:rsidR="00A22404" w:rsidRPr="00A22404" w:rsidRDefault="001876C7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Memur, VHKİ ve diğer.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002213F7" w:rsidR="00A22404" w:rsidRPr="00A22404" w:rsidRDefault="00BB630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proofErr w:type="gramStart"/>
            <w:r w:rsidRPr="00A22404">
              <w:rPr>
                <w:b/>
                <w:bCs/>
                <w:szCs w:val="24"/>
              </w:rPr>
              <w:t>Vekalet</w:t>
            </w:r>
            <w:proofErr w:type="gramEnd"/>
            <w:r w:rsidRPr="00A22404">
              <w:rPr>
                <w:b/>
                <w:bCs/>
                <w:szCs w:val="24"/>
              </w:rPr>
              <w:t>/Görev Devri</w:t>
            </w:r>
          </w:p>
        </w:tc>
        <w:tc>
          <w:tcPr>
            <w:tcW w:w="5954" w:type="dxa"/>
          </w:tcPr>
          <w:p w14:paraId="30595B8A" w14:textId="7A90AC62" w:rsidR="00A22404" w:rsidRPr="00A22404" w:rsidRDefault="00BE6D42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Memur, VHKİ ve diğer.</w:t>
            </w:r>
          </w:p>
        </w:tc>
      </w:tr>
    </w:tbl>
    <w:p w14:paraId="1C31FE74" w14:textId="77777777" w:rsidR="00A22404" w:rsidRDefault="00A22404">
      <w:bookmarkStart w:id="0" w:name="_GoBack"/>
      <w:bookmarkEnd w:id="0"/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2E9B2E77" w14:textId="77777777" w:rsidR="00A22404" w:rsidRPr="0032447A" w:rsidRDefault="0032447A" w:rsidP="00B52F58">
            <w:pPr>
              <w:pStyle w:val="KonuBal"/>
              <w:ind w:left="0"/>
              <w:rPr>
                <w:szCs w:val="24"/>
              </w:rPr>
            </w:pPr>
            <w:r w:rsidRPr="0032447A">
              <w:rPr>
                <w:szCs w:val="24"/>
              </w:rPr>
              <w:t>Konservatuvarın maaş, ek ders, tahakkuk, satın alma, taşınır ve diğer mali işlemlerinin mevzuata uygun, doğru ve zamanında yürütülmesi.</w:t>
            </w:r>
          </w:p>
          <w:p w14:paraId="4ED9CAEF" w14:textId="642C7E3E" w:rsidR="0032447A" w:rsidRPr="00A22404" w:rsidRDefault="0032447A" w:rsidP="00B52F58">
            <w:pPr>
              <w:pStyle w:val="KonuBal"/>
              <w:ind w:left="0"/>
              <w:rPr>
                <w:szCs w:val="24"/>
              </w:rPr>
            </w:pPr>
            <w:r w:rsidRPr="0032447A">
              <w:rPr>
                <w:szCs w:val="24"/>
              </w:rPr>
              <w:t>Konservatuvarın mali süreçlerini ilgili kanun ve yönetmeliklere uygun şekilde yürütmek; ödeme, tahakkuk ve mali kayıt işlemlerini gerçekleştirmek; denetim ve raporlama süreçlerine destek olmak.</w:t>
            </w:r>
          </w:p>
        </w:tc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4B6F79DB" w14:textId="74574F48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Konservatuvar personelinin maaş, ek ders, sınav ücreti ve sözleşmeli/kısmi zamanlı öğretim elemanı ödemelerini zamanında ve doğru şekilde hazırlamak.</w:t>
            </w:r>
          </w:p>
          <w:p w14:paraId="0EA2AF3D" w14:textId="673D6DBB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Ek ders ve ders yükü bildirimlerini kontrol ederek tahakkuk işlemlerini gerçekleştirmek.</w:t>
            </w:r>
          </w:p>
          <w:p w14:paraId="12296120" w14:textId="741CF738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Bordro işlemlerini düzenlemek ve ödeme sürecine esas belgeleri hazırlamak.</w:t>
            </w:r>
          </w:p>
          <w:p w14:paraId="587FB14F" w14:textId="76B3B541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Tahakkuk evraklarını incelemek ve ödeme emri belgelerini hazırlamak.</w:t>
            </w:r>
          </w:p>
          <w:p w14:paraId="35C215BE" w14:textId="3605F958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Hatalı veya mevzuata aykırı ödeme yapılmaması için gerekli kontrolleri sağlamak.</w:t>
            </w:r>
          </w:p>
          <w:p w14:paraId="71C8DF08" w14:textId="505E5A58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Sosyal güvenlik primleri, vergi kesintileri ve diğer yasal yükümlülüklerin süresinde yerine getirilmesini sağlamak.</w:t>
            </w:r>
          </w:p>
          <w:p w14:paraId="42211AE9" w14:textId="5BC72221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Konservatuvarın mali işlemlerine ilişkin muhasebe kayıtlarını tutmak ve raporlamak.</w:t>
            </w:r>
          </w:p>
          <w:p w14:paraId="0B1230CB" w14:textId="73F296E2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Satın alma süreçlerinde ödeme emri belgelerini hazırlamak ve ilgili dosyaları düzenli şekilde muhafaza etmek.</w:t>
            </w:r>
          </w:p>
          <w:p w14:paraId="53E68E8C" w14:textId="643011CF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Harcamaların bütçe tertiplerine ve mevzuata uygun şekilde yapılmasını sağlamak.</w:t>
            </w:r>
          </w:p>
          <w:p w14:paraId="4EF7708B" w14:textId="363AF2FB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Taşınır mal işlemlerini ilgili mevzuata uygun şekilde yürütmek ve kayıt altına almak.</w:t>
            </w:r>
          </w:p>
          <w:p w14:paraId="05A55C9E" w14:textId="449814CA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Taşınır kayıt ve kontrol yetkilisi ile koordineli çalışmak.</w:t>
            </w:r>
          </w:p>
          <w:p w14:paraId="33DEBDE4" w14:textId="11632A19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Personel özlük ve mali bilgilerini güncel tutmak ve ilgili kurumlara (SGK, vergi dairesi, banka vb.) bildirimleri yapmak.</w:t>
            </w:r>
          </w:p>
          <w:p w14:paraId="032798EB" w14:textId="53CA5D32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Mali işlemlere ilişkin arşivleme ve raporlama çalışmalarını yürütmek.</w:t>
            </w:r>
          </w:p>
          <w:p w14:paraId="21220E9E" w14:textId="7139C3F7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Harcama kalemlerinin ödenek durumunu takip etmek ve amirlerine bilgi vermek.</w:t>
            </w:r>
          </w:p>
          <w:p w14:paraId="3297936D" w14:textId="24F905C2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İç kontrol sistemini desteklemek, mali riskleri bildirmek ve etik kurallara uygun hareket etmek.</w:t>
            </w:r>
          </w:p>
          <w:p w14:paraId="7BFF86C6" w14:textId="4E7617E7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Sayıştay ve iç denetim süreçlerinde gerekli belge ve bilgileri hazırlamak.</w:t>
            </w:r>
          </w:p>
          <w:p w14:paraId="14E25364" w14:textId="3947890A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Denetim sonuçları doğrultusunda gerekli düzeltici işlemleri yapmak.</w:t>
            </w:r>
          </w:p>
          <w:p w14:paraId="49A5E7BD" w14:textId="0FDA1241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Mali mevzuatı takip ederek konservatuvarın mali süreçlerinin güncel düzenlemelere uygun yürütülmesini sağlamak.</w:t>
            </w:r>
          </w:p>
          <w:p w14:paraId="7CB81147" w14:textId="36B4F4F3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Kamu kaynaklarının etkili, ekonomik ve verimli kullanılmasına katkı sağlamak.</w:t>
            </w:r>
          </w:p>
          <w:p w14:paraId="3C7BC5E8" w14:textId="7DD63EAC" w:rsidR="00957B85" w:rsidRPr="00957B85" w:rsidRDefault="00957B85" w:rsidP="00957B85">
            <w:pPr>
              <w:numPr>
                <w:ilvl w:val="0"/>
                <w:numId w:val="1"/>
              </w:numPr>
              <w:spacing w:after="12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B85">
              <w:rPr>
                <w:rFonts w:ascii="Times New Roman" w:hAnsi="Times New Roman" w:cs="Times New Roman"/>
                <w:sz w:val="24"/>
                <w:szCs w:val="24"/>
              </w:rPr>
              <w:t>Amirleri tarafından verilen görev alanı ile ilgili diğer işleri yerine getirmek.</w:t>
            </w:r>
          </w:p>
          <w:p w14:paraId="19EC2761" w14:textId="541528B1" w:rsidR="00A22404" w:rsidRPr="00055E03" w:rsidRDefault="00A22404" w:rsidP="00957B8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6B43E" w14:textId="676D7141" w:rsidR="00316953" w:rsidRDefault="00A22404" w:rsidP="00B52F58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lastRenderedPageBreak/>
        <w:tab/>
      </w:r>
    </w:p>
    <w:p w14:paraId="3E561155" w14:textId="0C156ACD" w:rsidR="00316953" w:rsidRDefault="00316953" w:rsidP="0010734D">
      <w:pPr>
        <w:pStyle w:val="KonuBal"/>
        <w:ind w:left="0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68016" w14:textId="77777777" w:rsidR="007315C9" w:rsidRDefault="007315C9" w:rsidP="007746F3">
      <w:r>
        <w:separator/>
      </w:r>
    </w:p>
  </w:endnote>
  <w:endnote w:type="continuationSeparator" w:id="0">
    <w:p w14:paraId="529972DA" w14:textId="77777777" w:rsidR="007315C9" w:rsidRDefault="007315C9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FDE097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262A3" w14:textId="77777777" w:rsidR="007315C9" w:rsidRDefault="007315C9" w:rsidP="007746F3">
      <w:r>
        <w:separator/>
      </w:r>
    </w:p>
  </w:footnote>
  <w:footnote w:type="continuationSeparator" w:id="0">
    <w:p w14:paraId="27226967" w14:textId="77777777" w:rsidR="007315C9" w:rsidRDefault="007315C9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24943B94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46C7796D" w:rsidR="00BD63AC" w:rsidRPr="00AC420E" w:rsidRDefault="001E1094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1E1094">
            <w:rPr>
              <w:rFonts w:ascii="Times New Roman" w:hAnsi="Times New Roman" w:cs="Times New Roman"/>
            </w:rPr>
            <w:t>KONSERVATUVAR MALİ İŞLEMLER SORUMLUSU</w:t>
          </w:r>
          <w:r w:rsidR="00F72FEF">
            <w:rPr>
              <w:rFonts w:ascii="Times New Roman" w:hAnsi="Times New Roman" w:cs="Times New Roman"/>
            </w:rPr>
            <w:t xml:space="preserve"> GÖREV TANIMI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4F81CF76" w:rsidR="005D64CF" w:rsidRPr="00837053" w:rsidRDefault="00F72FEF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GRT-143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6E6F8F60" w:rsidR="007746F3" w:rsidRDefault="00833911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058071B4" w:rsidR="009356F0" w:rsidRPr="00837053" w:rsidRDefault="00F72FEF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1E5F29D2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2948B210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F72FEF">
                <w:rPr>
                  <w:noProof/>
                </w:rPr>
                <w:t>2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B84"/>
    <w:multiLevelType w:val="multilevel"/>
    <w:tmpl w:val="08E6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8007C"/>
    <w:multiLevelType w:val="multilevel"/>
    <w:tmpl w:val="93EA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1742B"/>
    <w:rsid w:val="00027A9E"/>
    <w:rsid w:val="00055E03"/>
    <w:rsid w:val="000B1AD1"/>
    <w:rsid w:val="0010734D"/>
    <w:rsid w:val="001228BC"/>
    <w:rsid w:val="0012763F"/>
    <w:rsid w:val="00171E56"/>
    <w:rsid w:val="001876C7"/>
    <w:rsid w:val="001A0DAB"/>
    <w:rsid w:val="001B5299"/>
    <w:rsid w:val="001C0EF4"/>
    <w:rsid w:val="001E1094"/>
    <w:rsid w:val="00216B3D"/>
    <w:rsid w:val="002323A4"/>
    <w:rsid w:val="002D0A3C"/>
    <w:rsid w:val="00316953"/>
    <w:rsid w:val="00321232"/>
    <w:rsid w:val="0032447A"/>
    <w:rsid w:val="003247B1"/>
    <w:rsid w:val="003E68EF"/>
    <w:rsid w:val="0043294C"/>
    <w:rsid w:val="00453B44"/>
    <w:rsid w:val="0057612D"/>
    <w:rsid w:val="005B2C99"/>
    <w:rsid w:val="005D3B33"/>
    <w:rsid w:val="005D64CF"/>
    <w:rsid w:val="005F3EF5"/>
    <w:rsid w:val="006756EB"/>
    <w:rsid w:val="00684ECB"/>
    <w:rsid w:val="006931FF"/>
    <w:rsid w:val="006A1F4B"/>
    <w:rsid w:val="006C258E"/>
    <w:rsid w:val="006C2BF4"/>
    <w:rsid w:val="006F32CC"/>
    <w:rsid w:val="006F39BF"/>
    <w:rsid w:val="00715344"/>
    <w:rsid w:val="007315C9"/>
    <w:rsid w:val="00762A13"/>
    <w:rsid w:val="0077101C"/>
    <w:rsid w:val="007746F3"/>
    <w:rsid w:val="00787354"/>
    <w:rsid w:val="00833911"/>
    <w:rsid w:val="008A6A9B"/>
    <w:rsid w:val="008A713E"/>
    <w:rsid w:val="009356F0"/>
    <w:rsid w:val="00952FC0"/>
    <w:rsid w:val="009537F6"/>
    <w:rsid w:val="00953DFA"/>
    <w:rsid w:val="00957B85"/>
    <w:rsid w:val="009729B6"/>
    <w:rsid w:val="009C2960"/>
    <w:rsid w:val="00A22404"/>
    <w:rsid w:val="00A631D2"/>
    <w:rsid w:val="00A812A2"/>
    <w:rsid w:val="00A85793"/>
    <w:rsid w:val="00AC420E"/>
    <w:rsid w:val="00AD2629"/>
    <w:rsid w:val="00B00785"/>
    <w:rsid w:val="00B27D70"/>
    <w:rsid w:val="00B33F63"/>
    <w:rsid w:val="00B43330"/>
    <w:rsid w:val="00B52F58"/>
    <w:rsid w:val="00B7077D"/>
    <w:rsid w:val="00B80712"/>
    <w:rsid w:val="00BB1BA4"/>
    <w:rsid w:val="00BB6309"/>
    <w:rsid w:val="00BC4627"/>
    <w:rsid w:val="00BC7405"/>
    <w:rsid w:val="00BD63AC"/>
    <w:rsid w:val="00BD6F5A"/>
    <w:rsid w:val="00BE6D42"/>
    <w:rsid w:val="00C37714"/>
    <w:rsid w:val="00DB16BC"/>
    <w:rsid w:val="00E05E55"/>
    <w:rsid w:val="00E35B5B"/>
    <w:rsid w:val="00E468D0"/>
    <w:rsid w:val="00E770CC"/>
    <w:rsid w:val="00EA098F"/>
    <w:rsid w:val="00EF4A9A"/>
    <w:rsid w:val="00F07ADB"/>
    <w:rsid w:val="00F2143A"/>
    <w:rsid w:val="00F57BCB"/>
    <w:rsid w:val="00F665B3"/>
    <w:rsid w:val="00F729FF"/>
    <w:rsid w:val="00F72FEF"/>
    <w:rsid w:val="00F966CE"/>
    <w:rsid w:val="00F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35</cp:revision>
  <dcterms:created xsi:type="dcterms:W3CDTF">2026-02-25T13:30:00Z</dcterms:created>
  <dcterms:modified xsi:type="dcterms:W3CDTF">2026-04-06T11:59:00Z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