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D0D" w:rsidRPr="001A5D0D" w:rsidRDefault="001A5D0D" w:rsidP="001A5D0D">
      <w:pPr>
        <w:spacing w:after="160" w:line="259" w:lineRule="auto"/>
        <w:jc w:val="center"/>
        <w:rPr>
          <w:rFonts w:cs="Times New Roman"/>
          <w:b/>
          <w:bCs/>
          <w:sz w:val="24"/>
          <w:szCs w:val="24"/>
          <w:u w:val="single"/>
          <w:lang w:eastAsia="en-US"/>
        </w:rPr>
      </w:pPr>
      <w:proofErr w:type="spellStart"/>
      <w:r w:rsidRPr="001A5D0D">
        <w:rPr>
          <w:rFonts w:cs="Times New Roman"/>
          <w:b/>
          <w:bCs/>
          <w:sz w:val="24"/>
          <w:szCs w:val="24"/>
          <w:u w:val="single"/>
          <w:lang w:eastAsia="en-US"/>
        </w:rPr>
        <w:t>Selection</w:t>
      </w:r>
      <w:proofErr w:type="spellEnd"/>
      <w:r w:rsidRPr="001A5D0D">
        <w:rPr>
          <w:rFonts w:cs="Times New Roman"/>
          <w:b/>
          <w:bCs/>
          <w:sz w:val="24"/>
          <w:szCs w:val="24"/>
          <w:u w:val="single"/>
          <w:lang w:eastAsia="en-US"/>
        </w:rPr>
        <w:t xml:space="preserve"> of </w:t>
      </w:r>
      <w:proofErr w:type="spellStart"/>
      <w:r w:rsidRPr="001A5D0D">
        <w:rPr>
          <w:rFonts w:cs="Times New Roman"/>
          <w:b/>
          <w:bCs/>
          <w:sz w:val="24"/>
          <w:szCs w:val="24"/>
          <w:u w:val="single"/>
          <w:lang w:eastAsia="en-US"/>
        </w:rPr>
        <w:t>Academic</w:t>
      </w:r>
      <w:proofErr w:type="spellEnd"/>
      <w:r w:rsidRPr="001A5D0D">
        <w:rPr>
          <w:rFonts w:cs="Times New Roman"/>
          <w:b/>
          <w:bCs/>
          <w:sz w:val="24"/>
          <w:szCs w:val="24"/>
          <w:u w:val="single"/>
          <w:lang w:eastAsia="en-US"/>
        </w:rPr>
        <w:t xml:space="preserve"> </w:t>
      </w:r>
      <w:proofErr w:type="spellStart"/>
      <w:r w:rsidRPr="001A5D0D">
        <w:rPr>
          <w:rFonts w:cs="Times New Roman"/>
          <w:b/>
          <w:bCs/>
          <w:sz w:val="24"/>
          <w:szCs w:val="24"/>
          <w:u w:val="single"/>
          <w:lang w:eastAsia="en-US"/>
        </w:rPr>
        <w:t>Staff</w:t>
      </w:r>
      <w:proofErr w:type="spellEnd"/>
      <w:r w:rsidR="001C100F">
        <w:rPr>
          <w:rFonts w:cs="Times New Roman"/>
          <w:b/>
          <w:bCs/>
          <w:sz w:val="24"/>
          <w:szCs w:val="24"/>
          <w:u w:val="single"/>
          <w:lang w:eastAsia="en-US"/>
        </w:rPr>
        <w:t xml:space="preserve"> (</w:t>
      </w:r>
      <w:proofErr w:type="spellStart"/>
      <w:r w:rsidR="001C100F">
        <w:rPr>
          <w:rFonts w:cs="Times New Roman"/>
          <w:b/>
          <w:bCs/>
          <w:sz w:val="24"/>
          <w:szCs w:val="24"/>
          <w:u w:val="single"/>
          <w:lang w:eastAsia="en-US"/>
        </w:rPr>
        <w:t>Teaching</w:t>
      </w:r>
      <w:proofErr w:type="spellEnd"/>
      <w:r w:rsidR="001C100F">
        <w:rPr>
          <w:rFonts w:cs="Times New Roman"/>
          <w:b/>
          <w:bCs/>
          <w:sz w:val="24"/>
          <w:szCs w:val="24"/>
          <w:u w:val="single"/>
          <w:lang w:eastAsia="en-US"/>
        </w:rPr>
        <w:t>)</w:t>
      </w:r>
    </w:p>
    <w:p w:rsidR="001A5D0D" w:rsidRDefault="001A5D0D" w:rsidP="001A5D0D">
      <w:pPr>
        <w:spacing w:after="160" w:line="259" w:lineRule="auto"/>
        <w:jc w:val="both"/>
        <w:rPr>
          <w:rFonts w:cs="Times New Roman"/>
          <w:lang w:eastAsia="en-US"/>
        </w:rPr>
      </w:pPr>
    </w:p>
    <w:p w:rsidR="00087577" w:rsidRPr="00081322" w:rsidRDefault="00087577" w:rsidP="00087577">
      <w:pPr>
        <w:spacing w:after="160" w:line="259" w:lineRule="auto"/>
        <w:jc w:val="both"/>
        <w:rPr>
          <w:rFonts w:cs="Times New Roman"/>
          <w:lang w:eastAsia="en-US"/>
        </w:rPr>
      </w:pPr>
      <w:proofErr w:type="spellStart"/>
      <w:r w:rsidRPr="00081322">
        <w:rPr>
          <w:rFonts w:cs="Times New Roman"/>
          <w:lang w:eastAsia="en-US"/>
        </w:rPr>
        <w:t>Please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take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the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rules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and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regulations</w:t>
      </w:r>
      <w:proofErr w:type="spellEnd"/>
      <w:r w:rsidRPr="00081322">
        <w:rPr>
          <w:rFonts w:cs="Times New Roman"/>
          <w:lang w:eastAsia="en-US"/>
        </w:rPr>
        <w:t xml:space="preserve"> of </w:t>
      </w:r>
      <w:proofErr w:type="spellStart"/>
      <w:r w:rsidRPr="00081322">
        <w:rPr>
          <w:rFonts w:cs="Times New Roman"/>
          <w:lang w:eastAsia="en-US"/>
        </w:rPr>
        <w:t>the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Erasmus</w:t>
      </w:r>
      <w:proofErr w:type="spellEnd"/>
      <w:r w:rsidRPr="00081322">
        <w:rPr>
          <w:rFonts w:cs="Times New Roman"/>
          <w:lang w:eastAsia="en-US"/>
        </w:rPr>
        <w:t xml:space="preserve">+ </w:t>
      </w:r>
      <w:proofErr w:type="spellStart"/>
      <w:r>
        <w:rPr>
          <w:rFonts w:cs="Times New Roman"/>
          <w:lang w:eastAsia="en-US"/>
        </w:rPr>
        <w:t>programme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and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Turkish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National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Agency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into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consideration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wh</w:t>
      </w:r>
      <w:r>
        <w:rPr>
          <w:rFonts w:cs="Times New Roman"/>
          <w:lang w:eastAsia="en-US"/>
        </w:rPr>
        <w:t>ile</w:t>
      </w:r>
      <w:proofErr w:type="spellEnd"/>
      <w:r>
        <w:rPr>
          <w:rFonts w:cs="Times New Roman"/>
          <w:lang w:eastAsia="en-US"/>
        </w:rPr>
        <w:t xml:space="preserve"> </w:t>
      </w:r>
      <w:proofErr w:type="spellStart"/>
      <w:r>
        <w:t>accepting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, </w:t>
      </w:r>
      <w:proofErr w:type="spellStart"/>
      <w:r>
        <w:t>evaluating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and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selecting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academic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staff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to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participate</w:t>
      </w:r>
      <w:proofErr w:type="spellEnd"/>
      <w:r w:rsidRPr="00081322">
        <w:rPr>
          <w:rFonts w:cs="Times New Roman"/>
          <w:lang w:eastAsia="en-US"/>
        </w:rPr>
        <w:t xml:space="preserve"> in </w:t>
      </w:r>
      <w:proofErr w:type="spellStart"/>
      <w:r w:rsidRPr="00081322">
        <w:rPr>
          <w:rFonts w:cs="Times New Roman"/>
          <w:lang w:eastAsia="en-US"/>
        </w:rPr>
        <w:t>the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staff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mobility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for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teaching</w:t>
      </w:r>
      <w:proofErr w:type="spellEnd"/>
      <w:r w:rsidRPr="00081322">
        <w:rPr>
          <w:rFonts w:cs="Times New Roman"/>
          <w:lang w:eastAsia="en-US"/>
        </w:rPr>
        <w:t xml:space="preserve">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main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>;</w:t>
      </w:r>
    </w:p>
    <w:p w:rsidR="00087577" w:rsidRPr="00081322" w:rsidRDefault="00087577" w:rsidP="00087577">
      <w:pPr>
        <w:spacing w:after="160" w:line="259" w:lineRule="auto"/>
        <w:rPr>
          <w:rFonts w:cs="Times New Roman"/>
          <w:lang w:eastAsia="en-US"/>
        </w:rPr>
      </w:pPr>
      <w:proofErr w:type="spellStart"/>
      <w:r>
        <w:rPr>
          <w:rFonts w:cs="Times New Roman"/>
          <w:lang w:eastAsia="en-US"/>
        </w:rPr>
        <w:t>Applicants</w:t>
      </w:r>
      <w:proofErr w:type="spellEnd"/>
      <w:r>
        <w:rPr>
          <w:rFonts w:cs="Times New Roman"/>
          <w:lang w:eastAsia="en-US"/>
        </w:rPr>
        <w:t xml:space="preserve"> </w:t>
      </w:r>
      <w:proofErr w:type="spellStart"/>
      <w:r>
        <w:rPr>
          <w:rFonts w:cs="Times New Roman"/>
          <w:lang w:eastAsia="en-US"/>
        </w:rPr>
        <w:t>must</w:t>
      </w:r>
      <w:proofErr w:type="spellEnd"/>
      <w:r>
        <w:rPr>
          <w:rFonts w:cs="Times New Roman"/>
          <w:lang w:eastAsia="en-US"/>
        </w:rPr>
        <w:t xml:space="preserve"> be;</w:t>
      </w:r>
    </w:p>
    <w:p w:rsidR="00087577" w:rsidRDefault="00087577" w:rsidP="00087577">
      <w:pPr>
        <w:spacing w:after="160" w:line="259" w:lineRule="auto"/>
        <w:rPr>
          <w:rFonts w:cs="Times New Roman"/>
          <w:lang w:eastAsia="en-US"/>
        </w:rPr>
      </w:pPr>
      <w:r w:rsidRPr="00081322">
        <w:rPr>
          <w:rFonts w:cs="Times New Roman"/>
          <w:lang w:eastAsia="en-US"/>
        </w:rPr>
        <w:t>•</w:t>
      </w:r>
      <w:r>
        <w:rPr>
          <w:rFonts w:cs="Times New Roman"/>
          <w:lang w:eastAsia="en-US"/>
        </w:rPr>
        <w:t xml:space="preserve">            </w:t>
      </w:r>
      <w:r w:rsidRPr="00150CFD">
        <w:rPr>
          <w:rFonts w:cs="Times New Roman"/>
          <w:lang w:eastAsia="en-US"/>
        </w:rPr>
        <w:t xml:space="preserve">a </w:t>
      </w:r>
      <w:proofErr w:type="spellStart"/>
      <w:r w:rsidRPr="00150CFD">
        <w:rPr>
          <w:rFonts w:cs="Times New Roman"/>
          <w:lang w:eastAsia="en-US"/>
        </w:rPr>
        <w:t>member</w:t>
      </w:r>
      <w:proofErr w:type="spellEnd"/>
      <w:r w:rsidRPr="00150CFD">
        <w:rPr>
          <w:rFonts w:cs="Times New Roman"/>
          <w:lang w:eastAsia="en-US"/>
        </w:rPr>
        <w:t xml:space="preserve"> of </w:t>
      </w:r>
      <w:proofErr w:type="spellStart"/>
      <w:r w:rsidRPr="00150CFD">
        <w:rPr>
          <w:rFonts w:cs="Times New Roman"/>
          <w:lang w:eastAsia="en-US"/>
        </w:rPr>
        <w:t>the</w:t>
      </w:r>
      <w:proofErr w:type="spellEnd"/>
      <w:r w:rsidRPr="00150CFD">
        <w:rPr>
          <w:rFonts w:cs="Times New Roman"/>
          <w:lang w:eastAsia="en-US"/>
        </w:rPr>
        <w:t xml:space="preserve"> </w:t>
      </w:r>
      <w:proofErr w:type="gramStart"/>
      <w:r w:rsidRPr="00150CFD">
        <w:rPr>
          <w:rFonts w:cs="Times New Roman"/>
          <w:lang w:eastAsia="en-US"/>
        </w:rPr>
        <w:t>partner</w:t>
      </w:r>
      <w:proofErr w:type="gramEnd"/>
      <w:r w:rsidRPr="00150CFD">
        <w:rPr>
          <w:rFonts w:cs="Times New Roman"/>
          <w:lang w:eastAsia="en-US"/>
        </w:rPr>
        <w:t xml:space="preserve"> </w:t>
      </w:r>
      <w:proofErr w:type="spellStart"/>
      <w:r w:rsidRPr="00150CFD">
        <w:rPr>
          <w:rFonts w:cs="Times New Roman"/>
          <w:lang w:eastAsia="en-US"/>
        </w:rPr>
        <w:t>university</w:t>
      </w:r>
      <w:proofErr w:type="spellEnd"/>
      <w:r w:rsidRPr="00150CFD">
        <w:rPr>
          <w:rFonts w:cs="Times New Roman"/>
          <w:lang w:eastAsia="en-US"/>
        </w:rPr>
        <w:t xml:space="preserve"> </w:t>
      </w:r>
      <w:proofErr w:type="spellStart"/>
      <w:r w:rsidRPr="00150CFD">
        <w:rPr>
          <w:rFonts w:cs="Times New Roman"/>
          <w:lang w:eastAsia="en-US"/>
        </w:rPr>
        <w:t>and</w:t>
      </w:r>
      <w:proofErr w:type="spellEnd"/>
      <w:r w:rsidRPr="00150CFD">
        <w:rPr>
          <w:rFonts w:cs="Times New Roman"/>
          <w:lang w:eastAsia="en-US"/>
        </w:rPr>
        <w:t xml:space="preserve"> </w:t>
      </w:r>
      <w:proofErr w:type="spellStart"/>
      <w:r w:rsidRPr="00150CFD">
        <w:rPr>
          <w:rFonts w:cs="Times New Roman"/>
          <w:lang w:eastAsia="en-US"/>
        </w:rPr>
        <w:t>they</w:t>
      </w:r>
      <w:proofErr w:type="spellEnd"/>
      <w:r w:rsidRPr="00150CFD">
        <w:rPr>
          <w:rFonts w:cs="Times New Roman"/>
          <w:lang w:eastAsia="en-US"/>
        </w:rPr>
        <w:t xml:space="preserve"> </w:t>
      </w:r>
      <w:proofErr w:type="spellStart"/>
      <w:r w:rsidRPr="00150CFD">
        <w:rPr>
          <w:rFonts w:cs="Times New Roman"/>
          <w:lang w:eastAsia="en-US"/>
        </w:rPr>
        <w:t>must</w:t>
      </w:r>
      <w:proofErr w:type="spellEnd"/>
      <w:r w:rsidRPr="00150CFD">
        <w:rPr>
          <w:rFonts w:cs="Times New Roman"/>
          <w:lang w:eastAsia="en-US"/>
        </w:rPr>
        <w:t xml:space="preserve"> </w:t>
      </w:r>
      <w:proofErr w:type="spellStart"/>
      <w:r w:rsidRPr="00150CFD">
        <w:rPr>
          <w:rFonts w:cs="Times New Roman"/>
          <w:lang w:eastAsia="en-US"/>
        </w:rPr>
        <w:t>actively</w:t>
      </w:r>
      <w:proofErr w:type="spellEnd"/>
      <w:r w:rsidRPr="00150CFD">
        <w:rPr>
          <w:rFonts w:cs="Times New Roman"/>
          <w:lang w:eastAsia="en-US"/>
        </w:rPr>
        <w:t xml:space="preserve"> </w:t>
      </w:r>
      <w:proofErr w:type="spellStart"/>
      <w:r w:rsidRPr="00150CFD">
        <w:rPr>
          <w:rFonts w:cs="Times New Roman"/>
          <w:lang w:eastAsia="en-US"/>
        </w:rPr>
        <w:t>work</w:t>
      </w:r>
      <w:proofErr w:type="spellEnd"/>
      <w:r w:rsidRPr="00150CFD">
        <w:rPr>
          <w:rFonts w:cs="Times New Roman"/>
          <w:lang w:eastAsia="en-US"/>
        </w:rPr>
        <w:t xml:space="preserve"> at </w:t>
      </w:r>
      <w:proofErr w:type="spellStart"/>
      <w:r w:rsidRPr="00150CFD">
        <w:rPr>
          <w:rFonts w:cs="Times New Roman"/>
          <w:lang w:eastAsia="en-US"/>
        </w:rPr>
        <w:t>the</w:t>
      </w:r>
      <w:proofErr w:type="spellEnd"/>
      <w:r w:rsidRPr="00150CFD">
        <w:rPr>
          <w:rFonts w:cs="Times New Roman"/>
          <w:lang w:eastAsia="en-US"/>
        </w:rPr>
        <w:t xml:space="preserve"> time of </w:t>
      </w:r>
      <w:proofErr w:type="spellStart"/>
      <w:r w:rsidRPr="00150CFD">
        <w:rPr>
          <w:rFonts w:cs="Times New Roman"/>
          <w:lang w:eastAsia="en-US"/>
        </w:rPr>
        <w:t>application</w:t>
      </w:r>
      <w:proofErr w:type="spellEnd"/>
      <w:r w:rsidRPr="00081322">
        <w:rPr>
          <w:rFonts w:cs="Times New Roman"/>
          <w:lang w:eastAsia="en-US"/>
        </w:rPr>
        <w:t>,</w:t>
      </w:r>
    </w:p>
    <w:p w:rsidR="00087577" w:rsidRPr="001D68EF" w:rsidRDefault="00087577" w:rsidP="00087577">
      <w:pPr>
        <w:spacing w:after="160" w:line="259" w:lineRule="auto"/>
        <w:rPr>
          <w:rFonts w:cs="Times New Roman"/>
          <w:lang w:eastAsia="en-US"/>
        </w:rPr>
      </w:pPr>
      <w:r w:rsidRPr="00081322">
        <w:rPr>
          <w:rFonts w:cs="Times New Roman"/>
          <w:lang w:eastAsia="en-US"/>
        </w:rPr>
        <w:t>•</w:t>
      </w:r>
      <w:r>
        <w:rPr>
          <w:rFonts w:cs="Times New Roman"/>
          <w:lang w:eastAsia="en-US"/>
        </w:rPr>
        <w:t xml:space="preserve">             </w:t>
      </w:r>
      <w:proofErr w:type="spellStart"/>
      <w:r w:rsidRPr="001D68EF">
        <w:rPr>
          <w:rFonts w:cs="Times New Roman"/>
          <w:lang w:eastAsia="en-US"/>
        </w:rPr>
        <w:t>employed</w:t>
      </w:r>
      <w:proofErr w:type="spellEnd"/>
      <w:r w:rsidRPr="001D68EF">
        <w:rPr>
          <w:rFonts w:cs="Times New Roman"/>
          <w:lang w:eastAsia="en-US"/>
        </w:rPr>
        <w:t xml:space="preserve"> </w:t>
      </w:r>
      <w:proofErr w:type="spellStart"/>
      <w:r w:rsidRPr="001D68EF">
        <w:rPr>
          <w:rFonts w:cs="Times New Roman"/>
          <w:lang w:eastAsia="en-US"/>
        </w:rPr>
        <w:t>for</w:t>
      </w:r>
      <w:proofErr w:type="spellEnd"/>
      <w:r w:rsidRPr="001D68EF">
        <w:rPr>
          <w:rFonts w:cs="Times New Roman"/>
          <w:lang w:eastAsia="en-US"/>
        </w:rPr>
        <w:t xml:space="preserve"> </w:t>
      </w:r>
      <w:proofErr w:type="spellStart"/>
      <w:r w:rsidRPr="001D68EF">
        <w:rPr>
          <w:rFonts w:cs="Times New Roman"/>
          <w:lang w:eastAsia="en-US"/>
        </w:rPr>
        <w:t>teaching</w:t>
      </w:r>
      <w:proofErr w:type="spellEnd"/>
      <w:r w:rsidRPr="001D68EF">
        <w:rPr>
          <w:rFonts w:cs="Times New Roman"/>
          <w:lang w:eastAsia="en-US"/>
        </w:rPr>
        <w:t xml:space="preserve"> </w:t>
      </w:r>
      <w:proofErr w:type="spellStart"/>
      <w:r w:rsidRPr="001D68EF">
        <w:rPr>
          <w:rFonts w:cs="Times New Roman"/>
          <w:lang w:eastAsia="en-US"/>
        </w:rPr>
        <w:t>and</w:t>
      </w:r>
      <w:proofErr w:type="spellEnd"/>
      <w:r w:rsidRPr="001D68EF">
        <w:rPr>
          <w:rFonts w:cs="Times New Roman"/>
          <w:lang w:eastAsia="en-US"/>
        </w:rPr>
        <w:t xml:space="preserve"> </w:t>
      </w:r>
      <w:proofErr w:type="spellStart"/>
      <w:r w:rsidRPr="001D68EF">
        <w:rPr>
          <w:rFonts w:cs="Times New Roman"/>
          <w:lang w:eastAsia="en-US"/>
        </w:rPr>
        <w:t>lecturing</w:t>
      </w:r>
      <w:proofErr w:type="spellEnd"/>
      <w:r w:rsidRPr="001D68EF">
        <w:rPr>
          <w:rFonts w:cs="Times New Roman"/>
          <w:lang w:eastAsia="en-US"/>
        </w:rPr>
        <w:t xml:space="preserve"> at </w:t>
      </w:r>
      <w:proofErr w:type="spellStart"/>
      <w:r w:rsidRPr="001D68EF">
        <w:rPr>
          <w:rFonts w:cs="Times New Roman"/>
          <w:lang w:eastAsia="en-US"/>
        </w:rPr>
        <w:t>the</w:t>
      </w:r>
      <w:proofErr w:type="spellEnd"/>
      <w:r w:rsidRPr="001D68EF">
        <w:rPr>
          <w:rFonts w:cs="Times New Roman"/>
          <w:lang w:eastAsia="en-US"/>
        </w:rPr>
        <w:t xml:space="preserve"> </w:t>
      </w:r>
      <w:proofErr w:type="gramStart"/>
      <w:r w:rsidRPr="001D68EF">
        <w:rPr>
          <w:rFonts w:cs="Times New Roman"/>
          <w:lang w:eastAsia="en-US"/>
        </w:rPr>
        <w:t>partner</w:t>
      </w:r>
      <w:proofErr w:type="gramEnd"/>
      <w:r w:rsidRPr="001D68EF">
        <w:rPr>
          <w:rFonts w:cs="Times New Roman"/>
          <w:lang w:eastAsia="en-US"/>
        </w:rPr>
        <w:t xml:space="preserve"> </w:t>
      </w:r>
      <w:proofErr w:type="spellStart"/>
      <w:r w:rsidRPr="001D68EF">
        <w:rPr>
          <w:rFonts w:cs="Times New Roman"/>
          <w:lang w:eastAsia="en-US"/>
        </w:rPr>
        <w:t>university</w:t>
      </w:r>
      <w:proofErr w:type="spellEnd"/>
      <w:r w:rsidRPr="001D68EF">
        <w:rPr>
          <w:rFonts w:cs="Times New Roman"/>
          <w:lang w:eastAsia="en-US"/>
        </w:rPr>
        <w:t>,</w:t>
      </w:r>
    </w:p>
    <w:p w:rsidR="00087577" w:rsidRPr="001D68EF" w:rsidRDefault="00087577" w:rsidP="00087577">
      <w:pPr>
        <w:spacing w:after="160" w:line="259" w:lineRule="auto"/>
        <w:rPr>
          <w:rFonts w:cs="Times New Roman"/>
          <w:lang w:eastAsia="en-US"/>
        </w:rPr>
      </w:pPr>
      <w:r w:rsidRPr="00081322">
        <w:rPr>
          <w:rFonts w:cs="Times New Roman"/>
          <w:lang w:eastAsia="en-US"/>
        </w:rPr>
        <w:t>•</w:t>
      </w:r>
      <w:r>
        <w:rPr>
          <w:rFonts w:cs="Times New Roman"/>
          <w:lang w:eastAsia="en-US"/>
        </w:rPr>
        <w:t xml:space="preserve">             </w:t>
      </w:r>
      <w:proofErr w:type="spellStart"/>
      <w:r w:rsidRPr="001D68EF">
        <w:rPr>
          <w:rFonts w:cs="Times New Roman"/>
          <w:lang w:eastAsia="en-US"/>
        </w:rPr>
        <w:t>have</w:t>
      </w:r>
      <w:proofErr w:type="spellEnd"/>
      <w:r w:rsidRPr="001D68EF">
        <w:rPr>
          <w:rFonts w:cs="Times New Roman"/>
          <w:lang w:eastAsia="en-US"/>
        </w:rPr>
        <w:t xml:space="preserve"> a minimum English </w:t>
      </w:r>
      <w:proofErr w:type="spellStart"/>
      <w:r w:rsidRPr="001D68EF">
        <w:rPr>
          <w:rFonts w:cs="Times New Roman"/>
          <w:lang w:eastAsia="en-US"/>
        </w:rPr>
        <w:t>proficiency</w:t>
      </w:r>
      <w:proofErr w:type="spellEnd"/>
      <w:r w:rsidRPr="001D68EF">
        <w:rPr>
          <w:rFonts w:cs="Times New Roman"/>
          <w:lang w:eastAsia="en-US"/>
        </w:rPr>
        <w:t xml:space="preserve"> </w:t>
      </w:r>
      <w:proofErr w:type="spellStart"/>
      <w:r w:rsidRPr="001D68EF">
        <w:rPr>
          <w:rFonts w:cs="Times New Roman"/>
          <w:lang w:eastAsia="en-US"/>
        </w:rPr>
        <w:t>level</w:t>
      </w:r>
      <w:proofErr w:type="spellEnd"/>
      <w:r w:rsidRPr="001D68EF">
        <w:rPr>
          <w:rFonts w:cs="Times New Roman"/>
          <w:lang w:eastAsia="en-US"/>
        </w:rPr>
        <w:t xml:space="preserve"> of B2</w:t>
      </w:r>
      <w:r>
        <w:rPr>
          <w:rFonts w:cs="Times New Roman"/>
          <w:lang w:eastAsia="en-US"/>
        </w:rPr>
        <w:t>*</w:t>
      </w:r>
    </w:p>
    <w:p w:rsidR="00087577" w:rsidRPr="00081322" w:rsidRDefault="00087577" w:rsidP="00087577">
      <w:pPr>
        <w:spacing w:after="160" w:line="259" w:lineRule="auto"/>
        <w:rPr>
          <w:rFonts w:cs="Times New Roman"/>
          <w:lang w:eastAsia="en-US"/>
        </w:rPr>
      </w:pPr>
      <w:r w:rsidRPr="00081322">
        <w:rPr>
          <w:rFonts w:cs="Times New Roman"/>
          <w:lang w:eastAsia="en-US"/>
        </w:rPr>
        <w:t>•</w:t>
      </w:r>
      <w:r w:rsidRPr="00081322">
        <w:rPr>
          <w:rFonts w:cs="Times New Roman"/>
          <w:lang w:eastAsia="en-US"/>
        </w:rPr>
        <w:tab/>
      </w:r>
      <w:proofErr w:type="spellStart"/>
      <w:r w:rsidRPr="00081322">
        <w:rPr>
          <w:rFonts w:cs="Times New Roman"/>
          <w:lang w:eastAsia="en-US"/>
        </w:rPr>
        <w:t>first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beneficiary</w:t>
      </w:r>
      <w:proofErr w:type="spellEnd"/>
      <w:r w:rsidRPr="00081322">
        <w:rPr>
          <w:rFonts w:cs="Times New Roman"/>
          <w:lang w:eastAsia="en-US"/>
        </w:rPr>
        <w:t xml:space="preserve"> is </w:t>
      </w:r>
      <w:proofErr w:type="spellStart"/>
      <w:r w:rsidRPr="00081322">
        <w:rPr>
          <w:rFonts w:cs="Times New Roman"/>
          <w:lang w:eastAsia="en-US"/>
        </w:rPr>
        <w:t>prioritized</w:t>
      </w:r>
      <w:proofErr w:type="spellEnd"/>
      <w:r w:rsidRPr="00081322">
        <w:rPr>
          <w:rFonts w:cs="Times New Roman"/>
          <w:lang w:eastAsia="en-US"/>
        </w:rPr>
        <w:t>,</w:t>
      </w:r>
    </w:p>
    <w:p w:rsidR="00087577" w:rsidRPr="00081322" w:rsidRDefault="00087577" w:rsidP="00087577">
      <w:pPr>
        <w:spacing w:after="160" w:line="259" w:lineRule="auto"/>
        <w:rPr>
          <w:rFonts w:cs="Times New Roman"/>
          <w:lang w:eastAsia="en-US"/>
        </w:rPr>
      </w:pPr>
      <w:r w:rsidRPr="00081322">
        <w:rPr>
          <w:rFonts w:cs="Times New Roman"/>
          <w:lang w:eastAsia="en-US"/>
        </w:rPr>
        <w:t>•</w:t>
      </w:r>
      <w:r w:rsidRPr="00081322">
        <w:rPr>
          <w:rFonts w:cs="Times New Roman"/>
          <w:lang w:eastAsia="en-US"/>
        </w:rPr>
        <w:tab/>
      </w:r>
      <w:proofErr w:type="spellStart"/>
      <w:r w:rsidRPr="00081322">
        <w:rPr>
          <w:rFonts w:cs="Times New Roman"/>
          <w:lang w:eastAsia="en-US"/>
        </w:rPr>
        <w:t>knowldege</w:t>
      </w:r>
      <w:proofErr w:type="spellEnd"/>
      <w:r w:rsidRPr="00081322">
        <w:rPr>
          <w:rFonts w:cs="Times New Roman"/>
          <w:lang w:eastAsia="en-US"/>
        </w:rPr>
        <w:t xml:space="preserve"> of </w:t>
      </w:r>
      <w:proofErr w:type="spellStart"/>
      <w:r w:rsidRPr="00081322">
        <w:rPr>
          <w:rFonts w:cs="Times New Roman"/>
          <w:lang w:eastAsia="en-US"/>
        </w:rPr>
        <w:t>foreign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language</w:t>
      </w:r>
      <w:proofErr w:type="spellEnd"/>
      <w:r w:rsidRPr="00081322">
        <w:rPr>
          <w:rFonts w:cs="Times New Roman"/>
          <w:lang w:eastAsia="en-US"/>
        </w:rPr>
        <w:t xml:space="preserve"> is </w:t>
      </w:r>
      <w:proofErr w:type="spellStart"/>
      <w:r w:rsidRPr="00081322">
        <w:rPr>
          <w:rFonts w:cs="Times New Roman"/>
          <w:lang w:eastAsia="en-US"/>
        </w:rPr>
        <w:t>prioritized</w:t>
      </w:r>
      <w:proofErr w:type="spellEnd"/>
      <w:r w:rsidRPr="00081322">
        <w:rPr>
          <w:rFonts w:cs="Times New Roman"/>
          <w:lang w:eastAsia="en-US"/>
        </w:rPr>
        <w:t>,</w:t>
      </w:r>
    </w:p>
    <w:p w:rsidR="00087577" w:rsidRPr="00081322" w:rsidRDefault="00087577" w:rsidP="00087577">
      <w:pPr>
        <w:spacing w:after="160" w:line="259" w:lineRule="auto"/>
        <w:rPr>
          <w:rFonts w:cs="Times New Roman"/>
          <w:lang w:eastAsia="en-US"/>
        </w:rPr>
      </w:pPr>
      <w:r w:rsidRPr="00081322">
        <w:rPr>
          <w:rFonts w:cs="Times New Roman"/>
          <w:lang w:eastAsia="en-US"/>
        </w:rPr>
        <w:t>•</w:t>
      </w:r>
      <w:r w:rsidRPr="00081322">
        <w:rPr>
          <w:rFonts w:cs="Times New Roman"/>
          <w:lang w:eastAsia="en-US"/>
        </w:rPr>
        <w:tab/>
      </w:r>
      <w:proofErr w:type="spellStart"/>
      <w:r w:rsidRPr="00081322">
        <w:rPr>
          <w:rFonts w:cs="Times New Roman"/>
          <w:lang w:eastAsia="en-US"/>
        </w:rPr>
        <w:t>disabled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staff</w:t>
      </w:r>
      <w:proofErr w:type="spellEnd"/>
      <w:r w:rsidRPr="00081322">
        <w:rPr>
          <w:rFonts w:cs="Times New Roman"/>
          <w:lang w:eastAsia="en-US"/>
        </w:rPr>
        <w:t xml:space="preserve"> is </w:t>
      </w:r>
      <w:proofErr w:type="spellStart"/>
      <w:r w:rsidRPr="00081322">
        <w:rPr>
          <w:rFonts w:cs="Times New Roman"/>
          <w:lang w:eastAsia="en-US"/>
        </w:rPr>
        <w:t>prioritized</w:t>
      </w:r>
      <w:proofErr w:type="spellEnd"/>
      <w:r w:rsidRPr="00081322">
        <w:rPr>
          <w:rFonts w:cs="Times New Roman"/>
          <w:lang w:eastAsia="en-US"/>
        </w:rPr>
        <w:t>,</w:t>
      </w:r>
    </w:p>
    <w:p w:rsidR="00087577" w:rsidRPr="00081322" w:rsidRDefault="00087577" w:rsidP="00087577">
      <w:pPr>
        <w:spacing w:after="160" w:line="259" w:lineRule="auto"/>
        <w:rPr>
          <w:rFonts w:cs="Times New Roman"/>
          <w:lang w:eastAsia="en-US"/>
        </w:rPr>
      </w:pPr>
      <w:r w:rsidRPr="00081322">
        <w:rPr>
          <w:rFonts w:cs="Times New Roman"/>
          <w:lang w:eastAsia="en-US"/>
        </w:rPr>
        <w:t>•</w:t>
      </w:r>
      <w:r w:rsidRPr="00081322">
        <w:rPr>
          <w:rFonts w:cs="Times New Roman"/>
          <w:lang w:eastAsia="en-US"/>
        </w:rPr>
        <w:tab/>
      </w:r>
      <w:proofErr w:type="spellStart"/>
      <w:r w:rsidRPr="00081322">
        <w:rPr>
          <w:rFonts w:cs="Times New Roman"/>
          <w:lang w:eastAsia="en-US"/>
        </w:rPr>
        <w:t>In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add</w:t>
      </w:r>
      <w:r>
        <w:rPr>
          <w:rFonts w:cs="Times New Roman"/>
          <w:lang w:eastAsia="en-US"/>
        </w:rPr>
        <w:t>i</w:t>
      </w:r>
      <w:r w:rsidRPr="00081322">
        <w:rPr>
          <w:rFonts w:cs="Times New Roman"/>
          <w:lang w:eastAsia="en-US"/>
        </w:rPr>
        <w:t>tion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to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the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criteria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above</w:t>
      </w:r>
      <w:proofErr w:type="spellEnd"/>
      <w:r w:rsidRPr="00081322">
        <w:rPr>
          <w:rFonts w:cs="Times New Roman"/>
          <w:lang w:eastAsia="en-US"/>
        </w:rPr>
        <w:t xml:space="preserve">, </w:t>
      </w:r>
      <w:proofErr w:type="spellStart"/>
      <w:r w:rsidRPr="00081322">
        <w:rPr>
          <w:rFonts w:cs="Times New Roman"/>
          <w:lang w:eastAsia="en-US"/>
        </w:rPr>
        <w:t>the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higher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education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institution</w:t>
      </w:r>
      <w:proofErr w:type="spellEnd"/>
      <w:r w:rsidRPr="00081322">
        <w:rPr>
          <w:rFonts w:cs="Times New Roman"/>
          <w:lang w:eastAsia="en-US"/>
        </w:rPr>
        <w:t xml:space="preserve"> can </w:t>
      </w:r>
      <w:proofErr w:type="spellStart"/>
      <w:r w:rsidRPr="00081322">
        <w:rPr>
          <w:rFonts w:cs="Times New Roman"/>
          <w:lang w:eastAsia="en-US"/>
        </w:rPr>
        <w:t>determine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criteria</w:t>
      </w:r>
      <w:proofErr w:type="spellEnd"/>
      <w:r w:rsidRPr="00081322">
        <w:rPr>
          <w:rFonts w:cs="Times New Roman"/>
          <w:lang w:eastAsia="en-US"/>
        </w:rPr>
        <w:t xml:space="preserve"> in </w:t>
      </w:r>
      <w:proofErr w:type="spellStart"/>
      <w:r w:rsidRPr="00081322">
        <w:rPr>
          <w:rFonts w:cs="Times New Roman"/>
          <w:lang w:eastAsia="en-US"/>
        </w:rPr>
        <w:t>compliance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with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the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institutional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requirements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and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priorities</w:t>
      </w:r>
      <w:proofErr w:type="spellEnd"/>
      <w:r w:rsidRPr="00081322">
        <w:rPr>
          <w:rFonts w:cs="Times New Roman"/>
          <w:lang w:eastAsia="en-US"/>
        </w:rPr>
        <w:t>,</w:t>
      </w:r>
    </w:p>
    <w:p w:rsidR="00087577" w:rsidRPr="00081322" w:rsidRDefault="00087577" w:rsidP="00087577">
      <w:pPr>
        <w:spacing w:after="160" w:line="259" w:lineRule="auto"/>
        <w:rPr>
          <w:rFonts w:cs="Times New Roman"/>
          <w:lang w:eastAsia="en-US"/>
        </w:rPr>
      </w:pPr>
      <w:r w:rsidRPr="00081322">
        <w:rPr>
          <w:rFonts w:cs="Times New Roman"/>
          <w:lang w:eastAsia="en-US"/>
        </w:rPr>
        <w:t>•</w:t>
      </w:r>
      <w:r w:rsidRPr="00081322">
        <w:rPr>
          <w:rFonts w:cs="Times New Roman"/>
          <w:lang w:eastAsia="en-US"/>
        </w:rPr>
        <w:tab/>
      </w:r>
      <w:proofErr w:type="spellStart"/>
      <w:r w:rsidRPr="00081322">
        <w:rPr>
          <w:rFonts w:cs="Times New Roman"/>
          <w:lang w:eastAsia="en-US"/>
        </w:rPr>
        <w:t>The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institution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should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apply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the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priorities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by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giving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plus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points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to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the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relevant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candidate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who</w:t>
      </w:r>
      <w:proofErr w:type="spellEnd"/>
      <w:r w:rsidRPr="00081322">
        <w:rPr>
          <w:rFonts w:cs="Times New Roman"/>
          <w:lang w:eastAsia="en-US"/>
        </w:rPr>
        <w:t xml:space="preserve"> is </w:t>
      </w:r>
      <w:proofErr w:type="spellStart"/>
      <w:r w:rsidRPr="00081322">
        <w:rPr>
          <w:rFonts w:cs="Times New Roman"/>
          <w:lang w:eastAsia="en-US"/>
        </w:rPr>
        <w:t>matching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the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criteria</w:t>
      </w:r>
      <w:proofErr w:type="spellEnd"/>
      <w:r w:rsidRPr="00081322">
        <w:rPr>
          <w:rFonts w:cs="Times New Roman"/>
          <w:lang w:eastAsia="en-US"/>
        </w:rPr>
        <w:t>.</w:t>
      </w:r>
    </w:p>
    <w:p w:rsidR="00087577" w:rsidRPr="00F147C2" w:rsidRDefault="00087577" w:rsidP="00087577">
      <w:pPr>
        <w:spacing w:after="160" w:line="259" w:lineRule="auto"/>
        <w:jc w:val="both"/>
        <w:rPr>
          <w:rFonts w:cs="Times New Roman"/>
          <w:lang w:eastAsia="en-US"/>
        </w:rPr>
      </w:pPr>
      <w:proofErr w:type="spellStart"/>
      <w:proofErr w:type="gramStart"/>
      <w:r w:rsidRPr="00081322">
        <w:rPr>
          <w:rFonts w:cs="Times New Roman"/>
          <w:lang w:eastAsia="en-US"/>
        </w:rPr>
        <w:t>Members</w:t>
      </w:r>
      <w:proofErr w:type="spellEnd"/>
      <w:r w:rsidRPr="00081322">
        <w:rPr>
          <w:rFonts w:cs="Times New Roman"/>
          <w:lang w:eastAsia="en-US"/>
        </w:rPr>
        <w:t xml:space="preserve"> of </w:t>
      </w:r>
      <w:proofErr w:type="spellStart"/>
      <w:r w:rsidRPr="00081322">
        <w:rPr>
          <w:rFonts w:cs="Times New Roman"/>
          <w:lang w:eastAsia="en-US"/>
        </w:rPr>
        <w:t>your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academic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staff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are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welcome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to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give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lectures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for</w:t>
      </w:r>
      <w:proofErr w:type="spellEnd"/>
      <w:r w:rsidRPr="00081322">
        <w:rPr>
          <w:rFonts w:cs="Times New Roman"/>
          <w:lang w:eastAsia="en-US"/>
        </w:rPr>
        <w:t xml:space="preserve"> a </w:t>
      </w:r>
      <w:proofErr w:type="spellStart"/>
      <w:r w:rsidRPr="00081322">
        <w:rPr>
          <w:rFonts w:cs="Times New Roman"/>
          <w:lang w:eastAsia="en-US"/>
        </w:rPr>
        <w:t>period</w:t>
      </w:r>
      <w:proofErr w:type="spellEnd"/>
      <w:r w:rsidRPr="00081322">
        <w:rPr>
          <w:rFonts w:cs="Times New Roman"/>
          <w:lang w:eastAsia="en-US"/>
        </w:rPr>
        <w:t xml:space="preserve"> of </w:t>
      </w:r>
      <w:r>
        <w:rPr>
          <w:rFonts w:cs="Times New Roman"/>
          <w:lang w:eastAsia="en-US"/>
        </w:rPr>
        <w:t xml:space="preserve">5 </w:t>
      </w:r>
      <w:proofErr w:type="spellStart"/>
      <w:r>
        <w:rPr>
          <w:rFonts w:cs="Times New Roman"/>
          <w:lang w:eastAsia="en-US"/>
        </w:rPr>
        <w:t>days</w:t>
      </w:r>
      <w:proofErr w:type="spellEnd"/>
      <w:r w:rsidRPr="00081322">
        <w:rPr>
          <w:rFonts w:cs="Times New Roman"/>
          <w:lang w:eastAsia="en-US"/>
        </w:rPr>
        <w:t xml:space="preserve"> in </w:t>
      </w:r>
      <w:proofErr w:type="spellStart"/>
      <w:r w:rsidRPr="00081322">
        <w:rPr>
          <w:rFonts w:cs="Times New Roman"/>
          <w:lang w:eastAsia="en-US"/>
        </w:rPr>
        <w:t>the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designated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faculties</w:t>
      </w:r>
      <w:proofErr w:type="spellEnd"/>
      <w:r w:rsidRPr="00081322">
        <w:rPr>
          <w:rFonts w:cs="Times New Roman"/>
          <w:lang w:eastAsia="en-US"/>
        </w:rPr>
        <w:t>/</w:t>
      </w:r>
      <w:proofErr w:type="spellStart"/>
      <w:r w:rsidRPr="00081322">
        <w:rPr>
          <w:rFonts w:cs="Times New Roman"/>
          <w:lang w:eastAsia="en-US"/>
        </w:rPr>
        <w:t>departments</w:t>
      </w:r>
      <w:proofErr w:type="spellEnd"/>
      <w:r w:rsidRPr="00081322">
        <w:rPr>
          <w:rFonts w:cs="Times New Roman"/>
          <w:lang w:eastAsia="en-US"/>
        </w:rPr>
        <w:t xml:space="preserve"> (in </w:t>
      </w:r>
      <w:proofErr w:type="spellStart"/>
      <w:r w:rsidRPr="00081322">
        <w:rPr>
          <w:rFonts w:cs="Times New Roman"/>
          <w:lang w:eastAsia="en-US"/>
        </w:rPr>
        <w:t>signed</w:t>
      </w:r>
      <w:proofErr w:type="spellEnd"/>
      <w:r w:rsidRPr="00081322">
        <w:rPr>
          <w:rFonts w:cs="Times New Roman"/>
          <w:lang w:eastAsia="en-US"/>
        </w:rPr>
        <w:t xml:space="preserve"> IIA) of </w:t>
      </w:r>
      <w:proofErr w:type="spellStart"/>
      <w:r w:rsidRPr="00081322">
        <w:rPr>
          <w:rFonts w:cs="Times New Roman"/>
          <w:lang w:eastAsia="en-US"/>
        </w:rPr>
        <w:t>Iskenderun</w:t>
      </w:r>
      <w:proofErr w:type="spellEnd"/>
      <w:r w:rsidRPr="00081322">
        <w:rPr>
          <w:rFonts w:cs="Times New Roman"/>
          <w:lang w:eastAsia="en-US"/>
        </w:rPr>
        <w:t xml:space="preserve"> Technical </w:t>
      </w:r>
      <w:proofErr w:type="spellStart"/>
      <w:r w:rsidRPr="00081322">
        <w:rPr>
          <w:rFonts w:cs="Times New Roman"/>
          <w:lang w:eastAsia="en-US"/>
        </w:rPr>
        <w:t>University</w:t>
      </w:r>
      <w:proofErr w:type="spellEnd"/>
      <w:r w:rsidRPr="00081322">
        <w:rPr>
          <w:rFonts w:cs="Times New Roman"/>
          <w:lang w:eastAsia="en-US"/>
        </w:rPr>
        <w:t xml:space="preserve"> (ISTE) </w:t>
      </w:r>
      <w:proofErr w:type="spellStart"/>
      <w:r>
        <w:rPr>
          <w:rFonts w:cs="Times New Roman"/>
          <w:lang w:eastAsia="en-US"/>
        </w:rPr>
        <w:t>between</w:t>
      </w:r>
      <w:proofErr w:type="spellEnd"/>
      <w:r>
        <w:rPr>
          <w:rFonts w:cs="Times New Roman"/>
          <w:lang w:eastAsia="en-US"/>
        </w:rPr>
        <w:t xml:space="preserve"> 2023 </w:t>
      </w:r>
      <w:proofErr w:type="spellStart"/>
      <w:r>
        <w:rPr>
          <w:rFonts w:cs="Times New Roman"/>
          <w:lang w:eastAsia="en-US"/>
        </w:rPr>
        <w:t>and</w:t>
      </w:r>
      <w:proofErr w:type="spellEnd"/>
      <w:r>
        <w:rPr>
          <w:rFonts w:cs="Times New Roman"/>
          <w:lang w:eastAsia="en-US"/>
        </w:rPr>
        <w:t xml:space="preserve"> 2025 </w:t>
      </w:r>
      <w:proofErr w:type="spellStart"/>
      <w:r>
        <w:rPr>
          <w:rFonts w:cs="Times New Roman"/>
          <w:lang w:eastAsia="en-US"/>
        </w:rPr>
        <w:t>years</w:t>
      </w:r>
      <w:proofErr w:type="spellEnd"/>
      <w:r>
        <w:rPr>
          <w:rFonts w:cs="Times New Roman"/>
          <w:lang w:eastAsia="en-US"/>
        </w:rPr>
        <w:t xml:space="preserve"> </w:t>
      </w:r>
      <w:r>
        <w:rPr>
          <w:rFonts w:cs="Times New Roman"/>
          <w:b/>
          <w:lang w:eastAsia="en-US"/>
        </w:rPr>
        <w:t>(</w:t>
      </w:r>
      <w:proofErr w:type="spellStart"/>
      <w:r>
        <w:rPr>
          <w:rFonts w:cs="Times New Roman"/>
          <w:b/>
          <w:lang w:eastAsia="en-US"/>
        </w:rPr>
        <w:t>until</w:t>
      </w:r>
      <w:proofErr w:type="spellEnd"/>
      <w:r>
        <w:rPr>
          <w:rFonts w:cs="Times New Roman"/>
          <w:b/>
          <w:lang w:eastAsia="en-US"/>
        </w:rPr>
        <w:t xml:space="preserve"> Project </w:t>
      </w:r>
      <w:proofErr w:type="spellStart"/>
      <w:r>
        <w:rPr>
          <w:rFonts w:cs="Times New Roman"/>
          <w:b/>
          <w:lang w:eastAsia="en-US"/>
        </w:rPr>
        <w:t>ending</w:t>
      </w:r>
      <w:proofErr w:type="spellEnd"/>
      <w:r>
        <w:rPr>
          <w:rFonts w:cs="Times New Roman"/>
          <w:b/>
          <w:lang w:eastAsia="en-US"/>
        </w:rPr>
        <w:t xml:space="preserve"> </w:t>
      </w:r>
      <w:proofErr w:type="spellStart"/>
      <w:r>
        <w:rPr>
          <w:rFonts w:cs="Times New Roman"/>
          <w:b/>
          <w:lang w:eastAsia="en-US"/>
        </w:rPr>
        <w:t>date</w:t>
      </w:r>
      <w:proofErr w:type="spellEnd"/>
      <w:r>
        <w:rPr>
          <w:rFonts w:cs="Times New Roman"/>
          <w:b/>
          <w:lang w:eastAsia="en-US"/>
        </w:rPr>
        <w:t>:</w:t>
      </w:r>
      <w:r w:rsidRPr="00275841">
        <w:rPr>
          <w:rFonts w:cs="Times New Roman"/>
          <w:b/>
          <w:lang w:eastAsia="en-US"/>
        </w:rPr>
        <w:t xml:space="preserve"> 31st </w:t>
      </w:r>
      <w:proofErr w:type="spellStart"/>
      <w:r w:rsidRPr="00275841">
        <w:rPr>
          <w:rFonts w:cs="Times New Roman"/>
          <w:b/>
          <w:lang w:eastAsia="en-US"/>
        </w:rPr>
        <w:t>July</w:t>
      </w:r>
      <w:proofErr w:type="spellEnd"/>
      <w:r w:rsidRPr="00275841">
        <w:rPr>
          <w:rFonts w:cs="Times New Roman"/>
          <w:b/>
          <w:lang w:eastAsia="en-US"/>
        </w:rPr>
        <w:t xml:space="preserve"> 2025)</w:t>
      </w:r>
      <w:r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provided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that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the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possible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restrictions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arising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from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the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pandemic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allow</w:t>
      </w:r>
      <w:proofErr w:type="spellEnd"/>
      <w:r w:rsidRPr="00081322">
        <w:rPr>
          <w:rFonts w:cs="Times New Roman"/>
          <w:lang w:eastAsia="en-US"/>
        </w:rPr>
        <w:t xml:space="preserve"> it</w:t>
      </w:r>
      <w:r>
        <w:rPr>
          <w:rFonts w:cs="Times New Roman"/>
          <w:lang w:eastAsia="en-US"/>
        </w:rPr>
        <w:t>.</w:t>
      </w:r>
      <w:proofErr w:type="gramEnd"/>
    </w:p>
    <w:p w:rsidR="00087577" w:rsidRDefault="00087577" w:rsidP="00087577">
      <w:pPr>
        <w:rPr>
          <w:rFonts w:asciiTheme="minorHAnsi" w:hAnsiTheme="minorHAnsi" w:cstheme="minorHAnsi"/>
          <w:b/>
          <w:bCs/>
          <w:color w:val="3366FF"/>
          <w:u w:val="single"/>
          <w:shd w:val="clear" w:color="auto" w:fill="FFFFFF"/>
        </w:rPr>
      </w:pPr>
      <w:r w:rsidRPr="0044654F">
        <w:rPr>
          <w:b/>
          <w:bCs/>
        </w:rPr>
        <w:t xml:space="preserve">* </w:t>
      </w:r>
      <w:proofErr w:type="spellStart"/>
      <w:r w:rsidRPr="0044654F">
        <w:rPr>
          <w:b/>
          <w:bCs/>
        </w:rPr>
        <w:t>having</w:t>
      </w:r>
      <w:proofErr w:type="spellEnd"/>
      <w:r w:rsidRPr="0044654F">
        <w:rPr>
          <w:b/>
          <w:bCs/>
        </w:rPr>
        <w:t xml:space="preserve"> </w:t>
      </w:r>
      <w:r w:rsidRPr="0044654F">
        <w:rPr>
          <w:rFonts w:cs="Times New Roman"/>
          <w:b/>
          <w:bCs/>
          <w:lang w:eastAsia="en-US"/>
        </w:rPr>
        <w:t xml:space="preserve">a minimum English </w:t>
      </w:r>
      <w:proofErr w:type="spellStart"/>
      <w:r w:rsidRPr="0044654F">
        <w:rPr>
          <w:rFonts w:cs="Times New Roman"/>
          <w:b/>
          <w:bCs/>
          <w:lang w:eastAsia="en-US"/>
        </w:rPr>
        <w:t>proficiency</w:t>
      </w:r>
      <w:proofErr w:type="spellEnd"/>
      <w:r w:rsidRPr="0044654F">
        <w:rPr>
          <w:rFonts w:cs="Times New Roman"/>
          <w:b/>
          <w:bCs/>
          <w:lang w:eastAsia="en-US"/>
        </w:rPr>
        <w:t xml:space="preserve"> </w:t>
      </w:r>
      <w:proofErr w:type="spellStart"/>
      <w:r w:rsidRPr="0044654F">
        <w:rPr>
          <w:rFonts w:cs="Times New Roman"/>
          <w:b/>
          <w:bCs/>
          <w:lang w:eastAsia="en-US"/>
        </w:rPr>
        <w:t>level</w:t>
      </w:r>
      <w:proofErr w:type="spellEnd"/>
      <w:r w:rsidRPr="0044654F">
        <w:rPr>
          <w:rFonts w:cs="Times New Roman"/>
          <w:b/>
          <w:bCs/>
          <w:lang w:eastAsia="en-US"/>
        </w:rPr>
        <w:t xml:space="preserve"> of B2</w:t>
      </w:r>
      <w:r w:rsidRPr="0044654F">
        <w:rPr>
          <w:b/>
          <w:bCs/>
        </w:rPr>
        <w:t xml:space="preserve"> </w:t>
      </w:r>
      <w:proofErr w:type="spellStart"/>
      <w:r w:rsidRPr="0044654F">
        <w:rPr>
          <w:rFonts w:asciiTheme="minorHAnsi" w:hAnsiTheme="minorHAnsi" w:cstheme="minorHAnsi"/>
          <w:b/>
          <w:bCs/>
          <w:color w:val="252525"/>
          <w:shd w:val="clear" w:color="auto" w:fill="FFFFFF"/>
        </w:rPr>
        <w:t>according</w:t>
      </w:r>
      <w:proofErr w:type="spellEnd"/>
      <w:r w:rsidRPr="0044654F">
        <w:rPr>
          <w:rFonts w:asciiTheme="minorHAnsi" w:hAnsiTheme="minorHAnsi" w:cstheme="minorHAnsi"/>
          <w:b/>
          <w:bCs/>
          <w:color w:val="252525"/>
          <w:shd w:val="clear" w:color="auto" w:fill="FFFFFF"/>
        </w:rPr>
        <w:t xml:space="preserve"> </w:t>
      </w:r>
      <w:proofErr w:type="spellStart"/>
      <w:r w:rsidRPr="0044654F">
        <w:rPr>
          <w:rFonts w:asciiTheme="minorHAnsi" w:hAnsiTheme="minorHAnsi" w:cstheme="minorHAnsi"/>
          <w:b/>
          <w:bCs/>
          <w:color w:val="252525"/>
          <w:shd w:val="clear" w:color="auto" w:fill="FFFFFF"/>
        </w:rPr>
        <w:t>to</w:t>
      </w:r>
      <w:proofErr w:type="spellEnd"/>
      <w:r w:rsidRPr="0044654F">
        <w:rPr>
          <w:rFonts w:asciiTheme="minorHAnsi" w:hAnsiTheme="minorHAnsi" w:cstheme="minorHAnsi"/>
          <w:b/>
          <w:bCs/>
          <w:color w:val="252525"/>
          <w:shd w:val="clear" w:color="auto" w:fill="FFFFFF"/>
        </w:rPr>
        <w:t> </w:t>
      </w:r>
      <w:proofErr w:type="spellStart"/>
      <w:r>
        <w:fldChar w:fldCharType="begin"/>
      </w:r>
      <w:r>
        <w:instrText xml:space="preserve"> HYPERLINK "http://europass.cedefop.europa.eu/resources/european-language-levels-cefr" \t "_blank" </w:instrText>
      </w:r>
      <w:r>
        <w:fldChar w:fldCharType="separate"/>
      </w:r>
      <w:r w:rsidRPr="0044654F">
        <w:rPr>
          <w:rFonts w:asciiTheme="minorHAnsi" w:hAnsiTheme="minorHAnsi" w:cstheme="minorHAnsi"/>
          <w:b/>
          <w:bCs/>
          <w:color w:val="3366FF"/>
          <w:u w:val="single"/>
          <w:shd w:val="clear" w:color="auto" w:fill="FFFFFF"/>
        </w:rPr>
        <w:t>Common</w:t>
      </w:r>
      <w:proofErr w:type="spellEnd"/>
      <w:r w:rsidRPr="0044654F">
        <w:rPr>
          <w:rFonts w:asciiTheme="minorHAnsi" w:hAnsiTheme="minorHAnsi" w:cstheme="minorHAnsi"/>
          <w:b/>
          <w:bCs/>
          <w:color w:val="3366FF"/>
          <w:u w:val="single"/>
          <w:shd w:val="clear" w:color="auto" w:fill="FFFFFF"/>
        </w:rPr>
        <w:t xml:space="preserve"> </w:t>
      </w:r>
      <w:proofErr w:type="spellStart"/>
      <w:r w:rsidRPr="0044654F">
        <w:rPr>
          <w:rFonts w:asciiTheme="minorHAnsi" w:hAnsiTheme="minorHAnsi" w:cstheme="minorHAnsi"/>
          <w:b/>
          <w:bCs/>
          <w:color w:val="3366FF"/>
          <w:u w:val="single"/>
          <w:shd w:val="clear" w:color="auto" w:fill="FFFFFF"/>
        </w:rPr>
        <w:t>European</w:t>
      </w:r>
      <w:proofErr w:type="spellEnd"/>
      <w:r w:rsidRPr="0044654F">
        <w:rPr>
          <w:rFonts w:asciiTheme="minorHAnsi" w:hAnsiTheme="minorHAnsi" w:cstheme="minorHAnsi"/>
          <w:b/>
          <w:bCs/>
          <w:color w:val="3366FF"/>
          <w:u w:val="single"/>
          <w:shd w:val="clear" w:color="auto" w:fill="FFFFFF"/>
        </w:rPr>
        <w:t xml:space="preserve"> Framework of Reference </w:t>
      </w:r>
      <w:proofErr w:type="spellStart"/>
      <w:r w:rsidRPr="0044654F">
        <w:rPr>
          <w:rFonts w:asciiTheme="minorHAnsi" w:hAnsiTheme="minorHAnsi" w:cstheme="minorHAnsi"/>
          <w:b/>
          <w:bCs/>
          <w:color w:val="3366FF"/>
          <w:u w:val="single"/>
          <w:shd w:val="clear" w:color="auto" w:fill="FFFFFF"/>
        </w:rPr>
        <w:t>for</w:t>
      </w:r>
      <w:proofErr w:type="spellEnd"/>
      <w:r w:rsidRPr="0044654F">
        <w:rPr>
          <w:rFonts w:asciiTheme="minorHAnsi" w:hAnsiTheme="minorHAnsi" w:cstheme="minorHAnsi"/>
          <w:b/>
          <w:bCs/>
          <w:color w:val="3366FF"/>
          <w:u w:val="single"/>
          <w:shd w:val="clear" w:color="auto" w:fill="FFFFFF"/>
        </w:rPr>
        <w:t xml:space="preserve"> </w:t>
      </w:r>
      <w:proofErr w:type="spellStart"/>
      <w:r w:rsidRPr="0044654F">
        <w:rPr>
          <w:rFonts w:asciiTheme="minorHAnsi" w:hAnsiTheme="minorHAnsi" w:cstheme="minorHAnsi"/>
          <w:b/>
          <w:bCs/>
          <w:color w:val="3366FF"/>
          <w:u w:val="single"/>
          <w:shd w:val="clear" w:color="auto" w:fill="FFFFFF"/>
        </w:rPr>
        <w:t>Languages</w:t>
      </w:r>
      <w:proofErr w:type="spellEnd"/>
      <w:r>
        <w:rPr>
          <w:rFonts w:asciiTheme="minorHAnsi" w:hAnsiTheme="minorHAnsi" w:cstheme="minorHAnsi"/>
          <w:b/>
          <w:bCs/>
          <w:color w:val="3366FF"/>
          <w:u w:val="single"/>
          <w:shd w:val="clear" w:color="auto" w:fill="FFFFFF"/>
        </w:rPr>
        <w:fldChar w:fldCharType="end"/>
      </w:r>
      <w:r w:rsidRPr="0044654F">
        <w:rPr>
          <w:rFonts w:asciiTheme="minorHAnsi" w:hAnsiTheme="minorHAnsi" w:cstheme="minorHAnsi"/>
          <w:b/>
          <w:bCs/>
          <w:color w:val="3366FF"/>
          <w:u w:val="single"/>
          <w:shd w:val="clear" w:color="auto" w:fill="FFFFFF"/>
        </w:rPr>
        <w:t>.</w:t>
      </w:r>
    </w:p>
    <w:p w:rsidR="00087577" w:rsidRDefault="00087577" w:rsidP="00087577">
      <w:pPr>
        <w:rPr>
          <w:rFonts w:cstheme="minorHAnsi"/>
          <w:b/>
          <w:bCs/>
          <w:color w:val="3366FF"/>
          <w:u w:val="single"/>
          <w:shd w:val="clear" w:color="auto" w:fill="FFFFFF"/>
        </w:rPr>
      </w:pPr>
    </w:p>
    <w:p w:rsidR="00087577" w:rsidRPr="000060A0" w:rsidRDefault="00087577" w:rsidP="00087577">
      <w:pPr>
        <w:jc w:val="both"/>
        <w:rPr>
          <w:b/>
          <w:bCs/>
        </w:rPr>
      </w:pPr>
      <w:proofErr w:type="spellStart"/>
      <w:r w:rsidRPr="006C51EF">
        <w:rPr>
          <w:rFonts w:cstheme="minorHAnsi"/>
          <w:b/>
          <w:bCs/>
          <w:sz w:val="24"/>
          <w:szCs w:val="24"/>
          <w:u w:val="single"/>
          <w:shd w:val="clear" w:color="auto" w:fill="FFFFFF"/>
        </w:rPr>
        <w:t>Note</w:t>
      </w:r>
      <w:proofErr w:type="spellEnd"/>
      <w:r w:rsidRPr="006C51EF">
        <w:rPr>
          <w:rFonts w:cstheme="minorHAnsi"/>
          <w:b/>
          <w:bCs/>
          <w:sz w:val="24"/>
          <w:szCs w:val="24"/>
          <w:u w:val="single"/>
          <w:shd w:val="clear" w:color="auto" w:fill="FFFFFF"/>
        </w:rPr>
        <w:t>:</w:t>
      </w:r>
      <w:r w:rsidRPr="000060A0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The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actual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assessment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criteria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, </w:t>
      </w:r>
      <w:proofErr w:type="spellStart"/>
      <w:r>
        <w:rPr>
          <w:rFonts w:cstheme="minorHAnsi"/>
          <w:b/>
          <w:bCs/>
          <w:shd w:val="clear" w:color="auto" w:fill="FFFFFF"/>
        </w:rPr>
        <w:t>which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is </w:t>
      </w:r>
      <w:proofErr w:type="spellStart"/>
      <w:r>
        <w:rPr>
          <w:rFonts w:cstheme="minorHAnsi"/>
          <w:b/>
          <w:bCs/>
          <w:shd w:val="clear" w:color="auto" w:fill="FFFFFF"/>
        </w:rPr>
        <w:t>planned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to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release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to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the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staff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during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the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evaluation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process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, </w:t>
      </w:r>
      <w:proofErr w:type="spellStart"/>
      <w:r>
        <w:rPr>
          <w:rFonts w:cstheme="minorHAnsi"/>
          <w:b/>
          <w:bCs/>
          <w:shd w:val="clear" w:color="auto" w:fill="FFFFFF"/>
        </w:rPr>
        <w:t>must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be </w:t>
      </w:r>
      <w:proofErr w:type="spellStart"/>
      <w:r>
        <w:rPr>
          <w:rFonts w:cstheme="minorHAnsi"/>
          <w:b/>
          <w:bCs/>
          <w:shd w:val="clear" w:color="auto" w:fill="FFFFFF"/>
        </w:rPr>
        <w:t>redacted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by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managerial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decision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(</w:t>
      </w:r>
      <w:proofErr w:type="spellStart"/>
      <w:r>
        <w:rPr>
          <w:rFonts w:cstheme="minorHAnsi"/>
          <w:b/>
          <w:bCs/>
          <w:shd w:val="clear" w:color="auto" w:fill="FFFFFF"/>
        </w:rPr>
        <w:t>senatus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consultum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, board </w:t>
      </w:r>
      <w:proofErr w:type="spellStart"/>
      <w:r>
        <w:rPr>
          <w:rFonts w:cstheme="minorHAnsi"/>
          <w:b/>
          <w:bCs/>
          <w:shd w:val="clear" w:color="auto" w:fill="FFFFFF"/>
        </w:rPr>
        <w:t>decision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or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approval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of </w:t>
      </w:r>
      <w:proofErr w:type="spellStart"/>
      <w:r>
        <w:rPr>
          <w:rFonts w:cstheme="minorHAnsi"/>
          <w:b/>
          <w:bCs/>
          <w:shd w:val="clear" w:color="auto" w:fill="FFFFFF"/>
        </w:rPr>
        <w:t>rectorate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) </w:t>
      </w:r>
      <w:proofErr w:type="spellStart"/>
      <w:r>
        <w:rPr>
          <w:rFonts w:cstheme="minorHAnsi"/>
          <w:b/>
          <w:bCs/>
          <w:shd w:val="clear" w:color="auto" w:fill="FFFFFF"/>
        </w:rPr>
        <w:t>and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announced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before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the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application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process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starts</w:t>
      </w:r>
      <w:proofErr w:type="spellEnd"/>
      <w:r>
        <w:rPr>
          <w:rFonts w:cstheme="minorHAnsi"/>
          <w:b/>
          <w:bCs/>
          <w:shd w:val="clear" w:color="auto" w:fill="FFFFFF"/>
        </w:rPr>
        <w:t>.</w:t>
      </w:r>
    </w:p>
    <w:p w:rsidR="00211CE3" w:rsidRDefault="00211CE3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087577" w:rsidRDefault="00087577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087577" w:rsidRDefault="00087577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087577" w:rsidRDefault="00087577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087577" w:rsidRDefault="00087577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087577" w:rsidRDefault="00087577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087577" w:rsidRDefault="00087577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087577" w:rsidRDefault="00087577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087577" w:rsidRDefault="00087577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087577" w:rsidRDefault="00087577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087577" w:rsidRDefault="00087577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087577" w:rsidRDefault="00087577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087577" w:rsidRDefault="00087577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087577" w:rsidRDefault="00087577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087577" w:rsidRDefault="00087577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087577" w:rsidRDefault="00087577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087577" w:rsidRDefault="00087577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087577" w:rsidRDefault="00087577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087577" w:rsidRDefault="00087577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087577" w:rsidRDefault="00087577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1C100F" w:rsidRDefault="001C100F" w:rsidP="001C100F">
      <w:pPr>
        <w:spacing w:after="160" w:line="259" w:lineRule="auto"/>
        <w:jc w:val="center"/>
        <w:rPr>
          <w:rFonts w:cs="Times New Roman"/>
          <w:b/>
          <w:bCs/>
          <w:sz w:val="24"/>
          <w:szCs w:val="24"/>
          <w:lang w:eastAsia="en-US"/>
        </w:rPr>
      </w:pPr>
      <w:proofErr w:type="spellStart"/>
      <w:r w:rsidRPr="001C100F">
        <w:rPr>
          <w:rFonts w:cs="Times New Roman"/>
          <w:b/>
          <w:bCs/>
          <w:sz w:val="24"/>
          <w:szCs w:val="24"/>
          <w:lang w:eastAsia="en-US"/>
        </w:rPr>
        <w:lastRenderedPageBreak/>
        <w:t>Selection</w:t>
      </w:r>
      <w:proofErr w:type="spellEnd"/>
      <w:r w:rsidRPr="001C100F">
        <w:rPr>
          <w:rFonts w:cs="Times New Roman"/>
          <w:b/>
          <w:bCs/>
          <w:sz w:val="24"/>
          <w:szCs w:val="24"/>
          <w:lang w:eastAsia="en-US"/>
        </w:rPr>
        <w:t xml:space="preserve"> of </w:t>
      </w:r>
      <w:proofErr w:type="spellStart"/>
      <w:r w:rsidRPr="001C100F">
        <w:rPr>
          <w:rFonts w:cs="Times New Roman"/>
          <w:b/>
          <w:bCs/>
          <w:sz w:val="24"/>
          <w:szCs w:val="24"/>
          <w:lang w:eastAsia="en-US"/>
        </w:rPr>
        <w:t>Academic</w:t>
      </w:r>
      <w:proofErr w:type="spellEnd"/>
      <w:r w:rsidRPr="001C100F">
        <w:rPr>
          <w:rFonts w:cs="Times New Roman"/>
          <w:b/>
          <w:bCs/>
          <w:sz w:val="24"/>
          <w:szCs w:val="24"/>
          <w:lang w:eastAsia="en-US"/>
        </w:rPr>
        <w:t>/</w:t>
      </w:r>
      <w:proofErr w:type="spellStart"/>
      <w:r w:rsidRPr="001C100F">
        <w:rPr>
          <w:rFonts w:cs="Times New Roman"/>
          <w:b/>
          <w:bCs/>
          <w:sz w:val="24"/>
          <w:szCs w:val="24"/>
          <w:lang w:eastAsia="en-US"/>
        </w:rPr>
        <w:t>Administrative</w:t>
      </w:r>
      <w:proofErr w:type="spellEnd"/>
      <w:r w:rsidRPr="001C100F">
        <w:rPr>
          <w:rFonts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1C100F">
        <w:rPr>
          <w:rFonts w:cs="Times New Roman"/>
          <w:b/>
          <w:bCs/>
          <w:sz w:val="24"/>
          <w:szCs w:val="24"/>
          <w:lang w:eastAsia="en-US"/>
        </w:rPr>
        <w:t>Staff</w:t>
      </w:r>
      <w:proofErr w:type="spellEnd"/>
      <w:r>
        <w:rPr>
          <w:rFonts w:cs="Times New Roman"/>
          <w:b/>
          <w:bCs/>
          <w:sz w:val="24"/>
          <w:szCs w:val="24"/>
          <w:lang w:eastAsia="en-US"/>
        </w:rPr>
        <w:t xml:space="preserve"> (Training)</w:t>
      </w:r>
    </w:p>
    <w:p w:rsidR="001C100F" w:rsidRDefault="001C100F" w:rsidP="001C100F">
      <w:pPr>
        <w:spacing w:after="160" w:line="259" w:lineRule="auto"/>
        <w:jc w:val="center"/>
        <w:rPr>
          <w:rFonts w:cs="Times New Roman"/>
          <w:b/>
          <w:bCs/>
          <w:sz w:val="24"/>
          <w:szCs w:val="24"/>
          <w:lang w:eastAsia="en-US"/>
        </w:rPr>
      </w:pPr>
    </w:p>
    <w:p w:rsidR="001C100F" w:rsidRPr="00081322" w:rsidRDefault="001C100F" w:rsidP="001C100F">
      <w:pPr>
        <w:spacing w:after="160" w:line="259" w:lineRule="auto"/>
        <w:jc w:val="both"/>
        <w:rPr>
          <w:rFonts w:cs="Times New Roman"/>
          <w:lang w:eastAsia="en-US"/>
        </w:rPr>
      </w:pPr>
      <w:proofErr w:type="spellStart"/>
      <w:r w:rsidRPr="00081322">
        <w:rPr>
          <w:rFonts w:cs="Times New Roman"/>
          <w:lang w:eastAsia="en-US"/>
        </w:rPr>
        <w:t>Please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take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the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rules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and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regulations</w:t>
      </w:r>
      <w:proofErr w:type="spellEnd"/>
      <w:r w:rsidRPr="00081322">
        <w:rPr>
          <w:rFonts w:cs="Times New Roman"/>
          <w:lang w:eastAsia="en-US"/>
        </w:rPr>
        <w:t xml:space="preserve"> of </w:t>
      </w:r>
      <w:proofErr w:type="spellStart"/>
      <w:r w:rsidRPr="00081322">
        <w:rPr>
          <w:rFonts w:cs="Times New Roman"/>
          <w:lang w:eastAsia="en-US"/>
        </w:rPr>
        <w:t>the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Erasmus</w:t>
      </w:r>
      <w:proofErr w:type="spellEnd"/>
      <w:r w:rsidRPr="00081322">
        <w:rPr>
          <w:rFonts w:cs="Times New Roman"/>
          <w:lang w:eastAsia="en-US"/>
        </w:rPr>
        <w:t xml:space="preserve">+ </w:t>
      </w:r>
      <w:proofErr w:type="spellStart"/>
      <w:r>
        <w:rPr>
          <w:rFonts w:cs="Times New Roman"/>
          <w:lang w:eastAsia="en-US"/>
        </w:rPr>
        <w:t>programme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and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Turkish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National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Agency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into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consideration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wh</w:t>
      </w:r>
      <w:r>
        <w:rPr>
          <w:rFonts w:cs="Times New Roman"/>
          <w:lang w:eastAsia="en-US"/>
        </w:rPr>
        <w:t>ile</w:t>
      </w:r>
      <w:proofErr w:type="spellEnd"/>
      <w:r>
        <w:rPr>
          <w:rFonts w:cs="Times New Roman"/>
          <w:lang w:eastAsia="en-US"/>
        </w:rPr>
        <w:t xml:space="preserve"> </w:t>
      </w:r>
      <w:proofErr w:type="spellStart"/>
      <w:r>
        <w:t>accepting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, </w:t>
      </w:r>
      <w:proofErr w:type="spellStart"/>
      <w:r>
        <w:t>evaluating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and</w:t>
      </w:r>
      <w:proofErr w:type="spellEnd"/>
      <w:r>
        <w:rPr>
          <w:rFonts w:cs="Times New Roman"/>
          <w:lang w:eastAsia="en-US"/>
        </w:rPr>
        <w:t xml:space="preserve"> </w:t>
      </w:r>
      <w:proofErr w:type="spellStart"/>
      <w:r>
        <w:rPr>
          <w:rFonts w:cs="Times New Roman"/>
          <w:lang w:eastAsia="en-US"/>
        </w:rPr>
        <w:t>selecting</w:t>
      </w:r>
      <w:proofErr w:type="spellEnd"/>
      <w:r>
        <w:rPr>
          <w:rFonts w:cs="Times New Roman"/>
          <w:lang w:eastAsia="en-US"/>
        </w:rPr>
        <w:t xml:space="preserve"> </w:t>
      </w:r>
      <w:proofErr w:type="spellStart"/>
      <w:r>
        <w:rPr>
          <w:rFonts w:cs="Times New Roman"/>
          <w:lang w:eastAsia="en-US"/>
        </w:rPr>
        <w:t>the</w:t>
      </w:r>
      <w:proofErr w:type="spellEnd"/>
      <w:r>
        <w:rPr>
          <w:rFonts w:cs="Times New Roman"/>
          <w:lang w:eastAsia="en-US"/>
        </w:rPr>
        <w:t xml:space="preserve"> </w:t>
      </w:r>
      <w:proofErr w:type="spellStart"/>
      <w:r>
        <w:rPr>
          <w:rFonts w:cs="Times New Roman"/>
          <w:lang w:eastAsia="en-US"/>
        </w:rPr>
        <w:t>administrative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staff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to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participate</w:t>
      </w:r>
      <w:proofErr w:type="spellEnd"/>
      <w:r w:rsidRPr="00081322">
        <w:rPr>
          <w:rFonts w:cs="Times New Roman"/>
          <w:lang w:eastAsia="en-US"/>
        </w:rPr>
        <w:t xml:space="preserve"> in </w:t>
      </w:r>
      <w:proofErr w:type="spellStart"/>
      <w:r w:rsidRPr="00081322">
        <w:rPr>
          <w:rFonts w:cs="Times New Roman"/>
          <w:lang w:eastAsia="en-US"/>
        </w:rPr>
        <w:t>the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staff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mobility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for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t</w:t>
      </w:r>
      <w:r>
        <w:rPr>
          <w:rFonts w:cs="Times New Roman"/>
          <w:lang w:eastAsia="en-US"/>
        </w:rPr>
        <w:t>raining</w:t>
      </w:r>
      <w:proofErr w:type="spellEnd"/>
      <w:r w:rsidRPr="00081322">
        <w:rPr>
          <w:rFonts w:cs="Times New Roman"/>
          <w:lang w:eastAsia="en-US"/>
        </w:rPr>
        <w:t xml:space="preserve">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main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>;</w:t>
      </w:r>
    </w:p>
    <w:p w:rsidR="001C100F" w:rsidRPr="00081322" w:rsidRDefault="001C100F" w:rsidP="001C100F">
      <w:pPr>
        <w:spacing w:after="160" w:line="259" w:lineRule="auto"/>
        <w:rPr>
          <w:rFonts w:cs="Times New Roman"/>
          <w:lang w:eastAsia="en-US"/>
        </w:rPr>
      </w:pPr>
      <w:proofErr w:type="spellStart"/>
      <w:r>
        <w:rPr>
          <w:rFonts w:cs="Times New Roman"/>
          <w:lang w:eastAsia="en-US"/>
        </w:rPr>
        <w:t>Applicants</w:t>
      </w:r>
      <w:proofErr w:type="spellEnd"/>
      <w:r>
        <w:rPr>
          <w:rFonts w:cs="Times New Roman"/>
          <w:lang w:eastAsia="en-US"/>
        </w:rPr>
        <w:t xml:space="preserve"> </w:t>
      </w:r>
      <w:proofErr w:type="spellStart"/>
      <w:r>
        <w:rPr>
          <w:rFonts w:cs="Times New Roman"/>
          <w:lang w:eastAsia="en-US"/>
        </w:rPr>
        <w:t>must</w:t>
      </w:r>
      <w:proofErr w:type="spellEnd"/>
      <w:r>
        <w:rPr>
          <w:rFonts w:cs="Times New Roman"/>
          <w:lang w:eastAsia="en-US"/>
        </w:rPr>
        <w:t xml:space="preserve"> be;</w:t>
      </w:r>
    </w:p>
    <w:p w:rsidR="001C100F" w:rsidRDefault="001C100F" w:rsidP="001C100F">
      <w:pPr>
        <w:spacing w:after="160" w:line="259" w:lineRule="auto"/>
        <w:rPr>
          <w:rFonts w:cs="Times New Roman"/>
          <w:lang w:eastAsia="en-US"/>
        </w:rPr>
      </w:pPr>
      <w:r w:rsidRPr="00081322">
        <w:rPr>
          <w:rFonts w:cs="Times New Roman"/>
          <w:lang w:eastAsia="en-US"/>
        </w:rPr>
        <w:t>•</w:t>
      </w:r>
      <w:r>
        <w:rPr>
          <w:rFonts w:cs="Times New Roman"/>
          <w:lang w:eastAsia="en-US"/>
        </w:rPr>
        <w:t xml:space="preserve">            </w:t>
      </w:r>
      <w:r w:rsidRPr="00150CFD">
        <w:rPr>
          <w:rFonts w:cs="Times New Roman"/>
          <w:lang w:eastAsia="en-US"/>
        </w:rPr>
        <w:t xml:space="preserve">a </w:t>
      </w:r>
      <w:proofErr w:type="spellStart"/>
      <w:r w:rsidRPr="00150CFD">
        <w:rPr>
          <w:rFonts w:cs="Times New Roman"/>
          <w:lang w:eastAsia="en-US"/>
        </w:rPr>
        <w:t>member</w:t>
      </w:r>
      <w:proofErr w:type="spellEnd"/>
      <w:r w:rsidRPr="00150CFD">
        <w:rPr>
          <w:rFonts w:cs="Times New Roman"/>
          <w:lang w:eastAsia="en-US"/>
        </w:rPr>
        <w:t xml:space="preserve"> of </w:t>
      </w:r>
      <w:proofErr w:type="spellStart"/>
      <w:r w:rsidRPr="00150CFD">
        <w:rPr>
          <w:rFonts w:cs="Times New Roman"/>
          <w:lang w:eastAsia="en-US"/>
        </w:rPr>
        <w:t>the</w:t>
      </w:r>
      <w:proofErr w:type="spellEnd"/>
      <w:r w:rsidRPr="00150CFD">
        <w:rPr>
          <w:rFonts w:cs="Times New Roman"/>
          <w:lang w:eastAsia="en-US"/>
        </w:rPr>
        <w:t xml:space="preserve"> </w:t>
      </w:r>
      <w:proofErr w:type="gramStart"/>
      <w:r w:rsidRPr="00150CFD">
        <w:rPr>
          <w:rFonts w:cs="Times New Roman"/>
          <w:lang w:eastAsia="en-US"/>
        </w:rPr>
        <w:t>partner</w:t>
      </w:r>
      <w:proofErr w:type="gramEnd"/>
      <w:r w:rsidRPr="00150CFD">
        <w:rPr>
          <w:rFonts w:cs="Times New Roman"/>
          <w:lang w:eastAsia="en-US"/>
        </w:rPr>
        <w:t xml:space="preserve"> </w:t>
      </w:r>
      <w:proofErr w:type="spellStart"/>
      <w:r w:rsidRPr="00150CFD">
        <w:rPr>
          <w:rFonts w:cs="Times New Roman"/>
          <w:lang w:eastAsia="en-US"/>
        </w:rPr>
        <w:t>university</w:t>
      </w:r>
      <w:proofErr w:type="spellEnd"/>
      <w:r w:rsidRPr="00150CFD">
        <w:rPr>
          <w:rFonts w:cs="Times New Roman"/>
          <w:lang w:eastAsia="en-US"/>
        </w:rPr>
        <w:t xml:space="preserve"> </w:t>
      </w:r>
      <w:proofErr w:type="spellStart"/>
      <w:r w:rsidRPr="00150CFD">
        <w:rPr>
          <w:rFonts w:cs="Times New Roman"/>
          <w:lang w:eastAsia="en-US"/>
        </w:rPr>
        <w:t>and</w:t>
      </w:r>
      <w:proofErr w:type="spellEnd"/>
      <w:r w:rsidRPr="00150CFD">
        <w:rPr>
          <w:rFonts w:cs="Times New Roman"/>
          <w:lang w:eastAsia="en-US"/>
        </w:rPr>
        <w:t xml:space="preserve"> </w:t>
      </w:r>
      <w:proofErr w:type="spellStart"/>
      <w:r w:rsidRPr="00150CFD">
        <w:rPr>
          <w:rFonts w:cs="Times New Roman"/>
          <w:lang w:eastAsia="en-US"/>
        </w:rPr>
        <w:t>they</w:t>
      </w:r>
      <w:proofErr w:type="spellEnd"/>
      <w:r w:rsidRPr="00150CFD">
        <w:rPr>
          <w:rFonts w:cs="Times New Roman"/>
          <w:lang w:eastAsia="en-US"/>
        </w:rPr>
        <w:t xml:space="preserve"> </w:t>
      </w:r>
      <w:proofErr w:type="spellStart"/>
      <w:r w:rsidRPr="00150CFD">
        <w:rPr>
          <w:rFonts w:cs="Times New Roman"/>
          <w:lang w:eastAsia="en-US"/>
        </w:rPr>
        <w:t>must</w:t>
      </w:r>
      <w:proofErr w:type="spellEnd"/>
      <w:r w:rsidRPr="00150CFD">
        <w:rPr>
          <w:rFonts w:cs="Times New Roman"/>
          <w:lang w:eastAsia="en-US"/>
        </w:rPr>
        <w:t xml:space="preserve"> </w:t>
      </w:r>
      <w:proofErr w:type="spellStart"/>
      <w:r w:rsidRPr="00150CFD">
        <w:rPr>
          <w:rFonts w:cs="Times New Roman"/>
          <w:lang w:eastAsia="en-US"/>
        </w:rPr>
        <w:t>actively</w:t>
      </w:r>
      <w:proofErr w:type="spellEnd"/>
      <w:r w:rsidRPr="00150CFD">
        <w:rPr>
          <w:rFonts w:cs="Times New Roman"/>
          <w:lang w:eastAsia="en-US"/>
        </w:rPr>
        <w:t xml:space="preserve"> </w:t>
      </w:r>
      <w:proofErr w:type="spellStart"/>
      <w:r w:rsidRPr="00150CFD">
        <w:rPr>
          <w:rFonts w:cs="Times New Roman"/>
          <w:lang w:eastAsia="en-US"/>
        </w:rPr>
        <w:t>work</w:t>
      </w:r>
      <w:proofErr w:type="spellEnd"/>
      <w:r w:rsidRPr="00150CFD">
        <w:rPr>
          <w:rFonts w:cs="Times New Roman"/>
          <w:lang w:eastAsia="en-US"/>
        </w:rPr>
        <w:t xml:space="preserve"> at </w:t>
      </w:r>
      <w:proofErr w:type="spellStart"/>
      <w:r w:rsidRPr="00150CFD">
        <w:rPr>
          <w:rFonts w:cs="Times New Roman"/>
          <w:lang w:eastAsia="en-US"/>
        </w:rPr>
        <w:t>the</w:t>
      </w:r>
      <w:proofErr w:type="spellEnd"/>
      <w:r w:rsidRPr="00150CFD">
        <w:rPr>
          <w:rFonts w:cs="Times New Roman"/>
          <w:lang w:eastAsia="en-US"/>
        </w:rPr>
        <w:t xml:space="preserve"> time of </w:t>
      </w:r>
      <w:proofErr w:type="spellStart"/>
      <w:r w:rsidRPr="00150CFD">
        <w:rPr>
          <w:rFonts w:cs="Times New Roman"/>
          <w:lang w:eastAsia="en-US"/>
        </w:rPr>
        <w:t>application</w:t>
      </w:r>
      <w:proofErr w:type="spellEnd"/>
      <w:r w:rsidRPr="00081322">
        <w:rPr>
          <w:rFonts w:cs="Times New Roman"/>
          <w:lang w:eastAsia="en-US"/>
        </w:rPr>
        <w:t>,</w:t>
      </w:r>
    </w:p>
    <w:p w:rsidR="001C100F" w:rsidRPr="001D68EF" w:rsidRDefault="001C100F" w:rsidP="001C100F">
      <w:pPr>
        <w:spacing w:after="160" w:line="259" w:lineRule="auto"/>
        <w:rPr>
          <w:rFonts w:cs="Times New Roman"/>
          <w:lang w:eastAsia="en-US"/>
        </w:rPr>
      </w:pPr>
      <w:r w:rsidRPr="00081322">
        <w:rPr>
          <w:rFonts w:cs="Times New Roman"/>
          <w:lang w:eastAsia="en-US"/>
        </w:rPr>
        <w:t>•</w:t>
      </w:r>
      <w:r>
        <w:rPr>
          <w:rFonts w:cs="Times New Roman"/>
          <w:lang w:eastAsia="en-US"/>
        </w:rPr>
        <w:t xml:space="preserve">             </w:t>
      </w:r>
      <w:proofErr w:type="spellStart"/>
      <w:r w:rsidRPr="001D63E2">
        <w:rPr>
          <w:rFonts w:cs="Times New Roman"/>
          <w:lang w:eastAsia="en-US"/>
        </w:rPr>
        <w:t>employed</w:t>
      </w:r>
      <w:proofErr w:type="spellEnd"/>
      <w:r w:rsidRPr="001D63E2">
        <w:rPr>
          <w:rFonts w:cs="Times New Roman"/>
          <w:lang w:eastAsia="en-US"/>
        </w:rPr>
        <w:t xml:space="preserve"> as </w:t>
      </w:r>
      <w:proofErr w:type="spellStart"/>
      <w:r w:rsidRPr="001D63E2">
        <w:rPr>
          <w:rFonts w:cs="Times New Roman"/>
          <w:lang w:eastAsia="en-US"/>
        </w:rPr>
        <w:t>administrative</w:t>
      </w:r>
      <w:proofErr w:type="spellEnd"/>
      <w:r w:rsidRPr="001D63E2">
        <w:rPr>
          <w:rFonts w:cs="Times New Roman"/>
          <w:lang w:eastAsia="en-US"/>
        </w:rPr>
        <w:t xml:space="preserve"> </w:t>
      </w:r>
      <w:proofErr w:type="spellStart"/>
      <w:r w:rsidRPr="001D63E2">
        <w:rPr>
          <w:rFonts w:cs="Times New Roman"/>
          <w:lang w:eastAsia="en-US"/>
        </w:rPr>
        <w:t>staff</w:t>
      </w:r>
      <w:proofErr w:type="spellEnd"/>
      <w:r w:rsidRPr="001D63E2">
        <w:rPr>
          <w:rFonts w:cs="Times New Roman"/>
          <w:lang w:eastAsia="en-US"/>
        </w:rPr>
        <w:t xml:space="preserve"> at </w:t>
      </w:r>
      <w:proofErr w:type="spellStart"/>
      <w:r w:rsidRPr="001D63E2">
        <w:rPr>
          <w:rFonts w:cs="Times New Roman"/>
          <w:lang w:eastAsia="en-US"/>
        </w:rPr>
        <w:t>the</w:t>
      </w:r>
      <w:proofErr w:type="spellEnd"/>
      <w:r w:rsidRPr="001D63E2">
        <w:rPr>
          <w:rFonts w:cs="Times New Roman"/>
          <w:lang w:eastAsia="en-US"/>
        </w:rPr>
        <w:t xml:space="preserve"> </w:t>
      </w:r>
      <w:proofErr w:type="spellStart"/>
      <w:r w:rsidRPr="001D63E2">
        <w:rPr>
          <w:rFonts w:cs="Times New Roman"/>
          <w:lang w:eastAsia="en-US"/>
        </w:rPr>
        <w:t>university</w:t>
      </w:r>
      <w:proofErr w:type="spellEnd"/>
      <w:r w:rsidRPr="001D63E2">
        <w:rPr>
          <w:rFonts w:cs="Times New Roman"/>
          <w:lang w:eastAsia="en-US"/>
        </w:rPr>
        <w:t xml:space="preserve"> in </w:t>
      </w:r>
      <w:proofErr w:type="spellStart"/>
      <w:r w:rsidRPr="001D63E2">
        <w:rPr>
          <w:rFonts w:cs="Times New Roman"/>
          <w:lang w:eastAsia="en-US"/>
        </w:rPr>
        <w:t>the</w:t>
      </w:r>
      <w:proofErr w:type="spellEnd"/>
      <w:r w:rsidRPr="001D63E2">
        <w:rPr>
          <w:rFonts w:cs="Times New Roman"/>
          <w:lang w:eastAsia="en-US"/>
        </w:rPr>
        <w:t xml:space="preserve"> </w:t>
      </w:r>
      <w:proofErr w:type="gramStart"/>
      <w:r w:rsidRPr="001D63E2">
        <w:rPr>
          <w:rFonts w:cs="Times New Roman"/>
          <w:lang w:eastAsia="en-US"/>
        </w:rPr>
        <w:t>partner</w:t>
      </w:r>
      <w:proofErr w:type="gramEnd"/>
      <w:r w:rsidRPr="001D63E2">
        <w:rPr>
          <w:rFonts w:cs="Times New Roman"/>
          <w:lang w:eastAsia="en-US"/>
        </w:rPr>
        <w:t xml:space="preserve"> </w:t>
      </w:r>
      <w:proofErr w:type="spellStart"/>
      <w:r w:rsidRPr="001D63E2">
        <w:rPr>
          <w:rFonts w:cs="Times New Roman"/>
          <w:lang w:eastAsia="en-US"/>
        </w:rPr>
        <w:t>country</w:t>
      </w:r>
      <w:proofErr w:type="spellEnd"/>
      <w:r w:rsidRPr="001D68EF">
        <w:rPr>
          <w:rFonts w:cs="Times New Roman"/>
          <w:lang w:eastAsia="en-US"/>
        </w:rPr>
        <w:t>,</w:t>
      </w:r>
    </w:p>
    <w:p w:rsidR="001C100F" w:rsidRPr="001D68EF" w:rsidRDefault="001C100F" w:rsidP="001C100F">
      <w:pPr>
        <w:spacing w:after="160" w:line="259" w:lineRule="auto"/>
        <w:rPr>
          <w:rFonts w:cs="Times New Roman"/>
          <w:lang w:eastAsia="en-US"/>
        </w:rPr>
      </w:pPr>
      <w:r w:rsidRPr="00081322">
        <w:rPr>
          <w:rFonts w:cs="Times New Roman"/>
          <w:lang w:eastAsia="en-US"/>
        </w:rPr>
        <w:t>•</w:t>
      </w:r>
      <w:r>
        <w:rPr>
          <w:rFonts w:cs="Times New Roman"/>
          <w:lang w:eastAsia="en-US"/>
        </w:rPr>
        <w:t xml:space="preserve">             </w:t>
      </w:r>
      <w:proofErr w:type="spellStart"/>
      <w:r w:rsidRPr="001D68EF">
        <w:rPr>
          <w:rFonts w:cs="Times New Roman"/>
          <w:lang w:eastAsia="en-US"/>
        </w:rPr>
        <w:t>have</w:t>
      </w:r>
      <w:proofErr w:type="spellEnd"/>
      <w:r w:rsidRPr="001D68EF">
        <w:rPr>
          <w:rFonts w:cs="Times New Roman"/>
          <w:lang w:eastAsia="en-US"/>
        </w:rPr>
        <w:t xml:space="preserve"> a minimum English </w:t>
      </w:r>
      <w:proofErr w:type="spellStart"/>
      <w:r w:rsidRPr="001D68EF">
        <w:rPr>
          <w:rFonts w:cs="Times New Roman"/>
          <w:lang w:eastAsia="en-US"/>
        </w:rPr>
        <w:t>proficiency</w:t>
      </w:r>
      <w:proofErr w:type="spellEnd"/>
      <w:r w:rsidRPr="001D68EF">
        <w:rPr>
          <w:rFonts w:cs="Times New Roman"/>
          <w:lang w:eastAsia="en-US"/>
        </w:rPr>
        <w:t xml:space="preserve"> </w:t>
      </w:r>
      <w:proofErr w:type="spellStart"/>
      <w:r w:rsidRPr="001D68EF">
        <w:rPr>
          <w:rFonts w:cs="Times New Roman"/>
          <w:lang w:eastAsia="en-US"/>
        </w:rPr>
        <w:t>level</w:t>
      </w:r>
      <w:proofErr w:type="spellEnd"/>
      <w:r w:rsidRPr="001D68EF">
        <w:rPr>
          <w:rFonts w:cs="Times New Roman"/>
          <w:lang w:eastAsia="en-US"/>
        </w:rPr>
        <w:t xml:space="preserve"> of B2</w:t>
      </w:r>
      <w:r>
        <w:rPr>
          <w:rFonts w:cs="Times New Roman"/>
          <w:lang w:eastAsia="en-US"/>
        </w:rPr>
        <w:t>*</w:t>
      </w:r>
    </w:p>
    <w:p w:rsidR="001C100F" w:rsidRDefault="001C100F" w:rsidP="001C100F">
      <w:pPr>
        <w:spacing w:after="160" w:line="259" w:lineRule="auto"/>
        <w:rPr>
          <w:rFonts w:cs="Times New Roman"/>
          <w:lang w:eastAsia="en-US"/>
        </w:rPr>
      </w:pPr>
      <w:r w:rsidRPr="00081322">
        <w:rPr>
          <w:rFonts w:cs="Times New Roman"/>
          <w:lang w:eastAsia="en-US"/>
        </w:rPr>
        <w:t>•</w:t>
      </w:r>
      <w:r w:rsidRPr="00081322">
        <w:rPr>
          <w:rFonts w:cs="Times New Roman"/>
          <w:lang w:eastAsia="en-US"/>
        </w:rPr>
        <w:tab/>
      </w:r>
      <w:proofErr w:type="spellStart"/>
      <w:r w:rsidRPr="00081322">
        <w:rPr>
          <w:rFonts w:cs="Times New Roman"/>
          <w:lang w:eastAsia="en-US"/>
        </w:rPr>
        <w:t>first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beneficiary</w:t>
      </w:r>
      <w:proofErr w:type="spellEnd"/>
      <w:r w:rsidRPr="00081322">
        <w:rPr>
          <w:rFonts w:cs="Times New Roman"/>
          <w:lang w:eastAsia="en-US"/>
        </w:rPr>
        <w:t xml:space="preserve"> is </w:t>
      </w:r>
      <w:proofErr w:type="spellStart"/>
      <w:r w:rsidRPr="00081322">
        <w:rPr>
          <w:rFonts w:cs="Times New Roman"/>
          <w:lang w:eastAsia="en-US"/>
        </w:rPr>
        <w:t>prioritized</w:t>
      </w:r>
      <w:proofErr w:type="spellEnd"/>
      <w:r w:rsidRPr="00081322">
        <w:rPr>
          <w:rFonts w:cs="Times New Roman"/>
          <w:lang w:eastAsia="en-US"/>
        </w:rPr>
        <w:t>,</w:t>
      </w:r>
    </w:p>
    <w:p w:rsidR="001C100F" w:rsidRPr="00081322" w:rsidRDefault="001C100F" w:rsidP="001C100F">
      <w:pPr>
        <w:spacing w:after="160" w:line="259" w:lineRule="auto"/>
        <w:rPr>
          <w:rFonts w:cs="Times New Roman"/>
          <w:lang w:eastAsia="en-US"/>
        </w:rPr>
      </w:pPr>
      <w:r w:rsidRPr="00081322">
        <w:rPr>
          <w:rFonts w:cs="Times New Roman"/>
          <w:lang w:eastAsia="en-US"/>
        </w:rPr>
        <w:t>•</w:t>
      </w:r>
      <w:r w:rsidRPr="00081322">
        <w:rPr>
          <w:rFonts w:cs="Times New Roman"/>
          <w:lang w:eastAsia="en-US"/>
        </w:rPr>
        <w:tab/>
      </w:r>
      <w:proofErr w:type="spellStart"/>
      <w:r>
        <w:rPr>
          <w:rFonts w:cs="Times New Roman"/>
          <w:lang w:eastAsia="en-US"/>
        </w:rPr>
        <w:t>administrative</w:t>
      </w:r>
      <w:proofErr w:type="spellEnd"/>
      <w:r>
        <w:rPr>
          <w:rFonts w:cs="Times New Roman"/>
          <w:lang w:eastAsia="en-US"/>
        </w:rPr>
        <w:t xml:space="preserve"> </w:t>
      </w:r>
      <w:proofErr w:type="spellStart"/>
      <w:r>
        <w:rPr>
          <w:rFonts w:cs="Times New Roman"/>
          <w:lang w:eastAsia="en-US"/>
        </w:rPr>
        <w:t>staff</w:t>
      </w:r>
      <w:proofErr w:type="spellEnd"/>
      <w:r w:rsidRPr="00081322">
        <w:rPr>
          <w:rFonts w:cs="Times New Roman"/>
          <w:lang w:eastAsia="en-US"/>
        </w:rPr>
        <w:t xml:space="preserve"> is </w:t>
      </w:r>
      <w:proofErr w:type="spellStart"/>
      <w:r w:rsidRPr="00081322">
        <w:rPr>
          <w:rFonts w:cs="Times New Roman"/>
          <w:lang w:eastAsia="en-US"/>
        </w:rPr>
        <w:t>prioritized</w:t>
      </w:r>
      <w:proofErr w:type="spellEnd"/>
      <w:r w:rsidRPr="00081322">
        <w:rPr>
          <w:rFonts w:cs="Times New Roman"/>
          <w:lang w:eastAsia="en-US"/>
        </w:rPr>
        <w:t>,</w:t>
      </w:r>
    </w:p>
    <w:p w:rsidR="001C100F" w:rsidRPr="00081322" w:rsidRDefault="001C100F" w:rsidP="001C100F">
      <w:pPr>
        <w:spacing w:after="160" w:line="259" w:lineRule="auto"/>
        <w:rPr>
          <w:rFonts w:cs="Times New Roman"/>
          <w:lang w:eastAsia="en-US"/>
        </w:rPr>
      </w:pPr>
      <w:r w:rsidRPr="00081322">
        <w:rPr>
          <w:rFonts w:cs="Times New Roman"/>
          <w:lang w:eastAsia="en-US"/>
        </w:rPr>
        <w:t>•</w:t>
      </w:r>
      <w:r w:rsidRPr="00081322">
        <w:rPr>
          <w:rFonts w:cs="Times New Roman"/>
          <w:lang w:eastAsia="en-US"/>
        </w:rPr>
        <w:tab/>
      </w:r>
      <w:proofErr w:type="spellStart"/>
      <w:r w:rsidRPr="00081322">
        <w:rPr>
          <w:rFonts w:cs="Times New Roman"/>
          <w:lang w:eastAsia="en-US"/>
        </w:rPr>
        <w:t>knowldege</w:t>
      </w:r>
      <w:proofErr w:type="spellEnd"/>
      <w:r w:rsidRPr="00081322">
        <w:rPr>
          <w:rFonts w:cs="Times New Roman"/>
          <w:lang w:eastAsia="en-US"/>
        </w:rPr>
        <w:t xml:space="preserve"> of </w:t>
      </w:r>
      <w:proofErr w:type="spellStart"/>
      <w:r w:rsidRPr="00081322">
        <w:rPr>
          <w:rFonts w:cs="Times New Roman"/>
          <w:lang w:eastAsia="en-US"/>
        </w:rPr>
        <w:t>foreign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language</w:t>
      </w:r>
      <w:proofErr w:type="spellEnd"/>
      <w:r w:rsidRPr="00081322">
        <w:rPr>
          <w:rFonts w:cs="Times New Roman"/>
          <w:lang w:eastAsia="en-US"/>
        </w:rPr>
        <w:t xml:space="preserve"> is </w:t>
      </w:r>
      <w:proofErr w:type="spellStart"/>
      <w:r w:rsidRPr="00081322">
        <w:rPr>
          <w:rFonts w:cs="Times New Roman"/>
          <w:lang w:eastAsia="en-US"/>
        </w:rPr>
        <w:t>prioritized</w:t>
      </w:r>
      <w:proofErr w:type="spellEnd"/>
      <w:r w:rsidRPr="00081322">
        <w:rPr>
          <w:rFonts w:cs="Times New Roman"/>
          <w:lang w:eastAsia="en-US"/>
        </w:rPr>
        <w:t>,</w:t>
      </w:r>
    </w:p>
    <w:p w:rsidR="001C100F" w:rsidRPr="00081322" w:rsidRDefault="001C100F" w:rsidP="001C100F">
      <w:pPr>
        <w:spacing w:after="160" w:line="259" w:lineRule="auto"/>
        <w:rPr>
          <w:rFonts w:cs="Times New Roman"/>
          <w:lang w:eastAsia="en-US"/>
        </w:rPr>
      </w:pPr>
      <w:r w:rsidRPr="00081322">
        <w:rPr>
          <w:rFonts w:cs="Times New Roman"/>
          <w:lang w:eastAsia="en-US"/>
        </w:rPr>
        <w:t>•</w:t>
      </w:r>
      <w:r w:rsidRPr="00081322">
        <w:rPr>
          <w:rFonts w:cs="Times New Roman"/>
          <w:lang w:eastAsia="en-US"/>
        </w:rPr>
        <w:tab/>
      </w:r>
      <w:proofErr w:type="spellStart"/>
      <w:r w:rsidRPr="00081322">
        <w:rPr>
          <w:rFonts w:cs="Times New Roman"/>
          <w:lang w:eastAsia="en-US"/>
        </w:rPr>
        <w:t>disabled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staff</w:t>
      </w:r>
      <w:proofErr w:type="spellEnd"/>
      <w:r w:rsidRPr="00081322">
        <w:rPr>
          <w:rFonts w:cs="Times New Roman"/>
          <w:lang w:eastAsia="en-US"/>
        </w:rPr>
        <w:t xml:space="preserve"> is </w:t>
      </w:r>
      <w:proofErr w:type="spellStart"/>
      <w:r w:rsidRPr="00081322">
        <w:rPr>
          <w:rFonts w:cs="Times New Roman"/>
          <w:lang w:eastAsia="en-US"/>
        </w:rPr>
        <w:t>prioritized</w:t>
      </w:r>
      <w:proofErr w:type="spellEnd"/>
      <w:r w:rsidRPr="00081322">
        <w:rPr>
          <w:rFonts w:cs="Times New Roman"/>
          <w:lang w:eastAsia="en-US"/>
        </w:rPr>
        <w:t>,</w:t>
      </w:r>
    </w:p>
    <w:p w:rsidR="001C100F" w:rsidRPr="00081322" w:rsidRDefault="001C100F" w:rsidP="001C100F">
      <w:pPr>
        <w:spacing w:after="160" w:line="259" w:lineRule="auto"/>
        <w:rPr>
          <w:rFonts w:cs="Times New Roman"/>
          <w:lang w:eastAsia="en-US"/>
        </w:rPr>
      </w:pPr>
      <w:r w:rsidRPr="00081322">
        <w:rPr>
          <w:rFonts w:cs="Times New Roman"/>
          <w:lang w:eastAsia="en-US"/>
        </w:rPr>
        <w:t>•</w:t>
      </w:r>
      <w:r w:rsidRPr="00081322">
        <w:rPr>
          <w:rFonts w:cs="Times New Roman"/>
          <w:lang w:eastAsia="en-US"/>
        </w:rPr>
        <w:tab/>
      </w:r>
      <w:proofErr w:type="spellStart"/>
      <w:r w:rsidRPr="00081322">
        <w:rPr>
          <w:rFonts w:cs="Times New Roman"/>
          <w:lang w:eastAsia="en-US"/>
        </w:rPr>
        <w:t>In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add</w:t>
      </w:r>
      <w:r>
        <w:rPr>
          <w:rFonts w:cs="Times New Roman"/>
          <w:lang w:eastAsia="en-US"/>
        </w:rPr>
        <w:t>i</w:t>
      </w:r>
      <w:r w:rsidRPr="00081322">
        <w:rPr>
          <w:rFonts w:cs="Times New Roman"/>
          <w:lang w:eastAsia="en-US"/>
        </w:rPr>
        <w:t>tion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to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the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criteria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above</w:t>
      </w:r>
      <w:proofErr w:type="spellEnd"/>
      <w:r w:rsidRPr="00081322">
        <w:rPr>
          <w:rFonts w:cs="Times New Roman"/>
          <w:lang w:eastAsia="en-US"/>
        </w:rPr>
        <w:t xml:space="preserve">, </w:t>
      </w:r>
      <w:proofErr w:type="spellStart"/>
      <w:r w:rsidRPr="00081322">
        <w:rPr>
          <w:rFonts w:cs="Times New Roman"/>
          <w:lang w:eastAsia="en-US"/>
        </w:rPr>
        <w:t>the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higher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education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institution</w:t>
      </w:r>
      <w:proofErr w:type="spellEnd"/>
      <w:r w:rsidRPr="00081322">
        <w:rPr>
          <w:rFonts w:cs="Times New Roman"/>
          <w:lang w:eastAsia="en-US"/>
        </w:rPr>
        <w:t xml:space="preserve"> can </w:t>
      </w:r>
      <w:proofErr w:type="spellStart"/>
      <w:r w:rsidRPr="00081322">
        <w:rPr>
          <w:rFonts w:cs="Times New Roman"/>
          <w:lang w:eastAsia="en-US"/>
        </w:rPr>
        <w:t>determine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criteria</w:t>
      </w:r>
      <w:proofErr w:type="spellEnd"/>
      <w:r w:rsidRPr="00081322">
        <w:rPr>
          <w:rFonts w:cs="Times New Roman"/>
          <w:lang w:eastAsia="en-US"/>
        </w:rPr>
        <w:t xml:space="preserve"> in </w:t>
      </w:r>
      <w:proofErr w:type="spellStart"/>
      <w:r w:rsidRPr="00081322">
        <w:rPr>
          <w:rFonts w:cs="Times New Roman"/>
          <w:lang w:eastAsia="en-US"/>
        </w:rPr>
        <w:t>compliance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with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the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institutional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requirements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and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priorities</w:t>
      </w:r>
      <w:proofErr w:type="spellEnd"/>
      <w:r w:rsidRPr="00081322">
        <w:rPr>
          <w:rFonts w:cs="Times New Roman"/>
          <w:lang w:eastAsia="en-US"/>
        </w:rPr>
        <w:t>,</w:t>
      </w:r>
    </w:p>
    <w:p w:rsidR="001C100F" w:rsidRPr="00081322" w:rsidRDefault="001C100F" w:rsidP="001C100F">
      <w:pPr>
        <w:spacing w:after="160" w:line="259" w:lineRule="auto"/>
        <w:rPr>
          <w:rFonts w:cs="Times New Roman"/>
          <w:lang w:eastAsia="en-US"/>
        </w:rPr>
      </w:pPr>
      <w:r w:rsidRPr="00081322">
        <w:rPr>
          <w:rFonts w:cs="Times New Roman"/>
          <w:lang w:eastAsia="en-US"/>
        </w:rPr>
        <w:t>•</w:t>
      </w:r>
      <w:r w:rsidRPr="00081322">
        <w:rPr>
          <w:rFonts w:cs="Times New Roman"/>
          <w:lang w:eastAsia="en-US"/>
        </w:rPr>
        <w:tab/>
      </w:r>
      <w:proofErr w:type="spellStart"/>
      <w:r w:rsidRPr="00081322">
        <w:rPr>
          <w:rFonts w:cs="Times New Roman"/>
          <w:lang w:eastAsia="en-US"/>
        </w:rPr>
        <w:t>The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institution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should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apply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the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priorities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by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giving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plus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points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to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the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relevant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candidate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who</w:t>
      </w:r>
      <w:proofErr w:type="spellEnd"/>
      <w:r w:rsidRPr="00081322">
        <w:rPr>
          <w:rFonts w:cs="Times New Roman"/>
          <w:lang w:eastAsia="en-US"/>
        </w:rPr>
        <w:t xml:space="preserve"> is </w:t>
      </w:r>
      <w:proofErr w:type="spellStart"/>
      <w:r w:rsidRPr="00081322">
        <w:rPr>
          <w:rFonts w:cs="Times New Roman"/>
          <w:lang w:eastAsia="en-US"/>
        </w:rPr>
        <w:t>matching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the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criteria</w:t>
      </w:r>
      <w:proofErr w:type="spellEnd"/>
      <w:r w:rsidRPr="00081322">
        <w:rPr>
          <w:rFonts w:cs="Times New Roman"/>
          <w:lang w:eastAsia="en-US"/>
        </w:rPr>
        <w:t>.</w:t>
      </w:r>
    </w:p>
    <w:p w:rsidR="001C100F" w:rsidRPr="00F147C2" w:rsidRDefault="001C100F" w:rsidP="001C100F">
      <w:pPr>
        <w:spacing w:after="160" w:line="259" w:lineRule="auto"/>
        <w:jc w:val="both"/>
        <w:rPr>
          <w:rFonts w:cs="Times New Roman"/>
          <w:lang w:eastAsia="en-US"/>
        </w:rPr>
      </w:pPr>
      <w:proofErr w:type="spellStart"/>
      <w:proofErr w:type="gramStart"/>
      <w:r>
        <w:rPr>
          <w:rFonts w:cs="Times New Roman"/>
          <w:lang w:eastAsia="en-US"/>
        </w:rPr>
        <w:t>Members</w:t>
      </w:r>
      <w:proofErr w:type="spellEnd"/>
      <w:r>
        <w:rPr>
          <w:rFonts w:cs="Times New Roman"/>
          <w:lang w:eastAsia="en-US"/>
        </w:rPr>
        <w:t xml:space="preserve"> of </w:t>
      </w:r>
      <w:proofErr w:type="spellStart"/>
      <w:r>
        <w:rPr>
          <w:rFonts w:cs="Times New Roman"/>
          <w:lang w:eastAsia="en-US"/>
        </w:rPr>
        <w:t>your</w:t>
      </w:r>
      <w:proofErr w:type="spellEnd"/>
      <w:r>
        <w:rPr>
          <w:rFonts w:cs="Times New Roman"/>
          <w:lang w:eastAsia="en-US"/>
        </w:rPr>
        <w:t xml:space="preserve"> </w:t>
      </w:r>
      <w:proofErr w:type="spellStart"/>
      <w:r w:rsidR="0033451B">
        <w:rPr>
          <w:rFonts w:cs="Times New Roman"/>
          <w:lang w:eastAsia="en-US"/>
        </w:rPr>
        <w:t>administrative</w:t>
      </w:r>
      <w:proofErr w:type="spellEnd"/>
      <w:r w:rsidR="0033451B">
        <w:rPr>
          <w:rFonts w:cs="Times New Roman"/>
          <w:lang w:eastAsia="en-US"/>
        </w:rPr>
        <w:t xml:space="preserve"> </w:t>
      </w:r>
      <w:proofErr w:type="spellStart"/>
      <w:r w:rsidR="0033451B">
        <w:rPr>
          <w:rFonts w:cs="Times New Roman"/>
          <w:lang w:eastAsia="en-US"/>
        </w:rPr>
        <w:t>staff</w:t>
      </w:r>
      <w:proofErr w:type="spellEnd"/>
      <w:r w:rsidR="0033451B">
        <w:rPr>
          <w:rFonts w:cs="Times New Roman"/>
          <w:lang w:eastAsia="en-US"/>
        </w:rPr>
        <w:t xml:space="preserve"> </w:t>
      </w:r>
      <w:proofErr w:type="spellStart"/>
      <w:r w:rsidR="0033451B">
        <w:rPr>
          <w:rFonts w:cs="Times New Roman"/>
          <w:lang w:eastAsia="en-US"/>
        </w:rPr>
        <w:t>are</w:t>
      </w:r>
      <w:proofErr w:type="spellEnd"/>
      <w:r w:rsidR="0033451B">
        <w:rPr>
          <w:rFonts w:cs="Times New Roman"/>
          <w:lang w:eastAsia="en-US"/>
        </w:rPr>
        <w:t xml:space="preserve"> </w:t>
      </w:r>
      <w:proofErr w:type="spellStart"/>
      <w:r w:rsidR="0033451B">
        <w:rPr>
          <w:rFonts w:cs="Times New Roman"/>
          <w:lang w:eastAsia="en-US"/>
        </w:rPr>
        <w:t>welcome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for</w:t>
      </w:r>
      <w:proofErr w:type="spellEnd"/>
      <w:r w:rsidRPr="00081322">
        <w:rPr>
          <w:rFonts w:cs="Times New Roman"/>
          <w:lang w:eastAsia="en-US"/>
        </w:rPr>
        <w:t xml:space="preserve"> a </w:t>
      </w:r>
      <w:proofErr w:type="spellStart"/>
      <w:r w:rsidRPr="00081322">
        <w:rPr>
          <w:rFonts w:cs="Times New Roman"/>
          <w:lang w:eastAsia="en-US"/>
        </w:rPr>
        <w:t>period</w:t>
      </w:r>
      <w:proofErr w:type="spellEnd"/>
      <w:r w:rsidRPr="00081322">
        <w:rPr>
          <w:rFonts w:cs="Times New Roman"/>
          <w:lang w:eastAsia="en-US"/>
        </w:rPr>
        <w:t xml:space="preserve"> of </w:t>
      </w:r>
      <w:r>
        <w:rPr>
          <w:rFonts w:cs="Times New Roman"/>
          <w:lang w:eastAsia="en-US"/>
        </w:rPr>
        <w:t xml:space="preserve">5 </w:t>
      </w:r>
      <w:proofErr w:type="spellStart"/>
      <w:r>
        <w:rPr>
          <w:rFonts w:cs="Times New Roman"/>
          <w:lang w:eastAsia="en-US"/>
        </w:rPr>
        <w:t>days</w:t>
      </w:r>
      <w:proofErr w:type="spellEnd"/>
      <w:r>
        <w:rPr>
          <w:rFonts w:cs="Times New Roman"/>
          <w:lang w:eastAsia="en-US"/>
        </w:rPr>
        <w:t xml:space="preserve"> </w:t>
      </w:r>
      <w:r w:rsidRPr="00081322">
        <w:rPr>
          <w:rFonts w:cs="Times New Roman"/>
          <w:lang w:eastAsia="en-US"/>
        </w:rPr>
        <w:t xml:space="preserve">in </w:t>
      </w:r>
      <w:proofErr w:type="spellStart"/>
      <w:r w:rsidRPr="00081322">
        <w:rPr>
          <w:rFonts w:cs="Times New Roman"/>
          <w:lang w:eastAsia="en-US"/>
        </w:rPr>
        <w:t>the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designated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faculties</w:t>
      </w:r>
      <w:proofErr w:type="spellEnd"/>
      <w:r w:rsidRPr="00081322">
        <w:rPr>
          <w:rFonts w:cs="Times New Roman"/>
          <w:lang w:eastAsia="en-US"/>
        </w:rPr>
        <w:t>/</w:t>
      </w:r>
      <w:proofErr w:type="spellStart"/>
      <w:r w:rsidRPr="00081322">
        <w:rPr>
          <w:rFonts w:cs="Times New Roman"/>
          <w:lang w:eastAsia="en-US"/>
        </w:rPr>
        <w:t>departments</w:t>
      </w:r>
      <w:proofErr w:type="spellEnd"/>
      <w:r>
        <w:rPr>
          <w:rFonts w:cs="Times New Roman"/>
          <w:lang w:eastAsia="en-US"/>
        </w:rPr>
        <w:t>/</w:t>
      </w:r>
      <w:proofErr w:type="spellStart"/>
      <w:r>
        <w:rPr>
          <w:rFonts w:cs="Times New Roman"/>
          <w:lang w:eastAsia="en-US"/>
        </w:rPr>
        <w:t>units</w:t>
      </w:r>
      <w:proofErr w:type="spellEnd"/>
      <w:r w:rsidRPr="00081322">
        <w:rPr>
          <w:rFonts w:cs="Times New Roman"/>
          <w:lang w:eastAsia="en-US"/>
        </w:rPr>
        <w:t xml:space="preserve"> (in </w:t>
      </w:r>
      <w:proofErr w:type="spellStart"/>
      <w:r w:rsidRPr="00081322">
        <w:rPr>
          <w:rFonts w:cs="Times New Roman"/>
          <w:lang w:eastAsia="en-US"/>
        </w:rPr>
        <w:t>signed</w:t>
      </w:r>
      <w:proofErr w:type="spellEnd"/>
      <w:r w:rsidRPr="00081322">
        <w:rPr>
          <w:rFonts w:cs="Times New Roman"/>
          <w:lang w:eastAsia="en-US"/>
        </w:rPr>
        <w:t xml:space="preserve"> IIA) of </w:t>
      </w:r>
      <w:proofErr w:type="spellStart"/>
      <w:r w:rsidRPr="00081322">
        <w:rPr>
          <w:rFonts w:cs="Times New Roman"/>
          <w:lang w:eastAsia="en-US"/>
        </w:rPr>
        <w:t>Iskenderun</w:t>
      </w:r>
      <w:proofErr w:type="spellEnd"/>
      <w:r w:rsidRPr="00081322">
        <w:rPr>
          <w:rFonts w:cs="Times New Roman"/>
          <w:lang w:eastAsia="en-US"/>
        </w:rPr>
        <w:t xml:space="preserve"> Technical </w:t>
      </w:r>
      <w:proofErr w:type="spellStart"/>
      <w:r w:rsidRPr="00081322">
        <w:rPr>
          <w:rFonts w:cs="Times New Roman"/>
          <w:lang w:eastAsia="en-US"/>
        </w:rPr>
        <w:t>University</w:t>
      </w:r>
      <w:proofErr w:type="spellEnd"/>
      <w:r w:rsidRPr="00081322">
        <w:rPr>
          <w:rFonts w:cs="Times New Roman"/>
          <w:lang w:eastAsia="en-US"/>
        </w:rPr>
        <w:t xml:space="preserve"> (ISTE) </w:t>
      </w:r>
      <w:proofErr w:type="spellStart"/>
      <w:r w:rsidRPr="00C54CD3">
        <w:rPr>
          <w:rFonts w:cs="Times New Roman"/>
          <w:lang w:eastAsia="en-US"/>
        </w:rPr>
        <w:t>between</w:t>
      </w:r>
      <w:proofErr w:type="spellEnd"/>
      <w:r w:rsidRPr="00C54CD3">
        <w:rPr>
          <w:rFonts w:cs="Times New Roman"/>
          <w:lang w:eastAsia="en-US"/>
        </w:rPr>
        <w:t xml:space="preserve"> 2023 </w:t>
      </w:r>
      <w:proofErr w:type="spellStart"/>
      <w:r w:rsidRPr="00C54CD3">
        <w:rPr>
          <w:rFonts w:cs="Times New Roman"/>
          <w:lang w:eastAsia="en-US"/>
        </w:rPr>
        <w:t>and</w:t>
      </w:r>
      <w:proofErr w:type="spellEnd"/>
      <w:r w:rsidRPr="00C54CD3">
        <w:rPr>
          <w:rFonts w:cs="Times New Roman"/>
          <w:lang w:eastAsia="en-US"/>
        </w:rPr>
        <w:t xml:space="preserve"> 2025 </w:t>
      </w:r>
      <w:proofErr w:type="spellStart"/>
      <w:r w:rsidRPr="00C54CD3">
        <w:rPr>
          <w:rFonts w:cs="Times New Roman"/>
          <w:lang w:eastAsia="en-US"/>
        </w:rPr>
        <w:t>years</w:t>
      </w:r>
      <w:proofErr w:type="spellEnd"/>
      <w:r w:rsidRPr="00C54CD3">
        <w:rPr>
          <w:rFonts w:cs="Times New Roman"/>
          <w:lang w:eastAsia="en-US"/>
        </w:rPr>
        <w:t xml:space="preserve"> </w:t>
      </w:r>
      <w:r w:rsidRPr="00C54CD3">
        <w:rPr>
          <w:rFonts w:cs="Times New Roman"/>
          <w:b/>
          <w:lang w:eastAsia="en-US"/>
        </w:rPr>
        <w:t>(</w:t>
      </w:r>
      <w:proofErr w:type="spellStart"/>
      <w:r>
        <w:rPr>
          <w:rFonts w:cs="Times New Roman"/>
          <w:b/>
          <w:lang w:eastAsia="en-US"/>
        </w:rPr>
        <w:t>until</w:t>
      </w:r>
      <w:proofErr w:type="spellEnd"/>
      <w:r>
        <w:rPr>
          <w:rFonts w:cs="Times New Roman"/>
          <w:b/>
          <w:lang w:eastAsia="en-US"/>
        </w:rPr>
        <w:t xml:space="preserve"> Project </w:t>
      </w:r>
      <w:proofErr w:type="spellStart"/>
      <w:r>
        <w:rPr>
          <w:rFonts w:cs="Times New Roman"/>
          <w:b/>
          <w:lang w:eastAsia="en-US"/>
        </w:rPr>
        <w:t>ending</w:t>
      </w:r>
      <w:proofErr w:type="spellEnd"/>
      <w:r>
        <w:rPr>
          <w:rFonts w:cs="Times New Roman"/>
          <w:b/>
          <w:lang w:eastAsia="en-US"/>
        </w:rPr>
        <w:t xml:space="preserve"> </w:t>
      </w:r>
      <w:proofErr w:type="spellStart"/>
      <w:r>
        <w:rPr>
          <w:rFonts w:cs="Times New Roman"/>
          <w:b/>
          <w:lang w:eastAsia="en-US"/>
        </w:rPr>
        <w:t>date</w:t>
      </w:r>
      <w:proofErr w:type="spellEnd"/>
      <w:r>
        <w:rPr>
          <w:rFonts w:cs="Times New Roman"/>
          <w:b/>
          <w:lang w:eastAsia="en-US"/>
        </w:rPr>
        <w:t>:</w:t>
      </w:r>
      <w:r w:rsidRPr="00275841">
        <w:rPr>
          <w:rFonts w:cs="Times New Roman"/>
          <w:b/>
          <w:lang w:eastAsia="en-US"/>
        </w:rPr>
        <w:t xml:space="preserve"> </w:t>
      </w:r>
      <w:r w:rsidRPr="00C54CD3">
        <w:rPr>
          <w:rFonts w:cs="Times New Roman"/>
          <w:b/>
          <w:lang w:eastAsia="en-US"/>
        </w:rPr>
        <w:t xml:space="preserve">31st </w:t>
      </w:r>
      <w:proofErr w:type="spellStart"/>
      <w:r w:rsidRPr="00C54CD3">
        <w:rPr>
          <w:rFonts w:cs="Times New Roman"/>
          <w:b/>
          <w:lang w:eastAsia="en-US"/>
        </w:rPr>
        <w:t>July</w:t>
      </w:r>
      <w:proofErr w:type="spellEnd"/>
      <w:r w:rsidRPr="00C54CD3">
        <w:rPr>
          <w:rFonts w:cs="Times New Roman"/>
          <w:b/>
          <w:lang w:eastAsia="en-US"/>
        </w:rPr>
        <w:t xml:space="preserve"> 2025</w:t>
      </w:r>
      <w:r w:rsidRPr="00C54CD3">
        <w:rPr>
          <w:rFonts w:cs="Times New Roman"/>
          <w:lang w:eastAsia="en-US"/>
        </w:rPr>
        <w:t xml:space="preserve">) </w:t>
      </w:r>
      <w:proofErr w:type="spellStart"/>
      <w:r w:rsidRPr="00081322">
        <w:rPr>
          <w:rFonts w:cs="Times New Roman"/>
          <w:lang w:eastAsia="en-US"/>
        </w:rPr>
        <w:t>provided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that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the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possible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restrictions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arising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from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the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pandemic</w:t>
      </w:r>
      <w:proofErr w:type="spellEnd"/>
      <w:r w:rsidRPr="00081322">
        <w:rPr>
          <w:rFonts w:cs="Times New Roman"/>
          <w:lang w:eastAsia="en-US"/>
        </w:rPr>
        <w:t xml:space="preserve"> </w:t>
      </w:r>
      <w:proofErr w:type="spellStart"/>
      <w:r w:rsidRPr="00081322">
        <w:rPr>
          <w:rFonts w:cs="Times New Roman"/>
          <w:lang w:eastAsia="en-US"/>
        </w:rPr>
        <w:t>allow</w:t>
      </w:r>
      <w:proofErr w:type="spellEnd"/>
      <w:r w:rsidRPr="00081322">
        <w:rPr>
          <w:rFonts w:cs="Times New Roman"/>
          <w:lang w:eastAsia="en-US"/>
        </w:rPr>
        <w:t xml:space="preserve"> it</w:t>
      </w:r>
      <w:r>
        <w:rPr>
          <w:rFonts w:cs="Times New Roman"/>
          <w:lang w:eastAsia="en-US"/>
        </w:rPr>
        <w:t>.</w:t>
      </w:r>
      <w:proofErr w:type="gramEnd"/>
    </w:p>
    <w:p w:rsidR="001C100F" w:rsidRDefault="001C100F" w:rsidP="001C100F">
      <w:pPr>
        <w:rPr>
          <w:rFonts w:asciiTheme="minorHAnsi" w:hAnsiTheme="minorHAnsi" w:cstheme="minorHAnsi"/>
          <w:b/>
          <w:bCs/>
          <w:color w:val="3366FF"/>
          <w:u w:val="single"/>
          <w:shd w:val="clear" w:color="auto" w:fill="FFFFFF"/>
        </w:rPr>
      </w:pPr>
      <w:r w:rsidRPr="0044654F">
        <w:rPr>
          <w:b/>
          <w:bCs/>
        </w:rPr>
        <w:t xml:space="preserve">* </w:t>
      </w:r>
      <w:proofErr w:type="spellStart"/>
      <w:r w:rsidRPr="0044654F">
        <w:rPr>
          <w:b/>
          <w:bCs/>
        </w:rPr>
        <w:t>having</w:t>
      </w:r>
      <w:proofErr w:type="spellEnd"/>
      <w:r w:rsidRPr="0044654F">
        <w:rPr>
          <w:b/>
          <w:bCs/>
        </w:rPr>
        <w:t xml:space="preserve"> </w:t>
      </w:r>
      <w:r w:rsidRPr="0044654F">
        <w:rPr>
          <w:rFonts w:cs="Times New Roman"/>
          <w:b/>
          <w:bCs/>
          <w:lang w:eastAsia="en-US"/>
        </w:rPr>
        <w:t xml:space="preserve">a minimum English </w:t>
      </w:r>
      <w:proofErr w:type="spellStart"/>
      <w:r w:rsidRPr="0044654F">
        <w:rPr>
          <w:rFonts w:cs="Times New Roman"/>
          <w:b/>
          <w:bCs/>
          <w:lang w:eastAsia="en-US"/>
        </w:rPr>
        <w:t>proficiency</w:t>
      </w:r>
      <w:proofErr w:type="spellEnd"/>
      <w:r w:rsidRPr="0044654F">
        <w:rPr>
          <w:rFonts w:cs="Times New Roman"/>
          <w:b/>
          <w:bCs/>
          <w:lang w:eastAsia="en-US"/>
        </w:rPr>
        <w:t xml:space="preserve"> </w:t>
      </w:r>
      <w:proofErr w:type="spellStart"/>
      <w:r w:rsidRPr="0044654F">
        <w:rPr>
          <w:rFonts w:cs="Times New Roman"/>
          <w:b/>
          <w:bCs/>
          <w:lang w:eastAsia="en-US"/>
        </w:rPr>
        <w:t>level</w:t>
      </w:r>
      <w:proofErr w:type="spellEnd"/>
      <w:r w:rsidRPr="0044654F">
        <w:rPr>
          <w:rFonts w:cs="Times New Roman"/>
          <w:b/>
          <w:bCs/>
          <w:lang w:eastAsia="en-US"/>
        </w:rPr>
        <w:t xml:space="preserve"> of B2</w:t>
      </w:r>
      <w:r w:rsidRPr="0044654F">
        <w:rPr>
          <w:b/>
          <w:bCs/>
        </w:rPr>
        <w:t xml:space="preserve"> </w:t>
      </w:r>
      <w:proofErr w:type="spellStart"/>
      <w:r w:rsidRPr="0044654F">
        <w:rPr>
          <w:rFonts w:asciiTheme="minorHAnsi" w:hAnsiTheme="minorHAnsi" w:cstheme="minorHAnsi"/>
          <w:b/>
          <w:bCs/>
          <w:color w:val="252525"/>
          <w:shd w:val="clear" w:color="auto" w:fill="FFFFFF"/>
        </w:rPr>
        <w:t>according</w:t>
      </w:r>
      <w:proofErr w:type="spellEnd"/>
      <w:r w:rsidRPr="0044654F">
        <w:rPr>
          <w:rFonts w:asciiTheme="minorHAnsi" w:hAnsiTheme="minorHAnsi" w:cstheme="minorHAnsi"/>
          <w:b/>
          <w:bCs/>
          <w:color w:val="252525"/>
          <w:shd w:val="clear" w:color="auto" w:fill="FFFFFF"/>
        </w:rPr>
        <w:t xml:space="preserve"> </w:t>
      </w:r>
      <w:proofErr w:type="spellStart"/>
      <w:r w:rsidRPr="0044654F">
        <w:rPr>
          <w:rFonts w:asciiTheme="minorHAnsi" w:hAnsiTheme="minorHAnsi" w:cstheme="minorHAnsi"/>
          <w:b/>
          <w:bCs/>
          <w:color w:val="252525"/>
          <w:shd w:val="clear" w:color="auto" w:fill="FFFFFF"/>
        </w:rPr>
        <w:t>to</w:t>
      </w:r>
      <w:proofErr w:type="spellEnd"/>
      <w:r w:rsidRPr="0044654F">
        <w:rPr>
          <w:rFonts w:asciiTheme="minorHAnsi" w:hAnsiTheme="minorHAnsi" w:cstheme="minorHAnsi"/>
          <w:b/>
          <w:bCs/>
          <w:color w:val="252525"/>
          <w:shd w:val="clear" w:color="auto" w:fill="FFFFFF"/>
        </w:rPr>
        <w:t> </w:t>
      </w:r>
      <w:proofErr w:type="spellStart"/>
      <w:r w:rsidR="0033451B">
        <w:rPr>
          <w:rFonts w:asciiTheme="minorHAnsi" w:hAnsiTheme="minorHAnsi" w:cstheme="minorHAnsi"/>
          <w:b/>
          <w:bCs/>
          <w:color w:val="252525"/>
          <w:shd w:val="clear" w:color="auto" w:fill="FFFFFF"/>
        </w:rPr>
        <w:t>the</w:t>
      </w:r>
      <w:proofErr w:type="spellEnd"/>
      <w:r w:rsidR="0033451B">
        <w:rPr>
          <w:rFonts w:asciiTheme="minorHAnsi" w:hAnsiTheme="minorHAnsi" w:cstheme="minorHAnsi"/>
          <w:b/>
          <w:bCs/>
          <w:color w:val="252525"/>
          <w:shd w:val="clear" w:color="auto" w:fill="FFFFFF"/>
        </w:rPr>
        <w:t xml:space="preserve"> </w:t>
      </w:r>
      <w:hyperlink r:id="rId5" w:tgtFrame="_blank" w:history="1">
        <w:proofErr w:type="spellStart"/>
        <w:r w:rsidRPr="0044654F">
          <w:rPr>
            <w:rFonts w:asciiTheme="minorHAnsi" w:hAnsiTheme="minorHAnsi" w:cstheme="minorHAnsi"/>
            <w:b/>
            <w:bCs/>
            <w:color w:val="3366FF"/>
            <w:u w:val="single"/>
            <w:shd w:val="clear" w:color="auto" w:fill="FFFFFF"/>
          </w:rPr>
          <w:t>Common</w:t>
        </w:r>
        <w:proofErr w:type="spellEnd"/>
        <w:r w:rsidRPr="0044654F">
          <w:rPr>
            <w:rFonts w:asciiTheme="minorHAnsi" w:hAnsiTheme="minorHAnsi" w:cstheme="minorHAnsi"/>
            <w:b/>
            <w:bCs/>
            <w:color w:val="3366FF"/>
            <w:u w:val="single"/>
            <w:shd w:val="clear" w:color="auto" w:fill="FFFFFF"/>
          </w:rPr>
          <w:t xml:space="preserve"> </w:t>
        </w:r>
        <w:proofErr w:type="spellStart"/>
        <w:r w:rsidRPr="0044654F">
          <w:rPr>
            <w:rFonts w:asciiTheme="minorHAnsi" w:hAnsiTheme="minorHAnsi" w:cstheme="minorHAnsi"/>
            <w:b/>
            <w:bCs/>
            <w:color w:val="3366FF"/>
            <w:u w:val="single"/>
            <w:shd w:val="clear" w:color="auto" w:fill="FFFFFF"/>
          </w:rPr>
          <w:t>European</w:t>
        </w:r>
        <w:proofErr w:type="spellEnd"/>
        <w:r w:rsidRPr="0044654F">
          <w:rPr>
            <w:rFonts w:asciiTheme="minorHAnsi" w:hAnsiTheme="minorHAnsi" w:cstheme="minorHAnsi"/>
            <w:b/>
            <w:bCs/>
            <w:color w:val="3366FF"/>
            <w:u w:val="single"/>
            <w:shd w:val="clear" w:color="auto" w:fill="FFFFFF"/>
          </w:rPr>
          <w:t xml:space="preserve"> Framework of Reference </w:t>
        </w:r>
        <w:proofErr w:type="spellStart"/>
        <w:r w:rsidRPr="0044654F">
          <w:rPr>
            <w:rFonts w:asciiTheme="minorHAnsi" w:hAnsiTheme="minorHAnsi" w:cstheme="minorHAnsi"/>
            <w:b/>
            <w:bCs/>
            <w:color w:val="3366FF"/>
            <w:u w:val="single"/>
            <w:shd w:val="clear" w:color="auto" w:fill="FFFFFF"/>
          </w:rPr>
          <w:t>for</w:t>
        </w:r>
        <w:proofErr w:type="spellEnd"/>
        <w:r w:rsidRPr="0044654F">
          <w:rPr>
            <w:rFonts w:asciiTheme="minorHAnsi" w:hAnsiTheme="minorHAnsi" w:cstheme="minorHAnsi"/>
            <w:b/>
            <w:bCs/>
            <w:color w:val="3366FF"/>
            <w:u w:val="single"/>
            <w:shd w:val="clear" w:color="auto" w:fill="FFFFFF"/>
          </w:rPr>
          <w:t xml:space="preserve"> </w:t>
        </w:r>
        <w:proofErr w:type="spellStart"/>
        <w:r w:rsidRPr="0044654F">
          <w:rPr>
            <w:rFonts w:asciiTheme="minorHAnsi" w:hAnsiTheme="minorHAnsi" w:cstheme="minorHAnsi"/>
            <w:b/>
            <w:bCs/>
            <w:color w:val="3366FF"/>
            <w:u w:val="single"/>
            <w:shd w:val="clear" w:color="auto" w:fill="FFFFFF"/>
          </w:rPr>
          <w:t>Languages</w:t>
        </w:r>
        <w:proofErr w:type="spellEnd"/>
      </w:hyperlink>
      <w:r w:rsidRPr="0044654F">
        <w:rPr>
          <w:rFonts w:asciiTheme="minorHAnsi" w:hAnsiTheme="minorHAnsi" w:cstheme="minorHAnsi"/>
          <w:b/>
          <w:bCs/>
          <w:color w:val="3366FF"/>
          <w:u w:val="single"/>
          <w:shd w:val="clear" w:color="auto" w:fill="FFFFFF"/>
        </w:rPr>
        <w:t>.</w:t>
      </w:r>
    </w:p>
    <w:p w:rsidR="001C100F" w:rsidRDefault="001C100F" w:rsidP="001C100F">
      <w:pPr>
        <w:rPr>
          <w:rFonts w:cstheme="minorHAnsi"/>
          <w:b/>
          <w:bCs/>
          <w:color w:val="3366FF"/>
          <w:u w:val="single"/>
          <w:shd w:val="clear" w:color="auto" w:fill="FFFFFF"/>
        </w:rPr>
      </w:pPr>
    </w:p>
    <w:p w:rsidR="001C100F" w:rsidRPr="000060A0" w:rsidRDefault="001C100F" w:rsidP="001C100F">
      <w:pPr>
        <w:jc w:val="both"/>
        <w:rPr>
          <w:b/>
          <w:bCs/>
        </w:rPr>
      </w:pPr>
      <w:proofErr w:type="spellStart"/>
      <w:r w:rsidRPr="006C51EF">
        <w:rPr>
          <w:rFonts w:cstheme="minorHAnsi"/>
          <w:b/>
          <w:bCs/>
          <w:sz w:val="24"/>
          <w:szCs w:val="24"/>
          <w:u w:val="single"/>
          <w:shd w:val="clear" w:color="auto" w:fill="FFFFFF"/>
        </w:rPr>
        <w:t>Note</w:t>
      </w:r>
      <w:proofErr w:type="spellEnd"/>
      <w:r w:rsidRPr="006C51EF">
        <w:rPr>
          <w:rFonts w:cstheme="minorHAnsi"/>
          <w:b/>
          <w:bCs/>
          <w:sz w:val="24"/>
          <w:szCs w:val="24"/>
          <w:u w:val="single"/>
          <w:shd w:val="clear" w:color="auto" w:fill="FFFFFF"/>
        </w:rPr>
        <w:t>:</w:t>
      </w:r>
      <w:r w:rsidRPr="000060A0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The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actual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assessment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criteria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, </w:t>
      </w:r>
      <w:proofErr w:type="spellStart"/>
      <w:r>
        <w:rPr>
          <w:rFonts w:cstheme="minorHAnsi"/>
          <w:b/>
          <w:bCs/>
          <w:shd w:val="clear" w:color="auto" w:fill="FFFFFF"/>
        </w:rPr>
        <w:t>which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is </w:t>
      </w:r>
      <w:proofErr w:type="spellStart"/>
      <w:r>
        <w:rPr>
          <w:rFonts w:cstheme="minorHAnsi"/>
          <w:b/>
          <w:bCs/>
          <w:shd w:val="clear" w:color="auto" w:fill="FFFFFF"/>
        </w:rPr>
        <w:t>planned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to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release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to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the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staff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during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the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evaluation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process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, </w:t>
      </w:r>
      <w:proofErr w:type="spellStart"/>
      <w:r>
        <w:rPr>
          <w:rFonts w:cstheme="minorHAnsi"/>
          <w:b/>
          <w:bCs/>
          <w:shd w:val="clear" w:color="auto" w:fill="FFFFFF"/>
        </w:rPr>
        <w:t>must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be </w:t>
      </w:r>
      <w:proofErr w:type="spellStart"/>
      <w:r>
        <w:rPr>
          <w:rFonts w:cstheme="minorHAnsi"/>
          <w:b/>
          <w:bCs/>
          <w:shd w:val="clear" w:color="auto" w:fill="FFFFFF"/>
        </w:rPr>
        <w:t>redacted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by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managerial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decision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(</w:t>
      </w:r>
      <w:proofErr w:type="spellStart"/>
      <w:r>
        <w:rPr>
          <w:rFonts w:cstheme="minorHAnsi"/>
          <w:b/>
          <w:bCs/>
          <w:shd w:val="clear" w:color="auto" w:fill="FFFFFF"/>
        </w:rPr>
        <w:t>senatus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consultum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, board </w:t>
      </w:r>
      <w:proofErr w:type="spellStart"/>
      <w:r>
        <w:rPr>
          <w:rFonts w:cstheme="minorHAnsi"/>
          <w:b/>
          <w:bCs/>
          <w:shd w:val="clear" w:color="auto" w:fill="FFFFFF"/>
        </w:rPr>
        <w:t>decision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or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approval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of </w:t>
      </w:r>
      <w:proofErr w:type="spellStart"/>
      <w:r>
        <w:rPr>
          <w:rFonts w:cstheme="minorHAnsi"/>
          <w:b/>
          <w:bCs/>
          <w:shd w:val="clear" w:color="auto" w:fill="FFFFFF"/>
        </w:rPr>
        <w:t>rectorate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) </w:t>
      </w:r>
      <w:proofErr w:type="spellStart"/>
      <w:r>
        <w:rPr>
          <w:rFonts w:cstheme="minorHAnsi"/>
          <w:b/>
          <w:bCs/>
          <w:shd w:val="clear" w:color="auto" w:fill="FFFFFF"/>
        </w:rPr>
        <w:t>and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announced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before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the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application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process</w:t>
      </w:r>
      <w:proofErr w:type="spellEnd"/>
      <w:r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hd w:val="clear" w:color="auto" w:fill="FFFFFF"/>
        </w:rPr>
        <w:t>starts</w:t>
      </w:r>
      <w:proofErr w:type="spellEnd"/>
      <w:r>
        <w:rPr>
          <w:rFonts w:cstheme="minorHAnsi"/>
          <w:b/>
          <w:bCs/>
          <w:shd w:val="clear" w:color="auto" w:fill="FFFFFF"/>
        </w:rPr>
        <w:t>.</w:t>
      </w:r>
    </w:p>
    <w:p w:rsidR="001C100F" w:rsidRPr="001C100F" w:rsidRDefault="001C100F" w:rsidP="001C100F">
      <w:pPr>
        <w:spacing w:after="160" w:line="259" w:lineRule="auto"/>
        <w:jc w:val="center"/>
        <w:rPr>
          <w:rFonts w:cs="Times New Roman"/>
          <w:b/>
          <w:bCs/>
          <w:sz w:val="24"/>
          <w:szCs w:val="24"/>
          <w:lang w:eastAsia="en-US"/>
        </w:rPr>
      </w:pPr>
    </w:p>
    <w:p w:rsidR="00087577" w:rsidRDefault="00087577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211CE3" w:rsidRDefault="00211CE3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211CE3" w:rsidRDefault="00211CE3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211CE3" w:rsidRDefault="00211CE3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211CE3" w:rsidRDefault="00211CE3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211CE3" w:rsidRDefault="00211CE3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211CE3" w:rsidRDefault="00211CE3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211CE3" w:rsidRDefault="00211CE3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211CE3" w:rsidRDefault="00211CE3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211CE3" w:rsidRDefault="00211CE3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211CE3" w:rsidRDefault="00211CE3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211CE3" w:rsidRDefault="00211CE3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211CE3" w:rsidRDefault="00211CE3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211CE3" w:rsidRDefault="00211CE3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211CE3" w:rsidRDefault="00211CE3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211CE3" w:rsidRDefault="00211CE3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DA0A6D" w:rsidRPr="00211CE3" w:rsidRDefault="00DA0A6D" w:rsidP="00DA0A6D">
      <w:pPr>
        <w:jc w:val="center"/>
        <w:rPr>
          <w:rFonts w:cstheme="minorHAnsi"/>
          <w:b/>
          <w:bCs/>
          <w:sz w:val="24"/>
          <w:szCs w:val="24"/>
          <w:u w:val="single"/>
          <w:shd w:val="clear" w:color="auto" w:fill="FFFFFF"/>
        </w:rPr>
      </w:pPr>
      <w:r w:rsidRPr="00211CE3">
        <w:rPr>
          <w:rFonts w:asciiTheme="minorHAnsi" w:hAnsiTheme="minorHAnsi" w:cstheme="minorHAnsi"/>
          <w:b/>
          <w:bCs/>
          <w:color w:val="252525"/>
          <w:sz w:val="24"/>
          <w:szCs w:val="24"/>
          <w:u w:val="single"/>
          <w:shd w:val="clear" w:color="auto" w:fill="FFFFFF"/>
        </w:rPr>
        <w:lastRenderedPageBreak/>
        <w:t xml:space="preserve">Application </w:t>
      </w:r>
      <w:proofErr w:type="spellStart"/>
      <w:r w:rsidRPr="00211CE3">
        <w:rPr>
          <w:rFonts w:asciiTheme="minorHAnsi" w:hAnsiTheme="minorHAnsi" w:cstheme="minorHAnsi"/>
          <w:b/>
          <w:bCs/>
          <w:color w:val="252525"/>
          <w:sz w:val="24"/>
          <w:szCs w:val="24"/>
          <w:u w:val="single"/>
          <w:shd w:val="clear" w:color="auto" w:fill="FFFFFF"/>
        </w:rPr>
        <w:t>Documents</w:t>
      </w:r>
      <w:proofErr w:type="spellEnd"/>
      <w:r>
        <w:rPr>
          <w:rFonts w:asciiTheme="minorHAnsi" w:hAnsiTheme="minorHAnsi" w:cstheme="minorHAnsi"/>
          <w:b/>
          <w:bCs/>
          <w:color w:val="252525"/>
          <w:sz w:val="24"/>
          <w:szCs w:val="24"/>
          <w:u w:val="single"/>
          <w:shd w:val="clear" w:color="auto" w:fill="FFFFFF"/>
        </w:rPr>
        <w:t xml:space="preserve"> (</w:t>
      </w:r>
      <w:proofErr w:type="spellStart"/>
      <w:r>
        <w:rPr>
          <w:rFonts w:asciiTheme="minorHAnsi" w:hAnsiTheme="minorHAnsi" w:cstheme="minorHAnsi"/>
          <w:b/>
          <w:bCs/>
          <w:color w:val="252525"/>
          <w:sz w:val="24"/>
          <w:szCs w:val="24"/>
          <w:u w:val="single"/>
          <w:shd w:val="clear" w:color="auto" w:fill="FFFFFF"/>
        </w:rPr>
        <w:t>Teaching</w:t>
      </w:r>
      <w:proofErr w:type="spellEnd"/>
      <w:r>
        <w:rPr>
          <w:rFonts w:asciiTheme="minorHAnsi" w:hAnsiTheme="minorHAnsi" w:cstheme="minorHAnsi"/>
          <w:b/>
          <w:bCs/>
          <w:color w:val="252525"/>
          <w:sz w:val="24"/>
          <w:szCs w:val="24"/>
          <w:u w:val="single"/>
          <w:shd w:val="clear" w:color="auto" w:fill="FFFFFF"/>
        </w:rPr>
        <w:t>)</w:t>
      </w:r>
    </w:p>
    <w:p w:rsidR="00211CE3" w:rsidRDefault="00211CE3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211CE3" w:rsidRDefault="00211CE3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211CE3" w:rsidRDefault="00211CE3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0735C9" w:rsidRDefault="000735C9" w:rsidP="000735C9">
      <w:pPr>
        <w:shd w:val="clear" w:color="auto" w:fill="FFFFFF"/>
        <w:spacing w:after="150"/>
        <w:jc w:val="both"/>
        <w:rPr>
          <w:rFonts w:asciiTheme="minorHAnsi" w:eastAsia="Times New Roman" w:hAnsiTheme="minorHAnsi" w:cstheme="minorHAnsi"/>
          <w:color w:val="252525"/>
        </w:rPr>
      </w:pPr>
      <w:proofErr w:type="spellStart"/>
      <w:r>
        <w:rPr>
          <w:rFonts w:asciiTheme="minorHAnsi" w:eastAsia="Times New Roman" w:hAnsiTheme="minorHAnsi" w:cstheme="minorHAnsi"/>
          <w:color w:val="252525"/>
        </w:rPr>
        <w:t>After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selected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by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their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home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university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the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staff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should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prepare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fill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and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sign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the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following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forms</w:t>
      </w:r>
      <w:proofErr w:type="spellEnd"/>
      <w:r>
        <w:rPr>
          <w:rFonts w:asciiTheme="minorHAnsi" w:eastAsia="Times New Roman" w:hAnsiTheme="minorHAnsi" w:cstheme="minorHAnsi"/>
          <w:color w:val="252525"/>
        </w:rPr>
        <w:t>/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documents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.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The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selection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committee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report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the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assessment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lists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and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home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university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confirmation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letters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should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be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prepared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by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the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home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university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. </w:t>
      </w:r>
      <w:proofErr w:type="spellStart"/>
      <w:r w:rsidRPr="000B57B0">
        <w:rPr>
          <w:rFonts w:asciiTheme="minorHAnsi" w:eastAsia="Times New Roman" w:hAnsiTheme="minorHAnsi" w:cstheme="minorHAnsi"/>
          <w:color w:val="252525"/>
        </w:rPr>
        <w:t>The</w:t>
      </w:r>
      <w:proofErr w:type="spellEnd"/>
      <w:r w:rsidRPr="000B57B0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staff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 w:rsidRPr="000B57B0">
        <w:rPr>
          <w:rFonts w:asciiTheme="minorHAnsi" w:eastAsia="Times New Roman" w:hAnsiTheme="minorHAnsi" w:cstheme="minorHAnsi"/>
          <w:color w:val="252525"/>
        </w:rPr>
        <w:t>application</w:t>
      </w:r>
      <w:proofErr w:type="spellEnd"/>
      <w:r w:rsidRPr="000B57B0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 w:rsidRPr="000B57B0">
        <w:rPr>
          <w:rFonts w:asciiTheme="minorHAnsi" w:eastAsia="Times New Roman" w:hAnsiTheme="minorHAnsi" w:cstheme="minorHAnsi"/>
          <w:color w:val="252525"/>
        </w:rPr>
        <w:t>documents</w:t>
      </w:r>
      <w:proofErr w:type="spellEnd"/>
      <w:r w:rsidRPr="000B57B0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 w:rsidRPr="000B57B0">
        <w:rPr>
          <w:rFonts w:asciiTheme="minorHAnsi" w:eastAsia="Times New Roman" w:hAnsiTheme="minorHAnsi" w:cstheme="minorHAnsi"/>
          <w:color w:val="252525"/>
        </w:rPr>
        <w:t>for</w:t>
      </w:r>
      <w:proofErr w:type="spellEnd"/>
      <w:r w:rsidRPr="000B57B0">
        <w:rPr>
          <w:rFonts w:asciiTheme="minorHAnsi" w:eastAsia="Times New Roman" w:hAnsiTheme="minorHAnsi" w:cstheme="minorHAnsi"/>
          <w:color w:val="252525"/>
        </w:rPr>
        <w:t xml:space="preserve"> ICM Program is as </w:t>
      </w:r>
      <w:proofErr w:type="spellStart"/>
      <w:r w:rsidRPr="000B57B0">
        <w:rPr>
          <w:rFonts w:asciiTheme="minorHAnsi" w:eastAsia="Times New Roman" w:hAnsiTheme="minorHAnsi" w:cstheme="minorHAnsi"/>
          <w:color w:val="252525"/>
        </w:rPr>
        <w:t>follows</w:t>
      </w:r>
      <w:proofErr w:type="spellEnd"/>
      <w:r w:rsidRPr="000B57B0">
        <w:rPr>
          <w:rFonts w:asciiTheme="minorHAnsi" w:eastAsia="Times New Roman" w:hAnsiTheme="minorHAnsi" w:cstheme="minorHAnsi"/>
          <w:color w:val="252525"/>
        </w:rPr>
        <w:t>; </w:t>
      </w:r>
    </w:p>
    <w:p w:rsidR="000735C9" w:rsidRDefault="000735C9" w:rsidP="000735C9">
      <w:pPr>
        <w:shd w:val="clear" w:color="auto" w:fill="FFFFFF"/>
        <w:spacing w:after="150"/>
        <w:jc w:val="both"/>
        <w:rPr>
          <w:rFonts w:asciiTheme="minorHAnsi" w:eastAsia="Times New Roman" w:hAnsiTheme="minorHAnsi" w:cstheme="minorHAnsi"/>
          <w:color w:val="252525"/>
        </w:rPr>
      </w:pPr>
    </w:p>
    <w:p w:rsidR="000735C9" w:rsidRDefault="000735C9" w:rsidP="000735C9">
      <w:pPr>
        <w:pStyle w:val="ListeParagraf"/>
        <w:numPr>
          <w:ilvl w:val="0"/>
          <w:numId w:val="1"/>
        </w:numPr>
        <w:shd w:val="clear" w:color="auto" w:fill="FFFFFF"/>
        <w:spacing w:after="150"/>
        <w:jc w:val="both"/>
        <w:rPr>
          <w:rFonts w:asciiTheme="minorHAnsi" w:eastAsia="Times New Roman" w:hAnsiTheme="minorHAnsi" w:cstheme="minorHAnsi"/>
          <w:color w:val="252525"/>
        </w:rPr>
      </w:pPr>
      <w:proofErr w:type="spellStart"/>
      <w:r w:rsidRPr="007F6EB7">
        <w:rPr>
          <w:rFonts w:asciiTheme="minorHAnsi" w:eastAsia="Times New Roman" w:hAnsiTheme="minorHAnsi" w:cstheme="minorHAnsi"/>
          <w:color w:val="252525"/>
        </w:rPr>
        <w:t>Selection</w:t>
      </w:r>
      <w:proofErr w:type="spellEnd"/>
      <w:r w:rsidRPr="007F6EB7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 w:rsidRPr="007F6EB7">
        <w:rPr>
          <w:rFonts w:asciiTheme="minorHAnsi" w:eastAsia="Times New Roman" w:hAnsiTheme="minorHAnsi" w:cstheme="minorHAnsi"/>
          <w:color w:val="252525"/>
        </w:rPr>
        <w:t>Committee</w:t>
      </w:r>
      <w:proofErr w:type="spellEnd"/>
      <w:r w:rsidRPr="007F6EB7">
        <w:rPr>
          <w:rFonts w:asciiTheme="minorHAnsi" w:eastAsia="Times New Roman" w:hAnsiTheme="minorHAnsi" w:cstheme="minorHAnsi"/>
          <w:color w:val="252525"/>
        </w:rPr>
        <w:t xml:space="preserve"> Report</w:t>
      </w:r>
      <w:r>
        <w:rPr>
          <w:rFonts w:asciiTheme="minorHAnsi" w:eastAsia="Times New Roman" w:hAnsiTheme="minorHAnsi" w:cstheme="minorHAnsi"/>
          <w:color w:val="252525"/>
        </w:rPr>
        <w:t xml:space="preserve">* </w:t>
      </w:r>
    </w:p>
    <w:p w:rsidR="000735C9" w:rsidRPr="00321C73" w:rsidRDefault="000735C9" w:rsidP="000735C9">
      <w:pPr>
        <w:pStyle w:val="ListeParagraf"/>
        <w:numPr>
          <w:ilvl w:val="0"/>
          <w:numId w:val="1"/>
        </w:numPr>
        <w:rPr>
          <w:rFonts w:asciiTheme="minorHAnsi" w:eastAsia="Times New Roman" w:hAnsiTheme="minorHAnsi" w:cstheme="minorHAnsi"/>
          <w:color w:val="252525"/>
        </w:rPr>
      </w:pPr>
      <w:proofErr w:type="spellStart"/>
      <w:r w:rsidRPr="00321C73">
        <w:rPr>
          <w:rFonts w:asciiTheme="minorHAnsi" w:eastAsia="Times New Roman" w:hAnsiTheme="minorHAnsi" w:cstheme="minorHAnsi"/>
          <w:color w:val="252525"/>
        </w:rPr>
        <w:t>The</w:t>
      </w:r>
      <w:proofErr w:type="spellEnd"/>
      <w:r w:rsidRPr="00321C73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 w:rsidRPr="00321C73">
        <w:rPr>
          <w:rFonts w:asciiTheme="minorHAnsi" w:eastAsia="Times New Roman" w:hAnsiTheme="minorHAnsi" w:cstheme="minorHAnsi"/>
          <w:color w:val="252525"/>
        </w:rPr>
        <w:t>Assessment</w:t>
      </w:r>
      <w:proofErr w:type="spellEnd"/>
      <w:r w:rsidRPr="00321C73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 w:rsidRPr="00321C73">
        <w:rPr>
          <w:rFonts w:asciiTheme="minorHAnsi" w:eastAsia="Times New Roman" w:hAnsiTheme="minorHAnsi" w:cstheme="minorHAnsi"/>
          <w:color w:val="252525"/>
        </w:rPr>
        <w:t>List</w:t>
      </w:r>
      <w:proofErr w:type="spellEnd"/>
      <w:r w:rsidRPr="00321C73">
        <w:rPr>
          <w:rFonts w:asciiTheme="minorHAnsi" w:eastAsia="Times New Roman" w:hAnsiTheme="minorHAnsi" w:cstheme="minorHAnsi"/>
          <w:color w:val="252525"/>
        </w:rPr>
        <w:t>*</w:t>
      </w:r>
    </w:p>
    <w:p w:rsidR="000735C9" w:rsidRDefault="000735C9" w:rsidP="000735C9">
      <w:pPr>
        <w:pStyle w:val="ListeParagraf"/>
        <w:numPr>
          <w:ilvl w:val="0"/>
          <w:numId w:val="1"/>
        </w:numPr>
        <w:shd w:val="clear" w:color="auto" w:fill="FFFFFF"/>
        <w:spacing w:after="150"/>
        <w:jc w:val="both"/>
        <w:rPr>
          <w:rFonts w:asciiTheme="minorHAnsi" w:eastAsia="Times New Roman" w:hAnsiTheme="minorHAnsi" w:cstheme="minorHAnsi"/>
          <w:color w:val="252525"/>
        </w:rPr>
      </w:pPr>
      <w:proofErr w:type="spellStart"/>
      <w:r w:rsidRPr="007F6EB7">
        <w:rPr>
          <w:rFonts w:asciiTheme="minorHAnsi" w:eastAsia="Times New Roman" w:hAnsiTheme="minorHAnsi" w:cstheme="minorHAnsi"/>
          <w:color w:val="252525"/>
        </w:rPr>
        <w:t>Staff</w:t>
      </w:r>
      <w:proofErr w:type="spellEnd"/>
      <w:r w:rsidRPr="007F6EB7">
        <w:rPr>
          <w:rFonts w:asciiTheme="minorHAnsi" w:eastAsia="Times New Roman" w:hAnsiTheme="minorHAnsi" w:cstheme="minorHAnsi"/>
          <w:color w:val="252525"/>
        </w:rPr>
        <w:t xml:space="preserve"> Application Form</w:t>
      </w:r>
      <w:r>
        <w:rPr>
          <w:rFonts w:asciiTheme="minorHAnsi" w:eastAsia="Times New Roman" w:hAnsiTheme="minorHAnsi" w:cstheme="minorHAnsi"/>
          <w:color w:val="252525"/>
        </w:rPr>
        <w:t xml:space="preserve">* </w:t>
      </w:r>
    </w:p>
    <w:p w:rsidR="000735C9" w:rsidRDefault="000735C9" w:rsidP="000735C9">
      <w:pPr>
        <w:pStyle w:val="ListeParagraf"/>
        <w:numPr>
          <w:ilvl w:val="0"/>
          <w:numId w:val="1"/>
        </w:numPr>
        <w:shd w:val="clear" w:color="auto" w:fill="FFFFFF"/>
        <w:spacing w:after="150"/>
        <w:jc w:val="both"/>
        <w:rPr>
          <w:rFonts w:asciiTheme="minorHAnsi" w:eastAsia="Times New Roman" w:hAnsiTheme="minorHAnsi" w:cstheme="minorHAnsi"/>
          <w:color w:val="252525"/>
        </w:rPr>
      </w:pPr>
      <w:proofErr w:type="spellStart"/>
      <w:r>
        <w:rPr>
          <w:rFonts w:asciiTheme="minorHAnsi" w:eastAsia="Times New Roman" w:hAnsiTheme="minorHAnsi" w:cstheme="minorHAnsi"/>
          <w:color w:val="252525"/>
        </w:rPr>
        <w:t>Mobility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Agreement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for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Teaching</w:t>
      </w:r>
      <w:proofErr w:type="spellEnd"/>
      <w:r>
        <w:rPr>
          <w:rFonts w:asciiTheme="minorHAnsi" w:eastAsia="Times New Roman" w:hAnsiTheme="minorHAnsi" w:cstheme="minorHAnsi"/>
          <w:color w:val="252525"/>
        </w:rPr>
        <w:t>* (</w:t>
      </w:r>
      <w:proofErr w:type="spellStart"/>
      <w:r w:rsidRPr="007B7766">
        <w:t>confirmed</w:t>
      </w:r>
      <w:proofErr w:type="spellEnd"/>
      <w:r w:rsidRPr="007B7766">
        <w:t xml:space="preserve"> </w:t>
      </w:r>
      <w:proofErr w:type="spellStart"/>
      <w:r w:rsidRPr="007B7766">
        <w:t>by</w:t>
      </w:r>
      <w:proofErr w:type="spellEnd"/>
      <w:r w:rsidRPr="007B7766">
        <w:t xml:space="preserve"> </w:t>
      </w:r>
      <w:proofErr w:type="spellStart"/>
      <w:r w:rsidRPr="007B7766">
        <w:t>all</w:t>
      </w:r>
      <w:proofErr w:type="spellEnd"/>
      <w:r w:rsidRPr="007B7766">
        <w:t xml:space="preserve"> </w:t>
      </w:r>
      <w:proofErr w:type="spellStart"/>
      <w:r w:rsidRPr="007B7766">
        <w:t>required</w:t>
      </w:r>
      <w:proofErr w:type="spellEnd"/>
      <w:r w:rsidRPr="007B7766">
        <w:t xml:space="preserve"> </w:t>
      </w:r>
      <w:proofErr w:type="spellStart"/>
      <w:r w:rsidRPr="007B7766">
        <w:t>parties</w:t>
      </w:r>
      <w:proofErr w:type="spellEnd"/>
      <w:r>
        <w:t>)</w:t>
      </w:r>
    </w:p>
    <w:p w:rsidR="000735C9" w:rsidRDefault="000735C9" w:rsidP="000735C9">
      <w:pPr>
        <w:pStyle w:val="ListeParagraf"/>
        <w:numPr>
          <w:ilvl w:val="0"/>
          <w:numId w:val="1"/>
        </w:numPr>
        <w:shd w:val="clear" w:color="auto" w:fill="FFFFFF"/>
        <w:spacing w:after="150"/>
        <w:jc w:val="both"/>
        <w:rPr>
          <w:rFonts w:asciiTheme="minorHAnsi" w:eastAsia="Times New Roman" w:hAnsiTheme="minorHAnsi" w:cstheme="minorHAnsi"/>
          <w:color w:val="252525"/>
        </w:rPr>
      </w:pPr>
      <w:proofErr w:type="spellStart"/>
      <w:r w:rsidRPr="00B07CD1">
        <w:rPr>
          <w:rFonts w:asciiTheme="minorHAnsi" w:eastAsia="Times New Roman" w:hAnsiTheme="minorHAnsi" w:cstheme="minorHAnsi"/>
          <w:color w:val="252525"/>
        </w:rPr>
        <w:t>Curriculum</w:t>
      </w:r>
      <w:proofErr w:type="spellEnd"/>
      <w:r w:rsidRPr="00B07CD1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 w:rsidRPr="00B07CD1">
        <w:rPr>
          <w:rFonts w:asciiTheme="minorHAnsi" w:eastAsia="Times New Roman" w:hAnsiTheme="minorHAnsi" w:cstheme="minorHAnsi"/>
          <w:color w:val="252525"/>
        </w:rPr>
        <w:t>Vitae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(CV)</w:t>
      </w:r>
    </w:p>
    <w:p w:rsidR="000735C9" w:rsidRDefault="000735C9" w:rsidP="000735C9">
      <w:pPr>
        <w:pStyle w:val="ListeParagraf"/>
        <w:numPr>
          <w:ilvl w:val="0"/>
          <w:numId w:val="1"/>
        </w:numPr>
        <w:shd w:val="clear" w:color="auto" w:fill="FFFFFF"/>
        <w:spacing w:after="150"/>
        <w:jc w:val="both"/>
        <w:rPr>
          <w:rFonts w:asciiTheme="minorHAnsi" w:eastAsia="Times New Roman" w:hAnsiTheme="minorHAnsi" w:cstheme="minorHAnsi"/>
          <w:color w:val="252525"/>
        </w:rPr>
      </w:pPr>
      <w:r w:rsidRPr="00B07CD1">
        <w:rPr>
          <w:rFonts w:asciiTheme="minorHAnsi" w:eastAsia="Times New Roman" w:hAnsiTheme="minorHAnsi" w:cstheme="minorHAnsi"/>
          <w:color w:val="252525"/>
        </w:rPr>
        <w:t xml:space="preserve">Home </w:t>
      </w:r>
      <w:proofErr w:type="spellStart"/>
      <w:r w:rsidRPr="00B07CD1">
        <w:rPr>
          <w:rFonts w:asciiTheme="minorHAnsi" w:eastAsia="Times New Roman" w:hAnsiTheme="minorHAnsi" w:cstheme="minorHAnsi"/>
          <w:color w:val="252525"/>
        </w:rPr>
        <w:t>university</w:t>
      </w:r>
      <w:proofErr w:type="spellEnd"/>
      <w:r w:rsidRPr="00B07CD1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 w:rsidRPr="00B07CD1">
        <w:rPr>
          <w:rFonts w:asciiTheme="minorHAnsi" w:eastAsia="Times New Roman" w:hAnsiTheme="minorHAnsi" w:cstheme="minorHAnsi"/>
          <w:color w:val="252525"/>
        </w:rPr>
        <w:t>confirmation</w:t>
      </w:r>
      <w:proofErr w:type="spellEnd"/>
      <w:r w:rsidRPr="00B07CD1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 w:rsidRPr="00B07CD1">
        <w:rPr>
          <w:rFonts w:asciiTheme="minorHAnsi" w:eastAsia="Times New Roman" w:hAnsiTheme="minorHAnsi" w:cstheme="minorHAnsi"/>
          <w:color w:val="252525"/>
        </w:rPr>
        <w:t>letter</w:t>
      </w:r>
      <w:proofErr w:type="spellEnd"/>
      <w:r>
        <w:rPr>
          <w:rFonts w:asciiTheme="minorHAnsi" w:eastAsia="Times New Roman" w:hAnsiTheme="minorHAnsi" w:cstheme="minorHAnsi"/>
          <w:color w:val="252525"/>
        </w:rPr>
        <w:t>*</w:t>
      </w:r>
    </w:p>
    <w:p w:rsidR="000735C9" w:rsidRDefault="000735C9" w:rsidP="000735C9">
      <w:pPr>
        <w:pStyle w:val="ListeParagraf"/>
        <w:numPr>
          <w:ilvl w:val="0"/>
          <w:numId w:val="1"/>
        </w:numPr>
        <w:shd w:val="clear" w:color="auto" w:fill="FFFFFF"/>
        <w:spacing w:after="150"/>
        <w:jc w:val="both"/>
        <w:rPr>
          <w:rFonts w:asciiTheme="minorHAnsi" w:eastAsia="Times New Roman" w:hAnsiTheme="minorHAnsi" w:cstheme="minorHAnsi"/>
          <w:color w:val="252525"/>
        </w:rPr>
      </w:pPr>
      <w:proofErr w:type="spellStart"/>
      <w:r w:rsidRPr="00B07CD1">
        <w:rPr>
          <w:rFonts w:asciiTheme="minorHAnsi" w:eastAsia="Times New Roman" w:hAnsiTheme="minorHAnsi" w:cstheme="minorHAnsi"/>
          <w:color w:val="252525"/>
        </w:rPr>
        <w:t>Copy</w:t>
      </w:r>
      <w:proofErr w:type="spellEnd"/>
      <w:r w:rsidRPr="00B07CD1">
        <w:rPr>
          <w:rFonts w:asciiTheme="minorHAnsi" w:eastAsia="Times New Roman" w:hAnsiTheme="minorHAnsi" w:cstheme="minorHAnsi"/>
          <w:color w:val="252525"/>
        </w:rPr>
        <w:t xml:space="preserve"> of </w:t>
      </w:r>
      <w:proofErr w:type="spellStart"/>
      <w:r w:rsidRPr="00B07CD1">
        <w:rPr>
          <w:rFonts w:asciiTheme="minorHAnsi" w:eastAsia="Times New Roman" w:hAnsiTheme="minorHAnsi" w:cstheme="minorHAnsi"/>
          <w:color w:val="252525"/>
        </w:rPr>
        <w:t>passport</w:t>
      </w:r>
      <w:proofErr w:type="spellEnd"/>
      <w:r w:rsidRPr="00B07CD1">
        <w:rPr>
          <w:rFonts w:asciiTheme="minorHAnsi" w:eastAsia="Times New Roman" w:hAnsiTheme="minorHAnsi" w:cstheme="minorHAnsi"/>
          <w:color w:val="252525"/>
        </w:rPr>
        <w:t xml:space="preserve"> / </w:t>
      </w:r>
      <w:proofErr w:type="spellStart"/>
      <w:r w:rsidRPr="00B07CD1">
        <w:rPr>
          <w:rFonts w:asciiTheme="minorHAnsi" w:eastAsia="Times New Roman" w:hAnsiTheme="minorHAnsi" w:cstheme="minorHAnsi"/>
          <w:color w:val="252525"/>
        </w:rPr>
        <w:t>national</w:t>
      </w:r>
      <w:proofErr w:type="spellEnd"/>
      <w:r w:rsidRPr="00B07CD1">
        <w:rPr>
          <w:rFonts w:asciiTheme="minorHAnsi" w:eastAsia="Times New Roman" w:hAnsiTheme="minorHAnsi" w:cstheme="minorHAnsi"/>
          <w:color w:val="252525"/>
        </w:rPr>
        <w:t xml:space="preserve"> ID </w:t>
      </w:r>
      <w:proofErr w:type="spellStart"/>
      <w:r w:rsidRPr="00B07CD1">
        <w:rPr>
          <w:rFonts w:asciiTheme="minorHAnsi" w:eastAsia="Times New Roman" w:hAnsiTheme="minorHAnsi" w:cstheme="minorHAnsi"/>
          <w:color w:val="252525"/>
        </w:rPr>
        <w:t>card</w:t>
      </w:r>
      <w:proofErr w:type="spellEnd"/>
    </w:p>
    <w:p w:rsidR="000735C9" w:rsidRDefault="000735C9" w:rsidP="000735C9">
      <w:pPr>
        <w:pStyle w:val="ListeParagraf"/>
        <w:numPr>
          <w:ilvl w:val="0"/>
          <w:numId w:val="1"/>
        </w:numPr>
        <w:shd w:val="clear" w:color="auto" w:fill="FFFFFF"/>
        <w:spacing w:after="150"/>
        <w:jc w:val="both"/>
        <w:rPr>
          <w:rFonts w:asciiTheme="minorHAnsi" w:eastAsia="Times New Roman" w:hAnsiTheme="minorHAnsi" w:cstheme="minorHAnsi"/>
          <w:color w:val="252525"/>
        </w:rPr>
      </w:pPr>
      <w:r w:rsidRPr="00F147C2">
        <w:rPr>
          <w:rFonts w:asciiTheme="minorHAnsi" w:eastAsia="Times New Roman" w:hAnsiTheme="minorHAnsi" w:cstheme="minorHAnsi"/>
          <w:color w:val="252525"/>
        </w:rPr>
        <w:t xml:space="preserve">A </w:t>
      </w:r>
      <w:proofErr w:type="spellStart"/>
      <w:r w:rsidRPr="00F147C2">
        <w:rPr>
          <w:rFonts w:asciiTheme="minorHAnsi" w:eastAsia="Times New Roman" w:hAnsiTheme="minorHAnsi" w:cstheme="minorHAnsi"/>
          <w:color w:val="252525"/>
        </w:rPr>
        <w:t>national</w:t>
      </w:r>
      <w:proofErr w:type="spellEnd"/>
      <w:r w:rsidRPr="00F147C2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 w:rsidRPr="00F147C2">
        <w:rPr>
          <w:rFonts w:asciiTheme="minorHAnsi" w:eastAsia="Times New Roman" w:hAnsiTheme="minorHAnsi" w:cstheme="minorHAnsi"/>
          <w:color w:val="252525"/>
        </w:rPr>
        <w:t>or</w:t>
      </w:r>
      <w:proofErr w:type="spellEnd"/>
      <w:r w:rsidRPr="00F147C2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 w:rsidRPr="00F147C2">
        <w:rPr>
          <w:rFonts w:asciiTheme="minorHAnsi" w:eastAsia="Times New Roman" w:hAnsiTheme="minorHAnsi" w:cstheme="minorHAnsi"/>
          <w:color w:val="252525"/>
        </w:rPr>
        <w:t>international</w:t>
      </w:r>
      <w:proofErr w:type="spellEnd"/>
      <w:r w:rsidRPr="00F147C2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 w:rsidRPr="00F147C2">
        <w:rPr>
          <w:rFonts w:asciiTheme="minorHAnsi" w:eastAsia="Times New Roman" w:hAnsiTheme="minorHAnsi" w:cstheme="minorHAnsi"/>
          <w:color w:val="252525"/>
        </w:rPr>
        <w:t>language</w:t>
      </w:r>
      <w:proofErr w:type="spellEnd"/>
      <w:r w:rsidRPr="00F147C2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 w:rsidRPr="00F147C2">
        <w:rPr>
          <w:rFonts w:asciiTheme="minorHAnsi" w:eastAsia="Times New Roman" w:hAnsiTheme="minorHAnsi" w:cstheme="minorHAnsi"/>
          <w:color w:val="252525"/>
        </w:rPr>
        <w:t>examination</w:t>
      </w:r>
      <w:proofErr w:type="spellEnd"/>
      <w:r w:rsidRPr="00F147C2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 w:rsidRPr="00F147C2">
        <w:rPr>
          <w:rFonts w:asciiTheme="minorHAnsi" w:eastAsia="Times New Roman" w:hAnsiTheme="minorHAnsi" w:cstheme="minorHAnsi"/>
          <w:color w:val="252525"/>
        </w:rPr>
        <w:t>score</w:t>
      </w:r>
      <w:proofErr w:type="spellEnd"/>
      <w:r w:rsidRPr="00F147C2">
        <w:rPr>
          <w:rFonts w:asciiTheme="minorHAnsi" w:eastAsia="Times New Roman" w:hAnsiTheme="minorHAnsi" w:cstheme="minorHAnsi"/>
          <w:color w:val="252525"/>
        </w:rPr>
        <w:t xml:space="preserve"> </w:t>
      </w:r>
      <w:r>
        <w:rPr>
          <w:rFonts w:asciiTheme="minorHAnsi" w:eastAsia="Times New Roman" w:hAnsiTheme="minorHAnsi" w:cstheme="minorHAnsi"/>
          <w:color w:val="252525"/>
        </w:rPr>
        <w:t xml:space="preserve">(at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least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B2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level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for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English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language</w:t>
      </w:r>
      <w:proofErr w:type="spellEnd"/>
      <w:r>
        <w:rPr>
          <w:rFonts w:asciiTheme="minorHAnsi" w:eastAsia="Times New Roman" w:hAnsiTheme="minorHAnsi" w:cstheme="minorHAnsi"/>
          <w:color w:val="252525"/>
        </w:rPr>
        <w:t>) (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if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available</w:t>
      </w:r>
      <w:proofErr w:type="spellEnd"/>
      <w:r>
        <w:rPr>
          <w:rFonts w:asciiTheme="minorHAnsi" w:eastAsia="Times New Roman" w:hAnsiTheme="minorHAnsi" w:cstheme="minorHAnsi"/>
          <w:color w:val="252525"/>
        </w:rPr>
        <w:t>)</w:t>
      </w:r>
    </w:p>
    <w:p w:rsidR="000735C9" w:rsidRDefault="000735C9" w:rsidP="000735C9">
      <w:pPr>
        <w:shd w:val="clear" w:color="auto" w:fill="FFFFFF"/>
        <w:spacing w:after="150"/>
        <w:jc w:val="both"/>
        <w:rPr>
          <w:rFonts w:asciiTheme="minorHAnsi" w:eastAsia="Times New Roman" w:hAnsiTheme="minorHAnsi" w:cstheme="minorHAnsi"/>
          <w:color w:val="252525"/>
        </w:rPr>
      </w:pPr>
      <w:bookmarkStart w:id="0" w:name="_GoBack"/>
      <w:bookmarkEnd w:id="0"/>
    </w:p>
    <w:p w:rsidR="000735C9" w:rsidRPr="00F147C2" w:rsidRDefault="000735C9" w:rsidP="000735C9">
      <w:pPr>
        <w:shd w:val="clear" w:color="auto" w:fill="FFFFFF"/>
        <w:spacing w:after="150"/>
        <w:jc w:val="both"/>
        <w:rPr>
          <w:rFonts w:asciiTheme="minorHAnsi" w:eastAsia="Times New Roman" w:hAnsiTheme="minorHAnsi" w:cstheme="minorHAnsi"/>
          <w:color w:val="252525"/>
        </w:rPr>
      </w:pPr>
      <w:r>
        <w:rPr>
          <w:rFonts w:asciiTheme="minorHAnsi" w:eastAsia="Times New Roman" w:hAnsiTheme="minorHAnsi" w:cstheme="minorHAnsi"/>
          <w:color w:val="252525"/>
        </w:rPr>
        <w:t>*</w:t>
      </w:r>
      <w:proofErr w:type="spellStart"/>
      <w:r w:rsidRPr="000B57B0">
        <w:rPr>
          <w:rFonts w:asciiTheme="minorHAnsi" w:eastAsia="Times New Roman" w:hAnsiTheme="minorHAnsi" w:cstheme="minorHAnsi"/>
          <w:color w:val="252525"/>
        </w:rPr>
        <w:t>These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draft</w:t>
      </w:r>
      <w:proofErr w:type="spellEnd"/>
      <w:r w:rsidRPr="000B57B0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 w:rsidRPr="000B57B0">
        <w:rPr>
          <w:rFonts w:asciiTheme="minorHAnsi" w:eastAsia="Times New Roman" w:hAnsiTheme="minorHAnsi" w:cstheme="minorHAnsi"/>
          <w:color w:val="252525"/>
        </w:rPr>
        <w:t>documents</w:t>
      </w:r>
      <w:proofErr w:type="spellEnd"/>
      <w:r w:rsidRPr="000B57B0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 w:rsidRPr="000B57B0">
        <w:rPr>
          <w:rFonts w:asciiTheme="minorHAnsi" w:eastAsia="Times New Roman" w:hAnsiTheme="minorHAnsi" w:cstheme="minorHAnsi"/>
          <w:color w:val="252525"/>
        </w:rPr>
        <w:t>will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also</w:t>
      </w:r>
      <w:proofErr w:type="spellEnd"/>
      <w:r w:rsidRPr="000B57B0">
        <w:rPr>
          <w:rFonts w:asciiTheme="minorHAnsi" w:eastAsia="Times New Roman" w:hAnsiTheme="minorHAnsi" w:cstheme="minorHAnsi"/>
          <w:color w:val="252525"/>
        </w:rPr>
        <w:t xml:space="preserve"> be </w:t>
      </w:r>
      <w:proofErr w:type="spellStart"/>
      <w:r w:rsidRPr="000B57B0">
        <w:rPr>
          <w:rFonts w:asciiTheme="minorHAnsi" w:eastAsia="Times New Roman" w:hAnsiTheme="minorHAnsi" w:cstheme="minorHAnsi"/>
          <w:color w:val="252525"/>
        </w:rPr>
        <w:t>provided</w:t>
      </w:r>
      <w:proofErr w:type="spellEnd"/>
      <w:r w:rsidRPr="000B57B0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 w:rsidRPr="000B57B0">
        <w:rPr>
          <w:rFonts w:asciiTheme="minorHAnsi" w:eastAsia="Times New Roman" w:hAnsiTheme="minorHAnsi" w:cstheme="minorHAnsi"/>
          <w:color w:val="252525"/>
        </w:rPr>
        <w:t>by</w:t>
      </w:r>
      <w:proofErr w:type="spellEnd"/>
      <w:r w:rsidRPr="000B57B0">
        <w:rPr>
          <w:rFonts w:asciiTheme="minorHAnsi" w:eastAsia="Times New Roman" w:hAnsiTheme="minorHAnsi" w:cstheme="minorHAnsi"/>
          <w:color w:val="252525"/>
        </w:rPr>
        <w:t xml:space="preserve"> </w:t>
      </w:r>
      <w:r>
        <w:rPr>
          <w:rFonts w:asciiTheme="minorHAnsi" w:eastAsia="Times New Roman" w:hAnsiTheme="minorHAnsi" w:cstheme="minorHAnsi"/>
          <w:color w:val="252525"/>
        </w:rPr>
        <w:t>ISTE IRO</w:t>
      </w:r>
      <w:r w:rsidRPr="000B57B0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 w:rsidRPr="000B57B0">
        <w:rPr>
          <w:rFonts w:asciiTheme="minorHAnsi" w:eastAsia="Times New Roman" w:hAnsiTheme="minorHAnsi" w:cstheme="minorHAnsi"/>
          <w:color w:val="252525"/>
        </w:rPr>
        <w:t>unit</w:t>
      </w:r>
      <w:proofErr w:type="spellEnd"/>
      <w:r w:rsidRPr="000B57B0">
        <w:rPr>
          <w:rFonts w:asciiTheme="minorHAnsi" w:eastAsia="Times New Roman" w:hAnsiTheme="minorHAnsi" w:cstheme="minorHAnsi"/>
          <w:color w:val="252525"/>
        </w:rPr>
        <w:t xml:space="preserve"> </w:t>
      </w:r>
      <w:r>
        <w:rPr>
          <w:rFonts w:asciiTheme="minorHAnsi" w:eastAsia="Times New Roman" w:hAnsiTheme="minorHAnsi" w:cstheme="minorHAnsi"/>
          <w:color w:val="252525"/>
        </w:rPr>
        <w:t xml:space="preserve">in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case</w:t>
      </w:r>
      <w:proofErr w:type="spellEnd"/>
      <w:r w:rsidRPr="000B57B0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the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gramStart"/>
      <w:r w:rsidRPr="000B57B0">
        <w:rPr>
          <w:rFonts w:asciiTheme="minorHAnsi" w:eastAsia="Times New Roman" w:hAnsiTheme="minorHAnsi" w:cstheme="minorHAnsi"/>
          <w:color w:val="252525"/>
        </w:rPr>
        <w:t>partner</w:t>
      </w:r>
      <w:proofErr w:type="gramEnd"/>
      <w:r w:rsidRPr="000B57B0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 w:rsidRPr="000B57B0">
        <w:rPr>
          <w:rFonts w:asciiTheme="minorHAnsi" w:eastAsia="Times New Roman" w:hAnsiTheme="minorHAnsi" w:cstheme="minorHAnsi"/>
          <w:color w:val="252525"/>
        </w:rPr>
        <w:t>institution</w:t>
      </w:r>
      <w:r>
        <w:rPr>
          <w:rFonts w:asciiTheme="minorHAnsi" w:eastAsia="Times New Roman" w:hAnsiTheme="minorHAnsi" w:cstheme="minorHAnsi"/>
          <w:color w:val="252525"/>
        </w:rPr>
        <w:t>’s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request</w:t>
      </w:r>
      <w:proofErr w:type="spellEnd"/>
      <w:r>
        <w:rPr>
          <w:rFonts w:asciiTheme="minorHAnsi" w:eastAsia="Times New Roman" w:hAnsiTheme="minorHAnsi" w:cstheme="minorHAnsi"/>
          <w:color w:val="252525"/>
        </w:rPr>
        <w:t>.</w:t>
      </w:r>
    </w:p>
    <w:p w:rsidR="00211CE3" w:rsidRDefault="00211CE3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DA0A6D" w:rsidRDefault="00DA0A6D" w:rsidP="00211CE3">
      <w:pPr>
        <w:jc w:val="center"/>
        <w:rPr>
          <w:rFonts w:asciiTheme="minorHAnsi" w:hAnsiTheme="minorHAnsi" w:cstheme="minorHAnsi"/>
          <w:b/>
          <w:bCs/>
          <w:color w:val="252525"/>
          <w:sz w:val="24"/>
          <w:szCs w:val="24"/>
          <w:u w:val="single"/>
          <w:shd w:val="clear" w:color="auto" w:fill="FFFFFF"/>
        </w:rPr>
      </w:pPr>
    </w:p>
    <w:p w:rsidR="00DA0A6D" w:rsidRDefault="00DA0A6D" w:rsidP="00211CE3">
      <w:pPr>
        <w:jc w:val="center"/>
        <w:rPr>
          <w:rFonts w:asciiTheme="minorHAnsi" w:hAnsiTheme="minorHAnsi" w:cstheme="minorHAnsi"/>
          <w:b/>
          <w:bCs/>
          <w:color w:val="252525"/>
          <w:sz w:val="24"/>
          <w:szCs w:val="24"/>
          <w:u w:val="single"/>
          <w:shd w:val="clear" w:color="auto" w:fill="FFFFFF"/>
        </w:rPr>
      </w:pPr>
    </w:p>
    <w:p w:rsidR="00DA0A6D" w:rsidRDefault="00DA0A6D" w:rsidP="00211CE3">
      <w:pPr>
        <w:jc w:val="center"/>
        <w:rPr>
          <w:rFonts w:asciiTheme="minorHAnsi" w:hAnsiTheme="minorHAnsi" w:cstheme="minorHAnsi"/>
          <w:b/>
          <w:bCs/>
          <w:color w:val="252525"/>
          <w:sz w:val="24"/>
          <w:szCs w:val="24"/>
          <w:u w:val="single"/>
          <w:shd w:val="clear" w:color="auto" w:fill="FFFFFF"/>
        </w:rPr>
      </w:pPr>
    </w:p>
    <w:p w:rsidR="00DA0A6D" w:rsidRDefault="00DA0A6D" w:rsidP="00211CE3">
      <w:pPr>
        <w:jc w:val="center"/>
        <w:rPr>
          <w:rFonts w:asciiTheme="minorHAnsi" w:hAnsiTheme="minorHAnsi" w:cstheme="minorHAnsi"/>
          <w:b/>
          <w:bCs/>
          <w:color w:val="252525"/>
          <w:sz w:val="24"/>
          <w:szCs w:val="24"/>
          <w:u w:val="single"/>
          <w:shd w:val="clear" w:color="auto" w:fill="FFFFFF"/>
        </w:rPr>
      </w:pPr>
    </w:p>
    <w:p w:rsidR="00DA0A6D" w:rsidRDefault="00DA0A6D" w:rsidP="00211CE3">
      <w:pPr>
        <w:jc w:val="center"/>
        <w:rPr>
          <w:rFonts w:asciiTheme="minorHAnsi" w:hAnsiTheme="minorHAnsi" w:cstheme="minorHAnsi"/>
          <w:b/>
          <w:bCs/>
          <w:color w:val="252525"/>
          <w:sz w:val="24"/>
          <w:szCs w:val="24"/>
          <w:u w:val="single"/>
          <w:shd w:val="clear" w:color="auto" w:fill="FFFFFF"/>
        </w:rPr>
      </w:pPr>
    </w:p>
    <w:p w:rsidR="00DA0A6D" w:rsidRDefault="00DA0A6D" w:rsidP="00211CE3">
      <w:pPr>
        <w:jc w:val="center"/>
        <w:rPr>
          <w:rFonts w:asciiTheme="minorHAnsi" w:hAnsiTheme="minorHAnsi" w:cstheme="minorHAnsi"/>
          <w:b/>
          <w:bCs/>
          <w:color w:val="252525"/>
          <w:sz w:val="24"/>
          <w:szCs w:val="24"/>
          <w:u w:val="single"/>
          <w:shd w:val="clear" w:color="auto" w:fill="FFFFFF"/>
        </w:rPr>
      </w:pPr>
    </w:p>
    <w:p w:rsidR="00DA0A6D" w:rsidRDefault="00DA0A6D" w:rsidP="00211CE3">
      <w:pPr>
        <w:jc w:val="center"/>
        <w:rPr>
          <w:rFonts w:asciiTheme="minorHAnsi" w:hAnsiTheme="minorHAnsi" w:cstheme="minorHAnsi"/>
          <w:b/>
          <w:bCs/>
          <w:color w:val="252525"/>
          <w:sz w:val="24"/>
          <w:szCs w:val="24"/>
          <w:u w:val="single"/>
          <w:shd w:val="clear" w:color="auto" w:fill="FFFFFF"/>
        </w:rPr>
      </w:pPr>
    </w:p>
    <w:p w:rsidR="00DA0A6D" w:rsidRDefault="00DA0A6D" w:rsidP="00211CE3">
      <w:pPr>
        <w:jc w:val="center"/>
        <w:rPr>
          <w:rFonts w:asciiTheme="minorHAnsi" w:hAnsiTheme="minorHAnsi" w:cstheme="minorHAnsi"/>
          <w:b/>
          <w:bCs/>
          <w:color w:val="252525"/>
          <w:sz w:val="24"/>
          <w:szCs w:val="24"/>
          <w:u w:val="single"/>
          <w:shd w:val="clear" w:color="auto" w:fill="FFFFFF"/>
        </w:rPr>
      </w:pPr>
    </w:p>
    <w:p w:rsidR="00DA0A6D" w:rsidRDefault="00DA0A6D" w:rsidP="00211CE3">
      <w:pPr>
        <w:jc w:val="center"/>
        <w:rPr>
          <w:rFonts w:asciiTheme="minorHAnsi" w:hAnsiTheme="minorHAnsi" w:cstheme="minorHAnsi"/>
          <w:b/>
          <w:bCs/>
          <w:color w:val="252525"/>
          <w:sz w:val="24"/>
          <w:szCs w:val="24"/>
          <w:u w:val="single"/>
          <w:shd w:val="clear" w:color="auto" w:fill="FFFFFF"/>
        </w:rPr>
      </w:pPr>
    </w:p>
    <w:p w:rsidR="00DA0A6D" w:rsidRDefault="00DA0A6D" w:rsidP="00211CE3">
      <w:pPr>
        <w:jc w:val="center"/>
        <w:rPr>
          <w:rFonts w:asciiTheme="minorHAnsi" w:hAnsiTheme="minorHAnsi" w:cstheme="minorHAnsi"/>
          <w:b/>
          <w:bCs/>
          <w:color w:val="252525"/>
          <w:sz w:val="24"/>
          <w:szCs w:val="24"/>
          <w:u w:val="single"/>
          <w:shd w:val="clear" w:color="auto" w:fill="FFFFFF"/>
        </w:rPr>
      </w:pPr>
    </w:p>
    <w:p w:rsidR="00DA0A6D" w:rsidRDefault="00DA0A6D" w:rsidP="00211CE3">
      <w:pPr>
        <w:jc w:val="center"/>
        <w:rPr>
          <w:rFonts w:asciiTheme="minorHAnsi" w:hAnsiTheme="minorHAnsi" w:cstheme="minorHAnsi"/>
          <w:b/>
          <w:bCs/>
          <w:color w:val="252525"/>
          <w:sz w:val="24"/>
          <w:szCs w:val="24"/>
          <w:u w:val="single"/>
          <w:shd w:val="clear" w:color="auto" w:fill="FFFFFF"/>
        </w:rPr>
      </w:pPr>
    </w:p>
    <w:p w:rsidR="00DA0A6D" w:rsidRDefault="00DA0A6D" w:rsidP="00211CE3">
      <w:pPr>
        <w:jc w:val="center"/>
        <w:rPr>
          <w:rFonts w:asciiTheme="minorHAnsi" w:hAnsiTheme="minorHAnsi" w:cstheme="minorHAnsi"/>
          <w:b/>
          <w:bCs/>
          <w:color w:val="252525"/>
          <w:sz w:val="24"/>
          <w:szCs w:val="24"/>
          <w:u w:val="single"/>
          <w:shd w:val="clear" w:color="auto" w:fill="FFFFFF"/>
        </w:rPr>
      </w:pPr>
    </w:p>
    <w:p w:rsidR="00DA0A6D" w:rsidRDefault="00DA0A6D" w:rsidP="00211CE3">
      <w:pPr>
        <w:jc w:val="center"/>
        <w:rPr>
          <w:rFonts w:asciiTheme="minorHAnsi" w:hAnsiTheme="minorHAnsi" w:cstheme="minorHAnsi"/>
          <w:b/>
          <w:bCs/>
          <w:color w:val="252525"/>
          <w:sz w:val="24"/>
          <w:szCs w:val="24"/>
          <w:u w:val="single"/>
          <w:shd w:val="clear" w:color="auto" w:fill="FFFFFF"/>
        </w:rPr>
      </w:pPr>
    </w:p>
    <w:p w:rsidR="00DA0A6D" w:rsidRDefault="00DA0A6D" w:rsidP="00211CE3">
      <w:pPr>
        <w:jc w:val="center"/>
        <w:rPr>
          <w:rFonts w:asciiTheme="minorHAnsi" w:hAnsiTheme="minorHAnsi" w:cstheme="minorHAnsi"/>
          <w:b/>
          <w:bCs/>
          <w:color w:val="252525"/>
          <w:sz w:val="24"/>
          <w:szCs w:val="24"/>
          <w:u w:val="single"/>
          <w:shd w:val="clear" w:color="auto" w:fill="FFFFFF"/>
        </w:rPr>
      </w:pPr>
    </w:p>
    <w:p w:rsidR="00DA0A6D" w:rsidRDefault="00DA0A6D" w:rsidP="00211CE3">
      <w:pPr>
        <w:jc w:val="center"/>
        <w:rPr>
          <w:rFonts w:asciiTheme="minorHAnsi" w:hAnsiTheme="minorHAnsi" w:cstheme="minorHAnsi"/>
          <w:b/>
          <w:bCs/>
          <w:color w:val="252525"/>
          <w:sz w:val="24"/>
          <w:szCs w:val="24"/>
          <w:u w:val="single"/>
          <w:shd w:val="clear" w:color="auto" w:fill="FFFFFF"/>
        </w:rPr>
      </w:pPr>
    </w:p>
    <w:p w:rsidR="00DA0A6D" w:rsidRDefault="00DA0A6D" w:rsidP="00211CE3">
      <w:pPr>
        <w:jc w:val="center"/>
        <w:rPr>
          <w:rFonts w:asciiTheme="minorHAnsi" w:hAnsiTheme="minorHAnsi" w:cstheme="minorHAnsi"/>
          <w:b/>
          <w:bCs/>
          <w:color w:val="252525"/>
          <w:sz w:val="24"/>
          <w:szCs w:val="24"/>
          <w:u w:val="single"/>
          <w:shd w:val="clear" w:color="auto" w:fill="FFFFFF"/>
        </w:rPr>
      </w:pPr>
    </w:p>
    <w:p w:rsidR="00DA0A6D" w:rsidRDefault="00DA0A6D" w:rsidP="00211CE3">
      <w:pPr>
        <w:jc w:val="center"/>
        <w:rPr>
          <w:rFonts w:asciiTheme="minorHAnsi" w:hAnsiTheme="minorHAnsi" w:cstheme="minorHAnsi"/>
          <w:b/>
          <w:bCs/>
          <w:color w:val="252525"/>
          <w:sz w:val="24"/>
          <w:szCs w:val="24"/>
          <w:u w:val="single"/>
          <w:shd w:val="clear" w:color="auto" w:fill="FFFFFF"/>
        </w:rPr>
      </w:pPr>
    </w:p>
    <w:p w:rsidR="00DA0A6D" w:rsidRDefault="00DA0A6D" w:rsidP="00211CE3">
      <w:pPr>
        <w:jc w:val="center"/>
        <w:rPr>
          <w:rFonts w:asciiTheme="minorHAnsi" w:hAnsiTheme="minorHAnsi" w:cstheme="minorHAnsi"/>
          <w:b/>
          <w:bCs/>
          <w:color w:val="252525"/>
          <w:sz w:val="24"/>
          <w:szCs w:val="24"/>
          <w:u w:val="single"/>
          <w:shd w:val="clear" w:color="auto" w:fill="FFFFFF"/>
        </w:rPr>
      </w:pPr>
    </w:p>
    <w:p w:rsidR="00DA0A6D" w:rsidRDefault="00DA0A6D" w:rsidP="00211CE3">
      <w:pPr>
        <w:jc w:val="center"/>
        <w:rPr>
          <w:rFonts w:asciiTheme="minorHAnsi" w:hAnsiTheme="minorHAnsi" w:cstheme="minorHAnsi"/>
          <w:b/>
          <w:bCs/>
          <w:color w:val="252525"/>
          <w:sz w:val="24"/>
          <w:szCs w:val="24"/>
          <w:u w:val="single"/>
          <w:shd w:val="clear" w:color="auto" w:fill="FFFFFF"/>
        </w:rPr>
      </w:pPr>
    </w:p>
    <w:p w:rsidR="00DA0A6D" w:rsidRDefault="00DA0A6D" w:rsidP="00211CE3">
      <w:pPr>
        <w:jc w:val="center"/>
        <w:rPr>
          <w:rFonts w:asciiTheme="minorHAnsi" w:hAnsiTheme="minorHAnsi" w:cstheme="minorHAnsi"/>
          <w:b/>
          <w:bCs/>
          <w:color w:val="252525"/>
          <w:sz w:val="24"/>
          <w:szCs w:val="24"/>
          <w:u w:val="single"/>
          <w:shd w:val="clear" w:color="auto" w:fill="FFFFFF"/>
        </w:rPr>
      </w:pPr>
    </w:p>
    <w:p w:rsidR="00DA0A6D" w:rsidRDefault="00DA0A6D" w:rsidP="00211CE3">
      <w:pPr>
        <w:jc w:val="center"/>
        <w:rPr>
          <w:rFonts w:asciiTheme="minorHAnsi" w:hAnsiTheme="minorHAnsi" w:cstheme="minorHAnsi"/>
          <w:b/>
          <w:bCs/>
          <w:color w:val="252525"/>
          <w:sz w:val="24"/>
          <w:szCs w:val="24"/>
          <w:u w:val="single"/>
          <w:shd w:val="clear" w:color="auto" w:fill="FFFFFF"/>
        </w:rPr>
      </w:pPr>
    </w:p>
    <w:p w:rsidR="00DA0A6D" w:rsidRDefault="00DA0A6D" w:rsidP="00211CE3">
      <w:pPr>
        <w:jc w:val="center"/>
        <w:rPr>
          <w:rFonts w:asciiTheme="minorHAnsi" w:hAnsiTheme="minorHAnsi" w:cstheme="minorHAnsi"/>
          <w:b/>
          <w:bCs/>
          <w:color w:val="252525"/>
          <w:sz w:val="24"/>
          <w:szCs w:val="24"/>
          <w:u w:val="single"/>
          <w:shd w:val="clear" w:color="auto" w:fill="FFFFFF"/>
        </w:rPr>
      </w:pPr>
    </w:p>
    <w:p w:rsidR="00DA0A6D" w:rsidRDefault="00DA0A6D" w:rsidP="00211CE3">
      <w:pPr>
        <w:jc w:val="center"/>
        <w:rPr>
          <w:rFonts w:asciiTheme="minorHAnsi" w:hAnsiTheme="minorHAnsi" w:cstheme="minorHAnsi"/>
          <w:b/>
          <w:bCs/>
          <w:color w:val="252525"/>
          <w:sz w:val="24"/>
          <w:szCs w:val="24"/>
          <w:u w:val="single"/>
          <w:shd w:val="clear" w:color="auto" w:fill="FFFFFF"/>
        </w:rPr>
      </w:pPr>
    </w:p>
    <w:p w:rsidR="00DA0A6D" w:rsidRDefault="00DA0A6D" w:rsidP="00211CE3">
      <w:pPr>
        <w:jc w:val="center"/>
        <w:rPr>
          <w:rFonts w:asciiTheme="minorHAnsi" w:hAnsiTheme="minorHAnsi" w:cstheme="minorHAnsi"/>
          <w:b/>
          <w:bCs/>
          <w:color w:val="252525"/>
          <w:sz w:val="24"/>
          <w:szCs w:val="24"/>
          <w:u w:val="single"/>
          <w:shd w:val="clear" w:color="auto" w:fill="FFFFFF"/>
        </w:rPr>
      </w:pPr>
    </w:p>
    <w:p w:rsidR="00DA0A6D" w:rsidRDefault="00DA0A6D" w:rsidP="00211CE3">
      <w:pPr>
        <w:jc w:val="center"/>
        <w:rPr>
          <w:rFonts w:asciiTheme="minorHAnsi" w:hAnsiTheme="minorHAnsi" w:cstheme="minorHAnsi"/>
          <w:b/>
          <w:bCs/>
          <w:color w:val="252525"/>
          <w:sz w:val="24"/>
          <w:szCs w:val="24"/>
          <w:u w:val="single"/>
          <w:shd w:val="clear" w:color="auto" w:fill="FFFFFF"/>
        </w:rPr>
      </w:pPr>
    </w:p>
    <w:p w:rsidR="00DA0A6D" w:rsidRDefault="00DA0A6D" w:rsidP="00211CE3">
      <w:pPr>
        <w:jc w:val="center"/>
        <w:rPr>
          <w:rFonts w:asciiTheme="minorHAnsi" w:hAnsiTheme="minorHAnsi" w:cstheme="minorHAnsi"/>
          <w:b/>
          <w:bCs/>
          <w:color w:val="252525"/>
          <w:sz w:val="24"/>
          <w:szCs w:val="24"/>
          <w:u w:val="single"/>
          <w:shd w:val="clear" w:color="auto" w:fill="FFFFFF"/>
        </w:rPr>
      </w:pPr>
    </w:p>
    <w:p w:rsidR="00DA0A6D" w:rsidRDefault="00DA0A6D" w:rsidP="000735C9">
      <w:pPr>
        <w:rPr>
          <w:rFonts w:asciiTheme="minorHAnsi" w:hAnsiTheme="minorHAnsi" w:cstheme="minorHAnsi"/>
          <w:b/>
          <w:bCs/>
          <w:color w:val="252525"/>
          <w:sz w:val="24"/>
          <w:szCs w:val="24"/>
          <w:u w:val="single"/>
          <w:shd w:val="clear" w:color="auto" w:fill="FFFFFF"/>
        </w:rPr>
      </w:pPr>
    </w:p>
    <w:p w:rsidR="00DA0A6D" w:rsidRDefault="00DA0A6D" w:rsidP="00211CE3">
      <w:pPr>
        <w:jc w:val="center"/>
        <w:rPr>
          <w:rFonts w:asciiTheme="minorHAnsi" w:hAnsiTheme="minorHAnsi" w:cstheme="minorHAnsi"/>
          <w:b/>
          <w:bCs/>
          <w:color w:val="252525"/>
          <w:sz w:val="24"/>
          <w:szCs w:val="24"/>
          <w:u w:val="single"/>
          <w:shd w:val="clear" w:color="auto" w:fill="FFFFFF"/>
        </w:rPr>
      </w:pPr>
    </w:p>
    <w:p w:rsidR="00211CE3" w:rsidRPr="00211CE3" w:rsidRDefault="00211CE3" w:rsidP="00211CE3">
      <w:pPr>
        <w:jc w:val="center"/>
        <w:rPr>
          <w:rFonts w:cstheme="minorHAnsi"/>
          <w:b/>
          <w:bCs/>
          <w:sz w:val="24"/>
          <w:szCs w:val="24"/>
          <w:u w:val="single"/>
          <w:shd w:val="clear" w:color="auto" w:fill="FFFFFF"/>
        </w:rPr>
      </w:pPr>
      <w:r w:rsidRPr="00211CE3">
        <w:rPr>
          <w:rFonts w:asciiTheme="minorHAnsi" w:hAnsiTheme="minorHAnsi" w:cstheme="minorHAnsi"/>
          <w:b/>
          <w:bCs/>
          <w:color w:val="252525"/>
          <w:sz w:val="24"/>
          <w:szCs w:val="24"/>
          <w:u w:val="single"/>
          <w:shd w:val="clear" w:color="auto" w:fill="FFFFFF"/>
        </w:rPr>
        <w:lastRenderedPageBreak/>
        <w:t xml:space="preserve">Application </w:t>
      </w:r>
      <w:proofErr w:type="spellStart"/>
      <w:r w:rsidRPr="00211CE3">
        <w:rPr>
          <w:rFonts w:asciiTheme="minorHAnsi" w:hAnsiTheme="minorHAnsi" w:cstheme="minorHAnsi"/>
          <w:b/>
          <w:bCs/>
          <w:color w:val="252525"/>
          <w:sz w:val="24"/>
          <w:szCs w:val="24"/>
          <w:u w:val="single"/>
          <w:shd w:val="clear" w:color="auto" w:fill="FFFFFF"/>
        </w:rPr>
        <w:t>Documents</w:t>
      </w:r>
      <w:proofErr w:type="spellEnd"/>
      <w:r w:rsidR="00DA0A6D">
        <w:rPr>
          <w:rFonts w:asciiTheme="minorHAnsi" w:hAnsiTheme="minorHAnsi" w:cstheme="minorHAnsi"/>
          <w:b/>
          <w:bCs/>
          <w:color w:val="252525"/>
          <w:sz w:val="24"/>
          <w:szCs w:val="24"/>
          <w:u w:val="single"/>
          <w:shd w:val="clear" w:color="auto" w:fill="FFFFFF"/>
        </w:rPr>
        <w:t xml:space="preserve"> (Training)</w:t>
      </w:r>
    </w:p>
    <w:p w:rsidR="00211CE3" w:rsidRDefault="00211CE3" w:rsidP="001A5D0D">
      <w:pPr>
        <w:jc w:val="both"/>
        <w:rPr>
          <w:rFonts w:cstheme="minorHAnsi"/>
          <w:b/>
          <w:bCs/>
          <w:shd w:val="clear" w:color="auto" w:fill="FFFFFF"/>
        </w:rPr>
      </w:pPr>
    </w:p>
    <w:p w:rsidR="00DA0A6D" w:rsidRDefault="00DA0A6D" w:rsidP="00DA0A6D">
      <w:pPr>
        <w:shd w:val="clear" w:color="auto" w:fill="FFFFFF"/>
        <w:spacing w:after="150"/>
        <w:jc w:val="both"/>
        <w:rPr>
          <w:rFonts w:asciiTheme="minorHAnsi" w:eastAsia="Times New Roman" w:hAnsiTheme="minorHAnsi" w:cstheme="minorHAnsi"/>
          <w:color w:val="252525"/>
        </w:rPr>
      </w:pPr>
      <w:proofErr w:type="spellStart"/>
      <w:r>
        <w:rPr>
          <w:rFonts w:asciiTheme="minorHAnsi" w:eastAsia="Times New Roman" w:hAnsiTheme="minorHAnsi" w:cstheme="minorHAnsi"/>
          <w:color w:val="252525"/>
        </w:rPr>
        <w:t>After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selected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by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their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home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university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the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staff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should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prepare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fill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and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sign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the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following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forms</w:t>
      </w:r>
      <w:proofErr w:type="spellEnd"/>
      <w:r>
        <w:rPr>
          <w:rFonts w:asciiTheme="minorHAnsi" w:eastAsia="Times New Roman" w:hAnsiTheme="minorHAnsi" w:cstheme="minorHAnsi"/>
          <w:color w:val="252525"/>
        </w:rPr>
        <w:t>/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documents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.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The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selection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committee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report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the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assessment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lists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and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home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university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confirmation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letters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should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be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prepared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by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the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home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university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. </w:t>
      </w:r>
      <w:proofErr w:type="spellStart"/>
      <w:r w:rsidRPr="000B57B0">
        <w:rPr>
          <w:rFonts w:asciiTheme="minorHAnsi" w:eastAsia="Times New Roman" w:hAnsiTheme="minorHAnsi" w:cstheme="minorHAnsi"/>
          <w:color w:val="252525"/>
        </w:rPr>
        <w:t>The</w:t>
      </w:r>
      <w:proofErr w:type="spellEnd"/>
      <w:r w:rsidRPr="000B57B0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staff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 w:rsidRPr="000B57B0">
        <w:rPr>
          <w:rFonts w:asciiTheme="minorHAnsi" w:eastAsia="Times New Roman" w:hAnsiTheme="minorHAnsi" w:cstheme="minorHAnsi"/>
          <w:color w:val="252525"/>
        </w:rPr>
        <w:t>application</w:t>
      </w:r>
      <w:proofErr w:type="spellEnd"/>
      <w:r w:rsidRPr="000B57B0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 w:rsidRPr="000B57B0">
        <w:rPr>
          <w:rFonts w:asciiTheme="minorHAnsi" w:eastAsia="Times New Roman" w:hAnsiTheme="minorHAnsi" w:cstheme="minorHAnsi"/>
          <w:color w:val="252525"/>
        </w:rPr>
        <w:t>documents</w:t>
      </w:r>
      <w:proofErr w:type="spellEnd"/>
      <w:r w:rsidRPr="000B57B0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 w:rsidRPr="000B57B0">
        <w:rPr>
          <w:rFonts w:asciiTheme="minorHAnsi" w:eastAsia="Times New Roman" w:hAnsiTheme="minorHAnsi" w:cstheme="minorHAnsi"/>
          <w:color w:val="252525"/>
        </w:rPr>
        <w:t>for</w:t>
      </w:r>
      <w:proofErr w:type="spellEnd"/>
      <w:r w:rsidRPr="000B57B0">
        <w:rPr>
          <w:rFonts w:asciiTheme="minorHAnsi" w:eastAsia="Times New Roman" w:hAnsiTheme="minorHAnsi" w:cstheme="minorHAnsi"/>
          <w:color w:val="252525"/>
        </w:rPr>
        <w:t xml:space="preserve"> ICM Program is as </w:t>
      </w:r>
      <w:proofErr w:type="spellStart"/>
      <w:r w:rsidRPr="000B57B0">
        <w:rPr>
          <w:rFonts w:asciiTheme="minorHAnsi" w:eastAsia="Times New Roman" w:hAnsiTheme="minorHAnsi" w:cstheme="minorHAnsi"/>
          <w:color w:val="252525"/>
        </w:rPr>
        <w:t>follows</w:t>
      </w:r>
      <w:proofErr w:type="spellEnd"/>
      <w:r w:rsidRPr="000B57B0">
        <w:rPr>
          <w:rFonts w:asciiTheme="minorHAnsi" w:eastAsia="Times New Roman" w:hAnsiTheme="minorHAnsi" w:cstheme="minorHAnsi"/>
          <w:color w:val="252525"/>
        </w:rPr>
        <w:t>; </w:t>
      </w:r>
    </w:p>
    <w:p w:rsidR="00DA0A6D" w:rsidRDefault="00DA0A6D" w:rsidP="00DA0A6D">
      <w:pPr>
        <w:shd w:val="clear" w:color="auto" w:fill="FFFFFF"/>
        <w:spacing w:after="150"/>
        <w:jc w:val="both"/>
        <w:rPr>
          <w:rFonts w:asciiTheme="minorHAnsi" w:eastAsia="Times New Roman" w:hAnsiTheme="minorHAnsi" w:cstheme="minorHAnsi"/>
          <w:color w:val="252525"/>
        </w:rPr>
      </w:pPr>
    </w:p>
    <w:p w:rsidR="00DA0A6D" w:rsidRDefault="00DA0A6D" w:rsidP="00DA0A6D">
      <w:pPr>
        <w:shd w:val="clear" w:color="auto" w:fill="FFFFFF"/>
        <w:spacing w:after="150"/>
        <w:jc w:val="both"/>
        <w:rPr>
          <w:rFonts w:asciiTheme="minorHAnsi" w:eastAsia="Times New Roman" w:hAnsiTheme="minorHAnsi" w:cstheme="minorHAnsi"/>
          <w:color w:val="252525"/>
        </w:rPr>
      </w:pPr>
    </w:p>
    <w:p w:rsidR="00DA0A6D" w:rsidRDefault="00DA0A6D" w:rsidP="00DA0A6D">
      <w:pPr>
        <w:pStyle w:val="ListeParagraf"/>
        <w:numPr>
          <w:ilvl w:val="0"/>
          <w:numId w:val="1"/>
        </w:numPr>
        <w:shd w:val="clear" w:color="auto" w:fill="FFFFFF"/>
        <w:spacing w:after="150"/>
        <w:jc w:val="both"/>
        <w:rPr>
          <w:rFonts w:asciiTheme="minorHAnsi" w:eastAsia="Times New Roman" w:hAnsiTheme="minorHAnsi" w:cstheme="minorHAnsi"/>
          <w:color w:val="252525"/>
        </w:rPr>
      </w:pPr>
      <w:proofErr w:type="spellStart"/>
      <w:r w:rsidRPr="007F6EB7">
        <w:rPr>
          <w:rFonts w:asciiTheme="minorHAnsi" w:eastAsia="Times New Roman" w:hAnsiTheme="minorHAnsi" w:cstheme="minorHAnsi"/>
          <w:color w:val="252525"/>
        </w:rPr>
        <w:t>Selection</w:t>
      </w:r>
      <w:proofErr w:type="spellEnd"/>
      <w:r w:rsidRPr="007F6EB7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 w:rsidRPr="007F6EB7">
        <w:rPr>
          <w:rFonts w:asciiTheme="minorHAnsi" w:eastAsia="Times New Roman" w:hAnsiTheme="minorHAnsi" w:cstheme="minorHAnsi"/>
          <w:color w:val="252525"/>
        </w:rPr>
        <w:t>Committee</w:t>
      </w:r>
      <w:proofErr w:type="spellEnd"/>
      <w:r w:rsidRPr="007F6EB7">
        <w:rPr>
          <w:rFonts w:asciiTheme="minorHAnsi" w:eastAsia="Times New Roman" w:hAnsiTheme="minorHAnsi" w:cstheme="minorHAnsi"/>
          <w:color w:val="252525"/>
        </w:rPr>
        <w:t xml:space="preserve"> Report</w:t>
      </w:r>
      <w:r>
        <w:rPr>
          <w:rFonts w:asciiTheme="minorHAnsi" w:eastAsia="Times New Roman" w:hAnsiTheme="minorHAnsi" w:cstheme="minorHAnsi"/>
          <w:color w:val="252525"/>
        </w:rPr>
        <w:t xml:space="preserve">* </w:t>
      </w:r>
    </w:p>
    <w:p w:rsidR="00DA0A6D" w:rsidRPr="00321C73" w:rsidRDefault="00DA0A6D" w:rsidP="00DA0A6D">
      <w:pPr>
        <w:pStyle w:val="ListeParagraf"/>
        <w:numPr>
          <w:ilvl w:val="0"/>
          <w:numId w:val="1"/>
        </w:numPr>
        <w:rPr>
          <w:rFonts w:asciiTheme="minorHAnsi" w:eastAsia="Times New Roman" w:hAnsiTheme="minorHAnsi" w:cstheme="minorHAnsi"/>
          <w:color w:val="252525"/>
        </w:rPr>
      </w:pPr>
      <w:proofErr w:type="spellStart"/>
      <w:r w:rsidRPr="00321C73">
        <w:rPr>
          <w:rFonts w:asciiTheme="minorHAnsi" w:eastAsia="Times New Roman" w:hAnsiTheme="minorHAnsi" w:cstheme="minorHAnsi"/>
          <w:color w:val="252525"/>
        </w:rPr>
        <w:t>The</w:t>
      </w:r>
      <w:proofErr w:type="spellEnd"/>
      <w:r w:rsidRPr="00321C73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 w:rsidRPr="00321C73">
        <w:rPr>
          <w:rFonts w:asciiTheme="minorHAnsi" w:eastAsia="Times New Roman" w:hAnsiTheme="minorHAnsi" w:cstheme="minorHAnsi"/>
          <w:color w:val="252525"/>
        </w:rPr>
        <w:t>Assessment</w:t>
      </w:r>
      <w:proofErr w:type="spellEnd"/>
      <w:r w:rsidRPr="00321C73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 w:rsidRPr="00321C73">
        <w:rPr>
          <w:rFonts w:asciiTheme="minorHAnsi" w:eastAsia="Times New Roman" w:hAnsiTheme="minorHAnsi" w:cstheme="minorHAnsi"/>
          <w:color w:val="252525"/>
        </w:rPr>
        <w:t>List</w:t>
      </w:r>
      <w:proofErr w:type="spellEnd"/>
      <w:r w:rsidRPr="00321C73">
        <w:rPr>
          <w:rFonts w:asciiTheme="minorHAnsi" w:eastAsia="Times New Roman" w:hAnsiTheme="minorHAnsi" w:cstheme="minorHAnsi"/>
          <w:color w:val="252525"/>
        </w:rPr>
        <w:t>*</w:t>
      </w:r>
    </w:p>
    <w:p w:rsidR="00DA0A6D" w:rsidRDefault="00DA0A6D" w:rsidP="00DA0A6D">
      <w:pPr>
        <w:pStyle w:val="ListeParagraf"/>
        <w:numPr>
          <w:ilvl w:val="0"/>
          <w:numId w:val="1"/>
        </w:numPr>
        <w:shd w:val="clear" w:color="auto" w:fill="FFFFFF"/>
        <w:spacing w:after="150"/>
        <w:jc w:val="both"/>
        <w:rPr>
          <w:rFonts w:asciiTheme="minorHAnsi" w:eastAsia="Times New Roman" w:hAnsiTheme="minorHAnsi" w:cstheme="minorHAnsi"/>
          <w:color w:val="252525"/>
        </w:rPr>
      </w:pPr>
      <w:proofErr w:type="spellStart"/>
      <w:r w:rsidRPr="007F6EB7">
        <w:rPr>
          <w:rFonts w:asciiTheme="minorHAnsi" w:eastAsia="Times New Roman" w:hAnsiTheme="minorHAnsi" w:cstheme="minorHAnsi"/>
          <w:color w:val="252525"/>
        </w:rPr>
        <w:t>Staff</w:t>
      </w:r>
      <w:proofErr w:type="spellEnd"/>
      <w:r w:rsidRPr="007F6EB7">
        <w:rPr>
          <w:rFonts w:asciiTheme="minorHAnsi" w:eastAsia="Times New Roman" w:hAnsiTheme="minorHAnsi" w:cstheme="minorHAnsi"/>
          <w:color w:val="252525"/>
        </w:rPr>
        <w:t xml:space="preserve"> Application Form</w:t>
      </w:r>
      <w:r>
        <w:rPr>
          <w:rFonts w:asciiTheme="minorHAnsi" w:eastAsia="Times New Roman" w:hAnsiTheme="minorHAnsi" w:cstheme="minorHAnsi"/>
          <w:color w:val="252525"/>
        </w:rPr>
        <w:t xml:space="preserve">* </w:t>
      </w:r>
    </w:p>
    <w:p w:rsidR="00DA0A6D" w:rsidRDefault="00DA0A6D" w:rsidP="00DA0A6D">
      <w:pPr>
        <w:pStyle w:val="ListeParagraf"/>
        <w:numPr>
          <w:ilvl w:val="0"/>
          <w:numId w:val="1"/>
        </w:numPr>
        <w:shd w:val="clear" w:color="auto" w:fill="FFFFFF"/>
        <w:spacing w:after="150"/>
        <w:jc w:val="both"/>
        <w:rPr>
          <w:rFonts w:asciiTheme="minorHAnsi" w:eastAsia="Times New Roman" w:hAnsiTheme="minorHAnsi" w:cstheme="minorHAnsi"/>
          <w:color w:val="252525"/>
        </w:rPr>
      </w:pPr>
      <w:proofErr w:type="spellStart"/>
      <w:r>
        <w:rPr>
          <w:rFonts w:asciiTheme="minorHAnsi" w:eastAsia="Times New Roman" w:hAnsiTheme="minorHAnsi" w:cstheme="minorHAnsi"/>
          <w:color w:val="252525"/>
        </w:rPr>
        <w:t>Mobility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Agreement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for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Training* (</w:t>
      </w:r>
      <w:proofErr w:type="spellStart"/>
      <w:r w:rsidRPr="007B7766">
        <w:t>confirmed</w:t>
      </w:r>
      <w:proofErr w:type="spellEnd"/>
      <w:r w:rsidRPr="007B7766">
        <w:t xml:space="preserve"> </w:t>
      </w:r>
      <w:proofErr w:type="spellStart"/>
      <w:r w:rsidRPr="007B7766">
        <w:t>by</w:t>
      </w:r>
      <w:proofErr w:type="spellEnd"/>
      <w:r w:rsidRPr="007B7766">
        <w:t xml:space="preserve"> </w:t>
      </w:r>
      <w:proofErr w:type="spellStart"/>
      <w:r w:rsidRPr="007B7766">
        <w:t>all</w:t>
      </w:r>
      <w:proofErr w:type="spellEnd"/>
      <w:r w:rsidRPr="007B7766">
        <w:t xml:space="preserve"> </w:t>
      </w:r>
      <w:proofErr w:type="spellStart"/>
      <w:r w:rsidRPr="007B7766">
        <w:t>required</w:t>
      </w:r>
      <w:proofErr w:type="spellEnd"/>
      <w:r w:rsidRPr="007B7766">
        <w:t xml:space="preserve"> </w:t>
      </w:r>
      <w:proofErr w:type="spellStart"/>
      <w:r w:rsidRPr="007B7766">
        <w:t>parties</w:t>
      </w:r>
      <w:proofErr w:type="spellEnd"/>
      <w:r>
        <w:t>)</w:t>
      </w:r>
    </w:p>
    <w:p w:rsidR="00DA0A6D" w:rsidRDefault="00DA0A6D" w:rsidP="00DA0A6D">
      <w:pPr>
        <w:pStyle w:val="ListeParagraf"/>
        <w:numPr>
          <w:ilvl w:val="0"/>
          <w:numId w:val="1"/>
        </w:numPr>
        <w:shd w:val="clear" w:color="auto" w:fill="FFFFFF"/>
        <w:spacing w:after="150"/>
        <w:jc w:val="both"/>
        <w:rPr>
          <w:rFonts w:asciiTheme="minorHAnsi" w:eastAsia="Times New Roman" w:hAnsiTheme="minorHAnsi" w:cstheme="minorHAnsi"/>
          <w:color w:val="252525"/>
        </w:rPr>
      </w:pPr>
      <w:proofErr w:type="spellStart"/>
      <w:r w:rsidRPr="00B07CD1">
        <w:rPr>
          <w:rFonts w:asciiTheme="minorHAnsi" w:eastAsia="Times New Roman" w:hAnsiTheme="minorHAnsi" w:cstheme="minorHAnsi"/>
          <w:color w:val="252525"/>
        </w:rPr>
        <w:t>Curriculum</w:t>
      </w:r>
      <w:proofErr w:type="spellEnd"/>
      <w:r w:rsidRPr="00B07CD1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 w:rsidRPr="00B07CD1">
        <w:rPr>
          <w:rFonts w:asciiTheme="minorHAnsi" w:eastAsia="Times New Roman" w:hAnsiTheme="minorHAnsi" w:cstheme="minorHAnsi"/>
          <w:color w:val="252525"/>
        </w:rPr>
        <w:t>Vitae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(CV)</w:t>
      </w:r>
    </w:p>
    <w:p w:rsidR="00DA0A6D" w:rsidRDefault="00DA0A6D" w:rsidP="00DA0A6D">
      <w:pPr>
        <w:pStyle w:val="ListeParagraf"/>
        <w:numPr>
          <w:ilvl w:val="0"/>
          <w:numId w:val="1"/>
        </w:numPr>
        <w:shd w:val="clear" w:color="auto" w:fill="FFFFFF"/>
        <w:spacing w:after="150"/>
        <w:jc w:val="both"/>
        <w:rPr>
          <w:rFonts w:asciiTheme="minorHAnsi" w:eastAsia="Times New Roman" w:hAnsiTheme="minorHAnsi" w:cstheme="minorHAnsi"/>
          <w:color w:val="252525"/>
        </w:rPr>
      </w:pPr>
      <w:r w:rsidRPr="00B07CD1">
        <w:rPr>
          <w:rFonts w:asciiTheme="minorHAnsi" w:eastAsia="Times New Roman" w:hAnsiTheme="minorHAnsi" w:cstheme="minorHAnsi"/>
          <w:color w:val="252525"/>
        </w:rPr>
        <w:t xml:space="preserve">Home </w:t>
      </w:r>
      <w:proofErr w:type="spellStart"/>
      <w:r w:rsidRPr="00B07CD1">
        <w:rPr>
          <w:rFonts w:asciiTheme="minorHAnsi" w:eastAsia="Times New Roman" w:hAnsiTheme="minorHAnsi" w:cstheme="minorHAnsi"/>
          <w:color w:val="252525"/>
        </w:rPr>
        <w:t>university</w:t>
      </w:r>
      <w:proofErr w:type="spellEnd"/>
      <w:r w:rsidRPr="00B07CD1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 w:rsidRPr="00B07CD1">
        <w:rPr>
          <w:rFonts w:asciiTheme="minorHAnsi" w:eastAsia="Times New Roman" w:hAnsiTheme="minorHAnsi" w:cstheme="minorHAnsi"/>
          <w:color w:val="252525"/>
        </w:rPr>
        <w:t>confirmation</w:t>
      </w:r>
      <w:proofErr w:type="spellEnd"/>
      <w:r w:rsidRPr="00B07CD1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 w:rsidRPr="00B07CD1">
        <w:rPr>
          <w:rFonts w:asciiTheme="minorHAnsi" w:eastAsia="Times New Roman" w:hAnsiTheme="minorHAnsi" w:cstheme="minorHAnsi"/>
          <w:color w:val="252525"/>
        </w:rPr>
        <w:t>letter</w:t>
      </w:r>
      <w:proofErr w:type="spellEnd"/>
      <w:r>
        <w:rPr>
          <w:rFonts w:asciiTheme="minorHAnsi" w:eastAsia="Times New Roman" w:hAnsiTheme="minorHAnsi" w:cstheme="minorHAnsi"/>
          <w:color w:val="252525"/>
        </w:rPr>
        <w:t>*</w:t>
      </w:r>
    </w:p>
    <w:p w:rsidR="00DA0A6D" w:rsidRDefault="00DA0A6D" w:rsidP="00DA0A6D">
      <w:pPr>
        <w:pStyle w:val="ListeParagraf"/>
        <w:numPr>
          <w:ilvl w:val="0"/>
          <w:numId w:val="1"/>
        </w:numPr>
        <w:shd w:val="clear" w:color="auto" w:fill="FFFFFF"/>
        <w:spacing w:after="150"/>
        <w:jc w:val="both"/>
        <w:rPr>
          <w:rFonts w:asciiTheme="minorHAnsi" w:eastAsia="Times New Roman" w:hAnsiTheme="minorHAnsi" w:cstheme="minorHAnsi"/>
          <w:color w:val="252525"/>
        </w:rPr>
      </w:pPr>
      <w:proofErr w:type="spellStart"/>
      <w:r w:rsidRPr="00B07CD1">
        <w:rPr>
          <w:rFonts w:asciiTheme="minorHAnsi" w:eastAsia="Times New Roman" w:hAnsiTheme="minorHAnsi" w:cstheme="minorHAnsi"/>
          <w:color w:val="252525"/>
        </w:rPr>
        <w:t>Copy</w:t>
      </w:r>
      <w:proofErr w:type="spellEnd"/>
      <w:r w:rsidRPr="00B07CD1">
        <w:rPr>
          <w:rFonts w:asciiTheme="minorHAnsi" w:eastAsia="Times New Roman" w:hAnsiTheme="minorHAnsi" w:cstheme="minorHAnsi"/>
          <w:color w:val="252525"/>
        </w:rPr>
        <w:t xml:space="preserve"> of </w:t>
      </w:r>
      <w:proofErr w:type="spellStart"/>
      <w:r w:rsidRPr="00B07CD1">
        <w:rPr>
          <w:rFonts w:asciiTheme="minorHAnsi" w:eastAsia="Times New Roman" w:hAnsiTheme="minorHAnsi" w:cstheme="minorHAnsi"/>
          <w:color w:val="252525"/>
        </w:rPr>
        <w:t>passport</w:t>
      </w:r>
      <w:proofErr w:type="spellEnd"/>
      <w:r w:rsidRPr="00B07CD1">
        <w:rPr>
          <w:rFonts w:asciiTheme="minorHAnsi" w:eastAsia="Times New Roman" w:hAnsiTheme="minorHAnsi" w:cstheme="minorHAnsi"/>
          <w:color w:val="252525"/>
        </w:rPr>
        <w:t xml:space="preserve"> / </w:t>
      </w:r>
      <w:proofErr w:type="spellStart"/>
      <w:r w:rsidRPr="00B07CD1">
        <w:rPr>
          <w:rFonts w:asciiTheme="minorHAnsi" w:eastAsia="Times New Roman" w:hAnsiTheme="minorHAnsi" w:cstheme="minorHAnsi"/>
          <w:color w:val="252525"/>
        </w:rPr>
        <w:t>national</w:t>
      </w:r>
      <w:proofErr w:type="spellEnd"/>
      <w:r w:rsidRPr="00B07CD1">
        <w:rPr>
          <w:rFonts w:asciiTheme="minorHAnsi" w:eastAsia="Times New Roman" w:hAnsiTheme="minorHAnsi" w:cstheme="minorHAnsi"/>
          <w:color w:val="252525"/>
        </w:rPr>
        <w:t xml:space="preserve"> ID </w:t>
      </w:r>
      <w:proofErr w:type="spellStart"/>
      <w:r w:rsidRPr="00B07CD1">
        <w:rPr>
          <w:rFonts w:asciiTheme="minorHAnsi" w:eastAsia="Times New Roman" w:hAnsiTheme="minorHAnsi" w:cstheme="minorHAnsi"/>
          <w:color w:val="252525"/>
        </w:rPr>
        <w:t>card</w:t>
      </w:r>
      <w:proofErr w:type="spellEnd"/>
    </w:p>
    <w:p w:rsidR="00DA0A6D" w:rsidRDefault="00DA0A6D" w:rsidP="00DA0A6D">
      <w:pPr>
        <w:pStyle w:val="ListeParagraf"/>
        <w:numPr>
          <w:ilvl w:val="0"/>
          <w:numId w:val="1"/>
        </w:numPr>
        <w:shd w:val="clear" w:color="auto" w:fill="FFFFFF"/>
        <w:spacing w:after="150"/>
        <w:jc w:val="both"/>
        <w:rPr>
          <w:rFonts w:asciiTheme="minorHAnsi" w:eastAsia="Times New Roman" w:hAnsiTheme="minorHAnsi" w:cstheme="minorHAnsi"/>
          <w:color w:val="252525"/>
        </w:rPr>
      </w:pPr>
      <w:r w:rsidRPr="00F147C2">
        <w:rPr>
          <w:rFonts w:asciiTheme="minorHAnsi" w:eastAsia="Times New Roman" w:hAnsiTheme="minorHAnsi" w:cstheme="minorHAnsi"/>
          <w:color w:val="252525"/>
        </w:rPr>
        <w:t xml:space="preserve">A </w:t>
      </w:r>
      <w:proofErr w:type="spellStart"/>
      <w:r w:rsidRPr="00F147C2">
        <w:rPr>
          <w:rFonts w:asciiTheme="minorHAnsi" w:eastAsia="Times New Roman" w:hAnsiTheme="minorHAnsi" w:cstheme="minorHAnsi"/>
          <w:color w:val="252525"/>
        </w:rPr>
        <w:t>national</w:t>
      </w:r>
      <w:proofErr w:type="spellEnd"/>
      <w:r w:rsidRPr="00F147C2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 w:rsidRPr="00F147C2">
        <w:rPr>
          <w:rFonts w:asciiTheme="minorHAnsi" w:eastAsia="Times New Roman" w:hAnsiTheme="minorHAnsi" w:cstheme="minorHAnsi"/>
          <w:color w:val="252525"/>
        </w:rPr>
        <w:t>or</w:t>
      </w:r>
      <w:proofErr w:type="spellEnd"/>
      <w:r w:rsidRPr="00F147C2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 w:rsidRPr="00F147C2">
        <w:rPr>
          <w:rFonts w:asciiTheme="minorHAnsi" w:eastAsia="Times New Roman" w:hAnsiTheme="minorHAnsi" w:cstheme="minorHAnsi"/>
          <w:color w:val="252525"/>
        </w:rPr>
        <w:t>international</w:t>
      </w:r>
      <w:proofErr w:type="spellEnd"/>
      <w:r w:rsidRPr="00F147C2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 w:rsidRPr="00F147C2">
        <w:rPr>
          <w:rFonts w:asciiTheme="minorHAnsi" w:eastAsia="Times New Roman" w:hAnsiTheme="minorHAnsi" w:cstheme="minorHAnsi"/>
          <w:color w:val="252525"/>
        </w:rPr>
        <w:t>language</w:t>
      </w:r>
      <w:proofErr w:type="spellEnd"/>
      <w:r w:rsidRPr="00F147C2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 w:rsidRPr="00F147C2">
        <w:rPr>
          <w:rFonts w:asciiTheme="minorHAnsi" w:eastAsia="Times New Roman" w:hAnsiTheme="minorHAnsi" w:cstheme="minorHAnsi"/>
          <w:color w:val="252525"/>
        </w:rPr>
        <w:t>examination</w:t>
      </w:r>
      <w:proofErr w:type="spellEnd"/>
      <w:r w:rsidRPr="00F147C2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 w:rsidRPr="00F147C2">
        <w:rPr>
          <w:rFonts w:asciiTheme="minorHAnsi" w:eastAsia="Times New Roman" w:hAnsiTheme="minorHAnsi" w:cstheme="minorHAnsi"/>
          <w:color w:val="252525"/>
        </w:rPr>
        <w:t>score</w:t>
      </w:r>
      <w:proofErr w:type="spellEnd"/>
      <w:r w:rsidRPr="00F147C2">
        <w:rPr>
          <w:rFonts w:asciiTheme="minorHAnsi" w:eastAsia="Times New Roman" w:hAnsiTheme="minorHAnsi" w:cstheme="minorHAnsi"/>
          <w:color w:val="252525"/>
        </w:rPr>
        <w:t xml:space="preserve"> </w:t>
      </w:r>
      <w:r>
        <w:rPr>
          <w:rFonts w:asciiTheme="minorHAnsi" w:eastAsia="Times New Roman" w:hAnsiTheme="minorHAnsi" w:cstheme="minorHAnsi"/>
          <w:color w:val="252525"/>
        </w:rPr>
        <w:t xml:space="preserve">(at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least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B2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level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for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English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language</w:t>
      </w:r>
      <w:proofErr w:type="spellEnd"/>
      <w:r>
        <w:rPr>
          <w:rFonts w:asciiTheme="minorHAnsi" w:eastAsia="Times New Roman" w:hAnsiTheme="minorHAnsi" w:cstheme="minorHAnsi"/>
          <w:color w:val="252525"/>
        </w:rPr>
        <w:t>) (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if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available</w:t>
      </w:r>
      <w:proofErr w:type="spellEnd"/>
      <w:r>
        <w:rPr>
          <w:rFonts w:asciiTheme="minorHAnsi" w:eastAsia="Times New Roman" w:hAnsiTheme="minorHAnsi" w:cstheme="minorHAnsi"/>
          <w:color w:val="252525"/>
        </w:rPr>
        <w:t>)</w:t>
      </w:r>
    </w:p>
    <w:p w:rsidR="00DA0A6D" w:rsidRDefault="00DA0A6D" w:rsidP="00DA0A6D">
      <w:pPr>
        <w:shd w:val="clear" w:color="auto" w:fill="FFFFFF"/>
        <w:spacing w:after="150"/>
        <w:jc w:val="both"/>
        <w:rPr>
          <w:rFonts w:asciiTheme="minorHAnsi" w:eastAsia="Times New Roman" w:hAnsiTheme="minorHAnsi" w:cstheme="minorHAnsi"/>
          <w:color w:val="252525"/>
        </w:rPr>
      </w:pPr>
    </w:p>
    <w:p w:rsidR="00DA0A6D" w:rsidRPr="00F147C2" w:rsidRDefault="00DA0A6D" w:rsidP="00DA0A6D">
      <w:pPr>
        <w:shd w:val="clear" w:color="auto" w:fill="FFFFFF"/>
        <w:spacing w:after="150"/>
        <w:jc w:val="both"/>
        <w:rPr>
          <w:rFonts w:asciiTheme="minorHAnsi" w:eastAsia="Times New Roman" w:hAnsiTheme="minorHAnsi" w:cstheme="minorHAnsi"/>
          <w:color w:val="252525"/>
        </w:rPr>
      </w:pPr>
      <w:r>
        <w:rPr>
          <w:rFonts w:asciiTheme="minorHAnsi" w:eastAsia="Times New Roman" w:hAnsiTheme="minorHAnsi" w:cstheme="minorHAnsi"/>
          <w:color w:val="252525"/>
        </w:rPr>
        <w:t>*</w:t>
      </w:r>
      <w:proofErr w:type="spellStart"/>
      <w:r w:rsidRPr="000B57B0">
        <w:rPr>
          <w:rFonts w:asciiTheme="minorHAnsi" w:eastAsia="Times New Roman" w:hAnsiTheme="minorHAnsi" w:cstheme="minorHAnsi"/>
          <w:color w:val="252525"/>
        </w:rPr>
        <w:t>These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draft</w:t>
      </w:r>
      <w:proofErr w:type="spellEnd"/>
      <w:r w:rsidRPr="000B57B0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 w:rsidRPr="000B57B0">
        <w:rPr>
          <w:rFonts w:asciiTheme="minorHAnsi" w:eastAsia="Times New Roman" w:hAnsiTheme="minorHAnsi" w:cstheme="minorHAnsi"/>
          <w:color w:val="252525"/>
        </w:rPr>
        <w:t>documents</w:t>
      </w:r>
      <w:proofErr w:type="spellEnd"/>
      <w:r w:rsidRPr="000B57B0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 w:rsidRPr="000B57B0">
        <w:rPr>
          <w:rFonts w:asciiTheme="minorHAnsi" w:eastAsia="Times New Roman" w:hAnsiTheme="minorHAnsi" w:cstheme="minorHAnsi"/>
          <w:color w:val="252525"/>
        </w:rPr>
        <w:t>will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also</w:t>
      </w:r>
      <w:proofErr w:type="spellEnd"/>
      <w:r w:rsidRPr="000B57B0">
        <w:rPr>
          <w:rFonts w:asciiTheme="minorHAnsi" w:eastAsia="Times New Roman" w:hAnsiTheme="minorHAnsi" w:cstheme="minorHAnsi"/>
          <w:color w:val="252525"/>
        </w:rPr>
        <w:t xml:space="preserve"> be </w:t>
      </w:r>
      <w:proofErr w:type="spellStart"/>
      <w:r w:rsidRPr="000B57B0">
        <w:rPr>
          <w:rFonts w:asciiTheme="minorHAnsi" w:eastAsia="Times New Roman" w:hAnsiTheme="minorHAnsi" w:cstheme="minorHAnsi"/>
          <w:color w:val="252525"/>
        </w:rPr>
        <w:t>provided</w:t>
      </w:r>
      <w:proofErr w:type="spellEnd"/>
      <w:r w:rsidRPr="000B57B0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 w:rsidRPr="000B57B0">
        <w:rPr>
          <w:rFonts w:asciiTheme="minorHAnsi" w:eastAsia="Times New Roman" w:hAnsiTheme="minorHAnsi" w:cstheme="minorHAnsi"/>
          <w:color w:val="252525"/>
        </w:rPr>
        <w:t>by</w:t>
      </w:r>
      <w:proofErr w:type="spellEnd"/>
      <w:r w:rsidRPr="000B57B0">
        <w:rPr>
          <w:rFonts w:asciiTheme="minorHAnsi" w:eastAsia="Times New Roman" w:hAnsiTheme="minorHAnsi" w:cstheme="minorHAnsi"/>
          <w:color w:val="252525"/>
        </w:rPr>
        <w:t xml:space="preserve"> </w:t>
      </w:r>
      <w:r>
        <w:rPr>
          <w:rFonts w:asciiTheme="minorHAnsi" w:eastAsia="Times New Roman" w:hAnsiTheme="minorHAnsi" w:cstheme="minorHAnsi"/>
          <w:color w:val="252525"/>
        </w:rPr>
        <w:t>ISTE IRO</w:t>
      </w:r>
      <w:r w:rsidRPr="000B57B0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 w:rsidRPr="000B57B0">
        <w:rPr>
          <w:rFonts w:asciiTheme="minorHAnsi" w:eastAsia="Times New Roman" w:hAnsiTheme="minorHAnsi" w:cstheme="minorHAnsi"/>
          <w:color w:val="252525"/>
        </w:rPr>
        <w:t>unit</w:t>
      </w:r>
      <w:proofErr w:type="spellEnd"/>
      <w:r w:rsidRPr="000B57B0">
        <w:rPr>
          <w:rFonts w:asciiTheme="minorHAnsi" w:eastAsia="Times New Roman" w:hAnsiTheme="minorHAnsi" w:cstheme="minorHAnsi"/>
          <w:color w:val="252525"/>
        </w:rPr>
        <w:t xml:space="preserve"> </w:t>
      </w:r>
      <w:r>
        <w:rPr>
          <w:rFonts w:asciiTheme="minorHAnsi" w:eastAsia="Times New Roman" w:hAnsiTheme="minorHAnsi" w:cstheme="minorHAnsi"/>
          <w:color w:val="252525"/>
        </w:rPr>
        <w:t xml:space="preserve">in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case</w:t>
      </w:r>
      <w:proofErr w:type="spellEnd"/>
      <w:r w:rsidRPr="000B57B0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the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gramStart"/>
      <w:r w:rsidRPr="000B57B0">
        <w:rPr>
          <w:rFonts w:asciiTheme="minorHAnsi" w:eastAsia="Times New Roman" w:hAnsiTheme="minorHAnsi" w:cstheme="minorHAnsi"/>
          <w:color w:val="252525"/>
        </w:rPr>
        <w:t>partner</w:t>
      </w:r>
      <w:proofErr w:type="gramEnd"/>
      <w:r w:rsidRPr="000B57B0"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 w:rsidRPr="000B57B0">
        <w:rPr>
          <w:rFonts w:asciiTheme="minorHAnsi" w:eastAsia="Times New Roman" w:hAnsiTheme="minorHAnsi" w:cstheme="minorHAnsi"/>
          <w:color w:val="252525"/>
        </w:rPr>
        <w:t>institution</w:t>
      </w:r>
      <w:r>
        <w:rPr>
          <w:rFonts w:asciiTheme="minorHAnsi" w:eastAsia="Times New Roman" w:hAnsiTheme="minorHAnsi" w:cstheme="minorHAnsi"/>
          <w:color w:val="252525"/>
        </w:rPr>
        <w:t>’s</w:t>
      </w:r>
      <w:proofErr w:type="spellEnd"/>
      <w:r>
        <w:rPr>
          <w:rFonts w:asciiTheme="minorHAnsi" w:eastAsia="Times New Roman" w:hAnsiTheme="minorHAnsi" w:cstheme="minorHAnsi"/>
          <w:color w:val="252525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52525"/>
        </w:rPr>
        <w:t>request</w:t>
      </w:r>
      <w:proofErr w:type="spellEnd"/>
      <w:r>
        <w:rPr>
          <w:rFonts w:asciiTheme="minorHAnsi" w:eastAsia="Times New Roman" w:hAnsiTheme="minorHAnsi" w:cstheme="minorHAnsi"/>
          <w:color w:val="252525"/>
        </w:rPr>
        <w:t>.</w:t>
      </w:r>
    </w:p>
    <w:p w:rsidR="00211CE3" w:rsidRPr="000060A0" w:rsidRDefault="00211CE3" w:rsidP="001A5D0D">
      <w:pPr>
        <w:jc w:val="both"/>
        <w:rPr>
          <w:b/>
          <w:bCs/>
        </w:rPr>
      </w:pPr>
    </w:p>
    <w:p w:rsidR="009D5EBF" w:rsidRDefault="009D5EBF"/>
    <w:sectPr w:rsidR="009D5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726D3"/>
    <w:multiLevelType w:val="hybridMultilevel"/>
    <w:tmpl w:val="63EEFE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9C"/>
    <w:rsid w:val="000735C9"/>
    <w:rsid w:val="00087577"/>
    <w:rsid w:val="0018598F"/>
    <w:rsid w:val="001A5D0D"/>
    <w:rsid w:val="001C100F"/>
    <w:rsid w:val="00211CE3"/>
    <w:rsid w:val="002F5B9C"/>
    <w:rsid w:val="0033451B"/>
    <w:rsid w:val="009D5EBF"/>
    <w:rsid w:val="00DA0A6D"/>
    <w:rsid w:val="00F0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DF8B"/>
  <w15:chartTrackingRefBased/>
  <w15:docId w15:val="{16E99339-044A-4185-9997-11E3E7DC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D0D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1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uropass.cedefop.europa.eu/resources/european-language-levels-ce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2022-10-05T13:30:00Z</dcterms:created>
  <dcterms:modified xsi:type="dcterms:W3CDTF">2022-11-10T09:16:00Z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dbbe6f1e878cf1778c4e71afa48d6f99e1fd26157ae9c50951ad19e0a5154009</vt:lpwstr>
  </property>
</Properties>
</file>