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64A" w:rsidRDefault="00E124FA">
      <w:r w:rsidRPr="00D47C45">
        <w:rPr>
          <w:rFonts w:ascii="Times New Roman" w:hAnsi="Times New Roman" w:cs="Times New Roman"/>
          <w:b/>
          <w:noProof/>
          <w:lang w:eastAsia="tr-TR"/>
        </w:rPr>
        <w:drawing>
          <wp:anchor distT="0" distB="0" distL="114300" distR="114300" simplePos="0" relativeHeight="251659264" behindDoc="1" locked="0" layoutInCell="1" allowOverlap="1" wp14:anchorId="002504B9" wp14:editId="2732E016">
            <wp:simplePos x="0" y="0"/>
            <wp:positionH relativeFrom="column">
              <wp:posOffset>1614805</wp:posOffset>
            </wp:positionH>
            <wp:positionV relativeFrom="paragraph">
              <wp:posOffset>1905</wp:posOffset>
            </wp:positionV>
            <wp:extent cx="2349042" cy="1676400"/>
            <wp:effectExtent l="0" t="0" r="0" b="0"/>
            <wp:wrapNone/>
            <wp:docPr id="4" name="Resim 4" descr="C:\Users\mku\Desktop\i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u\Desktop\is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9014" cy="168351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D364A" w:rsidRDefault="005D364A" w:rsidP="005D364A"/>
    <w:p w:rsidR="00E124FA" w:rsidRDefault="005D364A" w:rsidP="005D364A">
      <w:pPr>
        <w:tabs>
          <w:tab w:val="left" w:pos="3180"/>
        </w:tabs>
      </w:pPr>
      <w:r>
        <w:tab/>
      </w:r>
    </w:p>
    <w:p w:rsidR="00E124FA" w:rsidRPr="00E124FA" w:rsidRDefault="00E124FA" w:rsidP="00E124FA"/>
    <w:p w:rsidR="00E124FA" w:rsidRPr="00E124FA" w:rsidRDefault="00E124FA" w:rsidP="00E124FA"/>
    <w:p w:rsidR="00E124FA" w:rsidRPr="00443412" w:rsidRDefault="00AC043B" w:rsidP="00AC043B">
      <w:pPr>
        <w:tabs>
          <w:tab w:val="left" w:pos="1915"/>
        </w:tabs>
        <w:rPr>
          <w:rFonts w:ascii="Georgia" w:hAnsi="Georgia"/>
        </w:rPr>
      </w:pPr>
      <w:r>
        <w:rPr>
          <w:rFonts w:ascii="Georgia" w:hAnsi="Georgia"/>
        </w:rPr>
        <w:tab/>
      </w:r>
    </w:p>
    <w:p w:rsidR="00E124FA" w:rsidRPr="00443412" w:rsidRDefault="00E124FA" w:rsidP="00E124FA">
      <w:pPr>
        <w:pStyle w:val="AralkYok"/>
        <w:jc w:val="center"/>
        <w:rPr>
          <w:rFonts w:ascii="Georgia" w:hAnsi="Georgia"/>
          <w:sz w:val="36"/>
          <w:szCs w:val="36"/>
        </w:rPr>
      </w:pPr>
    </w:p>
    <w:p w:rsidR="00E124FA" w:rsidRPr="00443412" w:rsidRDefault="00E124FA" w:rsidP="00E124FA">
      <w:pPr>
        <w:pStyle w:val="AralkYok"/>
        <w:jc w:val="center"/>
        <w:rPr>
          <w:rFonts w:ascii="Georgia" w:hAnsi="Georgia" w:cs="Times New Roman"/>
          <w:b/>
          <w:sz w:val="36"/>
          <w:szCs w:val="36"/>
        </w:rPr>
      </w:pPr>
    </w:p>
    <w:p w:rsidR="00E124FA" w:rsidRPr="00443412" w:rsidRDefault="00E124FA" w:rsidP="00E124FA">
      <w:pPr>
        <w:pStyle w:val="AralkYok"/>
        <w:jc w:val="center"/>
        <w:rPr>
          <w:rFonts w:ascii="Times New Roman" w:hAnsi="Times New Roman" w:cs="Times New Roman"/>
          <w:b/>
          <w:sz w:val="24"/>
          <w:szCs w:val="24"/>
        </w:rPr>
      </w:pPr>
    </w:p>
    <w:p w:rsidR="00E124FA" w:rsidRPr="00443412" w:rsidRDefault="00E124FA" w:rsidP="00E124FA">
      <w:pPr>
        <w:pStyle w:val="AralkYok"/>
        <w:jc w:val="center"/>
        <w:rPr>
          <w:rFonts w:ascii="Times New Roman" w:hAnsi="Times New Roman" w:cs="Times New Roman"/>
          <w:b/>
          <w:sz w:val="40"/>
          <w:szCs w:val="40"/>
        </w:rPr>
      </w:pPr>
      <w:r w:rsidRPr="00443412">
        <w:rPr>
          <w:rFonts w:ascii="Times New Roman" w:hAnsi="Times New Roman" w:cs="Times New Roman"/>
          <w:b/>
          <w:sz w:val="40"/>
          <w:szCs w:val="40"/>
        </w:rPr>
        <w:t>İSKENDERUN TEKNİK ÜNİVERSİTESİ</w:t>
      </w:r>
    </w:p>
    <w:p w:rsidR="00E124FA" w:rsidRPr="00443412" w:rsidRDefault="00E124FA" w:rsidP="00E124FA">
      <w:pPr>
        <w:pStyle w:val="AralkYok"/>
        <w:jc w:val="center"/>
        <w:rPr>
          <w:rFonts w:ascii="Times New Roman" w:hAnsi="Times New Roman" w:cs="Times New Roman"/>
          <w:b/>
          <w:sz w:val="40"/>
          <w:szCs w:val="40"/>
        </w:rPr>
      </w:pPr>
    </w:p>
    <w:p w:rsidR="00E124FA" w:rsidRPr="00443412" w:rsidRDefault="00E124FA" w:rsidP="00E124FA">
      <w:pPr>
        <w:pStyle w:val="AralkYok"/>
        <w:jc w:val="center"/>
        <w:rPr>
          <w:rFonts w:ascii="Times New Roman" w:hAnsi="Times New Roman" w:cs="Times New Roman"/>
          <w:b/>
          <w:sz w:val="40"/>
          <w:szCs w:val="40"/>
        </w:rPr>
      </w:pPr>
      <w:r w:rsidRPr="00443412">
        <w:rPr>
          <w:rFonts w:ascii="Times New Roman" w:hAnsi="Times New Roman" w:cs="Times New Roman"/>
          <w:b/>
          <w:sz w:val="40"/>
          <w:szCs w:val="40"/>
        </w:rPr>
        <w:t xml:space="preserve">HUKUK MÜŞAVİRLİĞİ </w:t>
      </w:r>
    </w:p>
    <w:p w:rsidR="00E124FA" w:rsidRPr="00443412" w:rsidRDefault="00E124FA" w:rsidP="00E124FA">
      <w:pPr>
        <w:pStyle w:val="AralkYok"/>
        <w:jc w:val="center"/>
        <w:rPr>
          <w:rFonts w:ascii="Times New Roman" w:hAnsi="Times New Roman" w:cs="Times New Roman"/>
          <w:b/>
          <w:sz w:val="40"/>
          <w:szCs w:val="40"/>
        </w:rPr>
      </w:pPr>
    </w:p>
    <w:p w:rsidR="00E124FA" w:rsidRPr="00443412" w:rsidRDefault="00E124FA" w:rsidP="00E124FA">
      <w:pPr>
        <w:pStyle w:val="AralkYok"/>
        <w:jc w:val="center"/>
        <w:rPr>
          <w:rFonts w:ascii="Times New Roman" w:hAnsi="Times New Roman" w:cs="Times New Roman"/>
          <w:b/>
          <w:sz w:val="40"/>
          <w:szCs w:val="40"/>
        </w:rPr>
      </w:pPr>
    </w:p>
    <w:p w:rsidR="00E124FA" w:rsidRPr="00443412" w:rsidRDefault="00E124FA" w:rsidP="00E124FA">
      <w:pPr>
        <w:pStyle w:val="AralkYok"/>
        <w:jc w:val="center"/>
        <w:rPr>
          <w:rFonts w:ascii="Times New Roman" w:hAnsi="Times New Roman" w:cs="Times New Roman"/>
          <w:b/>
          <w:sz w:val="40"/>
          <w:szCs w:val="40"/>
        </w:rPr>
      </w:pPr>
    </w:p>
    <w:p w:rsidR="00E124FA" w:rsidRPr="00443412" w:rsidRDefault="00525EAA" w:rsidP="00525EAA">
      <w:pPr>
        <w:pStyle w:val="AralkYok"/>
        <w:tabs>
          <w:tab w:val="left" w:pos="2201"/>
        </w:tabs>
        <w:rPr>
          <w:rFonts w:ascii="Times New Roman" w:hAnsi="Times New Roman" w:cs="Times New Roman"/>
          <w:b/>
          <w:sz w:val="40"/>
          <w:szCs w:val="40"/>
        </w:rPr>
      </w:pPr>
      <w:r>
        <w:rPr>
          <w:rFonts w:ascii="Times New Roman" w:hAnsi="Times New Roman" w:cs="Times New Roman"/>
          <w:b/>
          <w:sz w:val="40"/>
          <w:szCs w:val="40"/>
        </w:rPr>
        <w:tab/>
      </w:r>
    </w:p>
    <w:p w:rsidR="00E124FA" w:rsidRPr="00443412" w:rsidRDefault="00E124FA" w:rsidP="00E124FA">
      <w:pPr>
        <w:pStyle w:val="AralkYok"/>
        <w:jc w:val="center"/>
        <w:rPr>
          <w:rFonts w:ascii="Times New Roman" w:hAnsi="Times New Roman" w:cs="Times New Roman"/>
          <w:b/>
          <w:sz w:val="40"/>
          <w:szCs w:val="40"/>
        </w:rPr>
      </w:pPr>
    </w:p>
    <w:p w:rsidR="00E124FA" w:rsidRPr="00443412" w:rsidRDefault="00E124FA" w:rsidP="00E124FA">
      <w:pPr>
        <w:pStyle w:val="AralkYok"/>
        <w:jc w:val="center"/>
        <w:rPr>
          <w:rFonts w:ascii="Times New Roman" w:hAnsi="Times New Roman" w:cs="Times New Roman"/>
          <w:b/>
          <w:sz w:val="40"/>
          <w:szCs w:val="40"/>
        </w:rPr>
      </w:pPr>
      <w:r w:rsidRPr="00443412">
        <w:rPr>
          <w:rFonts w:ascii="Times New Roman" w:hAnsi="Times New Roman" w:cs="Times New Roman"/>
          <w:b/>
          <w:sz w:val="40"/>
          <w:szCs w:val="40"/>
        </w:rPr>
        <w:t>202</w:t>
      </w:r>
      <w:r w:rsidR="003D53E7">
        <w:rPr>
          <w:rFonts w:ascii="Times New Roman" w:hAnsi="Times New Roman" w:cs="Times New Roman"/>
          <w:b/>
          <w:sz w:val="40"/>
          <w:szCs w:val="40"/>
        </w:rPr>
        <w:t>3</w:t>
      </w:r>
      <w:r w:rsidRPr="00443412">
        <w:rPr>
          <w:rFonts w:ascii="Times New Roman" w:hAnsi="Times New Roman" w:cs="Times New Roman"/>
          <w:b/>
          <w:sz w:val="40"/>
          <w:szCs w:val="40"/>
        </w:rPr>
        <w:t xml:space="preserve"> YILI</w:t>
      </w:r>
    </w:p>
    <w:p w:rsidR="00E124FA" w:rsidRPr="00443412" w:rsidRDefault="00E124FA" w:rsidP="00E124FA">
      <w:pPr>
        <w:pStyle w:val="AralkYok"/>
        <w:jc w:val="center"/>
        <w:rPr>
          <w:rFonts w:ascii="Times New Roman" w:hAnsi="Times New Roman" w:cs="Times New Roman"/>
          <w:b/>
          <w:sz w:val="40"/>
          <w:szCs w:val="40"/>
        </w:rPr>
      </w:pPr>
    </w:p>
    <w:p w:rsidR="00E124FA" w:rsidRPr="00443412" w:rsidRDefault="00E124FA" w:rsidP="00E124FA">
      <w:pPr>
        <w:pStyle w:val="AralkYok"/>
        <w:jc w:val="center"/>
        <w:rPr>
          <w:rFonts w:ascii="Times New Roman" w:hAnsi="Times New Roman" w:cs="Times New Roman"/>
          <w:b/>
          <w:sz w:val="40"/>
          <w:szCs w:val="40"/>
        </w:rPr>
      </w:pPr>
      <w:r w:rsidRPr="00443412">
        <w:rPr>
          <w:rFonts w:ascii="Times New Roman" w:hAnsi="Times New Roman" w:cs="Times New Roman"/>
          <w:b/>
          <w:sz w:val="40"/>
          <w:szCs w:val="40"/>
        </w:rPr>
        <w:t>BİRİM FAALİYET RAPORU</w:t>
      </w:r>
    </w:p>
    <w:p w:rsidR="00E124FA" w:rsidRPr="00443412" w:rsidRDefault="00E124FA" w:rsidP="00E124FA">
      <w:pPr>
        <w:pStyle w:val="AralkYok"/>
        <w:jc w:val="center"/>
        <w:rPr>
          <w:rFonts w:ascii="Times New Roman" w:hAnsi="Times New Roman" w:cs="Times New Roman"/>
          <w:b/>
          <w:sz w:val="40"/>
          <w:szCs w:val="40"/>
        </w:rPr>
      </w:pPr>
    </w:p>
    <w:p w:rsidR="00F50FBF" w:rsidRPr="00443412" w:rsidRDefault="00C23B10" w:rsidP="00C23B10">
      <w:pPr>
        <w:pStyle w:val="AralkYok"/>
        <w:tabs>
          <w:tab w:val="left" w:pos="2851"/>
        </w:tabs>
        <w:rPr>
          <w:rFonts w:ascii="Times New Roman" w:hAnsi="Times New Roman" w:cs="Times New Roman"/>
          <w:b/>
          <w:sz w:val="40"/>
          <w:szCs w:val="40"/>
        </w:rPr>
      </w:pPr>
      <w:r>
        <w:rPr>
          <w:rFonts w:ascii="Times New Roman" w:hAnsi="Times New Roman" w:cs="Times New Roman"/>
          <w:b/>
          <w:sz w:val="40"/>
          <w:szCs w:val="40"/>
        </w:rPr>
        <w:tab/>
      </w:r>
    </w:p>
    <w:p w:rsidR="00F50FBF" w:rsidRPr="00443412" w:rsidRDefault="00F50FBF" w:rsidP="00E124FA">
      <w:pPr>
        <w:pStyle w:val="AralkYok"/>
        <w:jc w:val="center"/>
        <w:rPr>
          <w:rFonts w:ascii="Times New Roman" w:hAnsi="Times New Roman" w:cs="Times New Roman"/>
          <w:b/>
          <w:sz w:val="40"/>
          <w:szCs w:val="40"/>
        </w:rPr>
      </w:pPr>
    </w:p>
    <w:p w:rsidR="00F50FBF" w:rsidRPr="00443412" w:rsidRDefault="00F50FBF" w:rsidP="00E124FA">
      <w:pPr>
        <w:pStyle w:val="AralkYok"/>
        <w:jc w:val="center"/>
        <w:rPr>
          <w:rFonts w:ascii="Times New Roman" w:hAnsi="Times New Roman" w:cs="Times New Roman"/>
          <w:b/>
          <w:sz w:val="40"/>
          <w:szCs w:val="40"/>
        </w:rPr>
      </w:pPr>
    </w:p>
    <w:p w:rsidR="00F50FBF" w:rsidRPr="00443412" w:rsidRDefault="00F50FBF" w:rsidP="00E124FA">
      <w:pPr>
        <w:pStyle w:val="AralkYok"/>
        <w:jc w:val="center"/>
        <w:rPr>
          <w:rFonts w:ascii="Times New Roman" w:hAnsi="Times New Roman" w:cs="Times New Roman"/>
          <w:b/>
          <w:sz w:val="24"/>
          <w:szCs w:val="24"/>
        </w:rPr>
      </w:pPr>
    </w:p>
    <w:p w:rsidR="00F50FBF" w:rsidRPr="00443412" w:rsidRDefault="00F50FBF" w:rsidP="00E124FA">
      <w:pPr>
        <w:pStyle w:val="AralkYok"/>
        <w:jc w:val="center"/>
        <w:rPr>
          <w:rFonts w:ascii="Times New Roman" w:hAnsi="Times New Roman" w:cs="Times New Roman"/>
          <w:b/>
          <w:sz w:val="24"/>
          <w:szCs w:val="24"/>
        </w:rPr>
      </w:pPr>
    </w:p>
    <w:p w:rsidR="00F50FBF" w:rsidRPr="00443412" w:rsidRDefault="00F50FBF" w:rsidP="00E124FA">
      <w:pPr>
        <w:pStyle w:val="AralkYok"/>
        <w:jc w:val="center"/>
        <w:rPr>
          <w:rFonts w:ascii="Times New Roman" w:hAnsi="Times New Roman" w:cs="Times New Roman"/>
          <w:b/>
          <w:sz w:val="24"/>
          <w:szCs w:val="24"/>
        </w:rPr>
      </w:pPr>
    </w:p>
    <w:p w:rsidR="00F50FBF" w:rsidRPr="00443412" w:rsidRDefault="00F50FBF" w:rsidP="00E124FA">
      <w:pPr>
        <w:pStyle w:val="AralkYok"/>
        <w:jc w:val="center"/>
        <w:rPr>
          <w:rFonts w:ascii="Times New Roman" w:hAnsi="Times New Roman" w:cs="Times New Roman"/>
          <w:b/>
          <w:sz w:val="24"/>
          <w:szCs w:val="24"/>
        </w:rPr>
      </w:pPr>
    </w:p>
    <w:p w:rsidR="00F50FBF" w:rsidRPr="00443412" w:rsidRDefault="00F50FBF" w:rsidP="00E124FA">
      <w:pPr>
        <w:pStyle w:val="AralkYok"/>
        <w:jc w:val="center"/>
        <w:rPr>
          <w:rFonts w:ascii="Times New Roman" w:hAnsi="Times New Roman" w:cs="Times New Roman"/>
          <w:b/>
          <w:sz w:val="24"/>
          <w:szCs w:val="24"/>
        </w:rPr>
      </w:pPr>
    </w:p>
    <w:p w:rsidR="00F50FBF" w:rsidRDefault="00F50FBF" w:rsidP="00E124FA">
      <w:pPr>
        <w:pStyle w:val="AralkYok"/>
        <w:jc w:val="center"/>
        <w:rPr>
          <w:rFonts w:ascii="Times New Roman" w:hAnsi="Times New Roman" w:cs="Times New Roman"/>
          <w:b/>
          <w:sz w:val="24"/>
          <w:szCs w:val="24"/>
        </w:rPr>
      </w:pPr>
    </w:p>
    <w:p w:rsidR="00591B29" w:rsidRDefault="00591B29" w:rsidP="00E124FA">
      <w:pPr>
        <w:pStyle w:val="AralkYok"/>
        <w:jc w:val="center"/>
        <w:rPr>
          <w:rFonts w:ascii="Times New Roman" w:hAnsi="Times New Roman" w:cs="Times New Roman"/>
          <w:b/>
          <w:sz w:val="24"/>
          <w:szCs w:val="24"/>
        </w:rPr>
      </w:pPr>
    </w:p>
    <w:p w:rsidR="00591B29" w:rsidRDefault="00591B29" w:rsidP="00E124FA">
      <w:pPr>
        <w:pStyle w:val="AralkYok"/>
        <w:jc w:val="center"/>
        <w:rPr>
          <w:rFonts w:ascii="Times New Roman" w:hAnsi="Times New Roman" w:cs="Times New Roman"/>
          <w:b/>
          <w:sz w:val="24"/>
          <w:szCs w:val="24"/>
        </w:rPr>
      </w:pPr>
    </w:p>
    <w:p w:rsidR="00395F99" w:rsidRPr="00443412" w:rsidRDefault="00395F99" w:rsidP="00E124FA">
      <w:pPr>
        <w:pStyle w:val="AralkYok"/>
        <w:jc w:val="center"/>
        <w:rPr>
          <w:rFonts w:ascii="Times New Roman" w:hAnsi="Times New Roman" w:cs="Times New Roman"/>
          <w:b/>
          <w:sz w:val="24"/>
          <w:szCs w:val="24"/>
        </w:rPr>
      </w:pPr>
    </w:p>
    <w:p w:rsidR="00F50FBF" w:rsidRPr="00443412" w:rsidRDefault="006E656A" w:rsidP="00E124FA">
      <w:pPr>
        <w:pStyle w:val="AralkYok"/>
        <w:jc w:val="center"/>
        <w:rPr>
          <w:rFonts w:ascii="Times New Roman" w:hAnsi="Times New Roman" w:cs="Times New Roman"/>
          <w:b/>
          <w:sz w:val="24"/>
          <w:szCs w:val="24"/>
        </w:rPr>
      </w:pPr>
      <w:r w:rsidRPr="00443412">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6EE442B1" wp14:editId="45DF7351">
                <wp:simplePos x="0" y="0"/>
                <wp:positionH relativeFrom="page">
                  <wp:posOffset>2975610</wp:posOffset>
                </wp:positionH>
                <wp:positionV relativeFrom="page">
                  <wp:posOffset>9409430</wp:posOffset>
                </wp:positionV>
                <wp:extent cx="1514475" cy="316171"/>
                <wp:effectExtent l="0" t="0" r="9525" b="8255"/>
                <wp:wrapNone/>
                <wp:docPr id="32" name="Metin Kutusu 32"/>
                <wp:cNvGraphicFramePr/>
                <a:graphic xmlns:a="http://schemas.openxmlformats.org/drawingml/2006/main">
                  <a:graphicData uri="http://schemas.microsoft.com/office/word/2010/wordprocessingShape">
                    <wps:wsp>
                      <wps:cNvSpPr txBox="1"/>
                      <wps:spPr>
                        <a:xfrm>
                          <a:off x="0" y="0"/>
                          <a:ext cx="1514475" cy="3161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6C6A" w:rsidRPr="00C430D0" w:rsidRDefault="00256C6A" w:rsidP="006E656A">
                            <w:pPr>
                              <w:pStyle w:val="AralkYok"/>
                              <w:jc w:val="center"/>
                              <w:rPr>
                                <w:rFonts w:ascii="GeogrotesqueCond-MdIt" w:hAnsi="GeogrotesqueCond-MdIt"/>
                                <w:b/>
                                <w:color w:val="3C484F"/>
                                <w:sz w:val="28"/>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EE442B1" id="_x0000_t202" coordsize="21600,21600" o:spt="202" path="m,l,21600r21600,l21600,xe">
                <v:stroke joinstyle="miter"/>
                <v:path gradientshapeok="t" o:connecttype="rect"/>
              </v:shapetype>
              <v:shape id="Metin Kutusu 32" o:spid="_x0000_s1026" type="#_x0000_t202" style="position:absolute;left:0;text-align:left;margin-left:234.3pt;margin-top:740.9pt;width:119.25pt;height:2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" filled="f" stroked="f" strokeweight=".5pt">
                <v:textbox inset="0,0,0,0">
                  <w:txbxContent>
                    <w:p w:rsidR="00256C6A" w:rsidRPr="00C430D0" w:rsidRDefault="00256C6A" w:rsidP="006E656A">
                      <w:pPr>
                        <w:pStyle w:val="AralkYok"/>
                        <w:jc w:val="center"/>
                        <w:rPr>
                          <w:rFonts w:ascii="GeogrotesqueCond-MdIt" w:hAnsi="GeogrotesqueCond-MdIt"/>
                          <w:b/>
                          <w:color w:val="3C484F"/>
                          <w:sz w:val="28"/>
                          <w:szCs w:val="28"/>
                        </w:rPr>
                      </w:pPr>
                    </w:p>
                  </w:txbxContent>
                </v:textbox>
                <w10:wrap anchorx="page" anchory="page"/>
              </v:shape>
            </w:pict>
          </mc:Fallback>
        </mc:AlternateContent>
      </w:r>
    </w:p>
    <w:p w:rsidR="00F50FBF" w:rsidRPr="00443412" w:rsidRDefault="00F50FBF" w:rsidP="00E124FA">
      <w:pPr>
        <w:pStyle w:val="AralkYok"/>
        <w:jc w:val="center"/>
        <w:rPr>
          <w:rFonts w:ascii="Times New Roman" w:hAnsi="Times New Roman" w:cs="Times New Roman"/>
          <w:b/>
          <w:sz w:val="24"/>
          <w:szCs w:val="24"/>
        </w:rPr>
      </w:pPr>
    </w:p>
    <w:p w:rsidR="004C6ED1" w:rsidRPr="00443412" w:rsidRDefault="004C6ED1" w:rsidP="00F50FBF">
      <w:pPr>
        <w:pStyle w:val="AralkYok"/>
        <w:rPr>
          <w:rFonts w:ascii="Times New Roman" w:hAnsi="Times New Roman" w:cs="Times New Roman"/>
          <w:b/>
          <w:i/>
          <w:sz w:val="24"/>
          <w:szCs w:val="24"/>
        </w:rPr>
      </w:pPr>
    </w:p>
    <w:p w:rsidR="00E15714" w:rsidRPr="00395F99" w:rsidRDefault="00E93340" w:rsidP="003747CF">
      <w:pPr>
        <w:pStyle w:val="Balk1"/>
        <w:jc w:val="center"/>
        <w:rPr>
          <w:color w:val="CD2147"/>
          <w:szCs w:val="28"/>
          <w:u w:val="single"/>
        </w:rPr>
      </w:pPr>
      <w:bookmarkStart w:id="0" w:name="_Toc156391242"/>
      <w:bookmarkStart w:id="1" w:name="_Toc156391243"/>
      <w:r w:rsidRPr="00395F99">
        <w:rPr>
          <w:color w:val="CD2147"/>
          <w:szCs w:val="28"/>
          <w:u w:val="single"/>
        </w:rPr>
        <w:lastRenderedPageBreak/>
        <w:t>İ</w:t>
      </w:r>
      <w:r w:rsidR="00E15714" w:rsidRPr="00395F99">
        <w:rPr>
          <w:color w:val="CD2147"/>
          <w:szCs w:val="28"/>
          <w:u w:val="single"/>
        </w:rPr>
        <w:t>ÇİNDEKİLER</w:t>
      </w:r>
      <w:bookmarkEnd w:id="0"/>
      <w:bookmarkEnd w:id="1"/>
    </w:p>
    <w:p w:rsidR="00395F99" w:rsidRPr="00395F99" w:rsidRDefault="00395F99" w:rsidP="00395F99">
      <w:pPr>
        <w:rPr>
          <w:lang w:val="en-GB" w:eastAsia="ko-KR"/>
        </w:rPr>
      </w:pPr>
    </w:p>
    <w:p w:rsidR="00E15714" w:rsidRPr="00395F99" w:rsidRDefault="00E15714" w:rsidP="008575A7">
      <w:pPr>
        <w:rPr>
          <w:rFonts w:ascii="Times New Roman" w:hAnsi="Times New Roman" w:cs="Times New Roman"/>
          <w:b/>
          <w:sz w:val="24"/>
          <w:szCs w:val="24"/>
        </w:rPr>
      </w:pPr>
      <w:bookmarkStart w:id="2" w:name="_Toc156391244"/>
      <w:r w:rsidRPr="00395F99">
        <w:rPr>
          <w:rFonts w:ascii="Times New Roman" w:hAnsi="Times New Roman" w:cs="Times New Roman"/>
          <w:b/>
          <w:sz w:val="24"/>
          <w:szCs w:val="24"/>
        </w:rPr>
        <w:t>BİRİM YÖNETİCİ SUNUŞU</w:t>
      </w:r>
      <w:bookmarkEnd w:id="2"/>
    </w:p>
    <w:p w:rsidR="00B30E0E" w:rsidRPr="00395F99" w:rsidRDefault="008575A7" w:rsidP="00B30E0E">
      <w:pPr>
        <w:rPr>
          <w:rFonts w:ascii="Times New Roman" w:hAnsi="Times New Roman" w:cs="Times New Roman"/>
          <w:b/>
          <w:sz w:val="24"/>
          <w:szCs w:val="24"/>
        </w:rPr>
      </w:pPr>
      <w:bookmarkStart w:id="3" w:name="_Toc156391245"/>
      <w:r w:rsidRPr="00395F99">
        <w:rPr>
          <w:rFonts w:ascii="Times New Roman" w:hAnsi="Times New Roman" w:cs="Times New Roman"/>
          <w:b/>
          <w:sz w:val="24"/>
          <w:szCs w:val="24"/>
        </w:rPr>
        <w:t>I-</w:t>
      </w:r>
      <w:r w:rsidR="00A725D8" w:rsidRPr="00395F99">
        <w:rPr>
          <w:rFonts w:ascii="Times New Roman" w:hAnsi="Times New Roman" w:cs="Times New Roman"/>
          <w:b/>
          <w:sz w:val="24"/>
          <w:szCs w:val="24"/>
        </w:rPr>
        <w:t>GENEL</w:t>
      </w:r>
      <w:r w:rsidR="00B30E0E" w:rsidRPr="00395F99">
        <w:rPr>
          <w:rFonts w:ascii="Times New Roman" w:hAnsi="Times New Roman" w:cs="Times New Roman"/>
          <w:b/>
          <w:sz w:val="24"/>
          <w:szCs w:val="24"/>
        </w:rPr>
        <w:t xml:space="preserve"> </w:t>
      </w:r>
      <w:r w:rsidR="00E15714" w:rsidRPr="00395F99">
        <w:rPr>
          <w:rFonts w:ascii="Times New Roman" w:hAnsi="Times New Roman" w:cs="Times New Roman"/>
          <w:b/>
          <w:sz w:val="24"/>
          <w:szCs w:val="24"/>
        </w:rPr>
        <w:t>BİLGİLE</w:t>
      </w:r>
      <w:bookmarkEnd w:id="3"/>
      <w:r w:rsidR="00B30E0E" w:rsidRPr="00395F99">
        <w:rPr>
          <w:rFonts w:ascii="Times New Roman" w:hAnsi="Times New Roman" w:cs="Times New Roman"/>
          <w:b/>
          <w:sz w:val="24"/>
          <w:szCs w:val="24"/>
        </w:rPr>
        <w:t>R</w:t>
      </w:r>
    </w:p>
    <w:p w:rsidR="00B30E0E" w:rsidRPr="00B30E0E" w:rsidRDefault="00395F99" w:rsidP="00395F99">
      <w:pPr>
        <w:rPr>
          <w:rFonts w:ascii="Times New Roman" w:hAnsi="Times New Roman" w:cs="Times New Roman"/>
          <w:b/>
          <w:sz w:val="24"/>
          <w:szCs w:val="24"/>
        </w:rPr>
      </w:pPr>
      <w:r>
        <w:rPr>
          <w:rFonts w:ascii="Times New Roman" w:hAnsi="Times New Roman" w:cs="Times New Roman"/>
          <w:b/>
        </w:rPr>
        <w:t xml:space="preserve">     </w:t>
      </w:r>
      <w:r w:rsidR="008575A7" w:rsidRPr="00591B29">
        <w:rPr>
          <w:rFonts w:ascii="Times New Roman" w:hAnsi="Times New Roman" w:cs="Times New Roman"/>
          <w:b/>
        </w:rPr>
        <w:t>A-</w:t>
      </w:r>
      <w:r w:rsidR="00A725D8" w:rsidRPr="00591B29">
        <w:rPr>
          <w:rFonts w:ascii="Times New Roman" w:hAnsi="Times New Roman" w:cs="Times New Roman"/>
          <w:b/>
        </w:rPr>
        <w:t>MİSYON VE VİZYON</w:t>
      </w:r>
      <w:bookmarkStart w:id="4" w:name="_Toc156391246"/>
    </w:p>
    <w:p w:rsidR="00B30E0E" w:rsidRPr="00B30E0E" w:rsidRDefault="00B30E0E" w:rsidP="00B30E0E">
      <w:pPr>
        <w:pStyle w:val="AralkYok"/>
        <w:ind w:left="709"/>
        <w:rPr>
          <w:rFonts w:ascii="Times New Roman" w:hAnsi="Times New Roman" w:cs="Times New Roman"/>
          <w:b/>
          <w:sz w:val="20"/>
          <w:szCs w:val="20"/>
        </w:rPr>
      </w:pPr>
      <w:r w:rsidRPr="00B30E0E">
        <w:rPr>
          <w:rFonts w:ascii="Times New Roman" w:hAnsi="Times New Roman" w:cs="Times New Roman"/>
          <w:b/>
          <w:sz w:val="20"/>
          <w:szCs w:val="20"/>
        </w:rPr>
        <w:t>1-</w:t>
      </w:r>
      <w:r w:rsidR="008575A7" w:rsidRPr="00B30E0E">
        <w:rPr>
          <w:rFonts w:ascii="Times New Roman" w:hAnsi="Times New Roman" w:cs="Times New Roman"/>
          <w:b/>
          <w:sz w:val="20"/>
          <w:szCs w:val="20"/>
        </w:rPr>
        <w:t>Misyon</w:t>
      </w:r>
      <w:r w:rsidRPr="00B30E0E">
        <w:rPr>
          <w:rFonts w:ascii="Times New Roman" w:hAnsi="Times New Roman" w:cs="Times New Roman"/>
          <w:b/>
          <w:sz w:val="20"/>
          <w:szCs w:val="20"/>
        </w:rPr>
        <w:t xml:space="preserve"> </w:t>
      </w:r>
    </w:p>
    <w:p w:rsidR="00E15714" w:rsidRPr="00B30E0E" w:rsidRDefault="00B30E0E" w:rsidP="00B30E0E">
      <w:pPr>
        <w:pStyle w:val="AralkYok"/>
        <w:ind w:left="709"/>
        <w:rPr>
          <w:rFonts w:ascii="Times New Roman" w:hAnsi="Times New Roman" w:cs="Times New Roman"/>
          <w:b/>
          <w:sz w:val="20"/>
          <w:szCs w:val="20"/>
        </w:rPr>
      </w:pPr>
      <w:r w:rsidRPr="00B30E0E">
        <w:rPr>
          <w:rFonts w:ascii="Times New Roman" w:hAnsi="Times New Roman" w:cs="Times New Roman"/>
          <w:b/>
          <w:sz w:val="20"/>
          <w:szCs w:val="20"/>
        </w:rPr>
        <w:t>2-</w:t>
      </w:r>
      <w:r w:rsidR="00E15714" w:rsidRPr="00B30E0E">
        <w:rPr>
          <w:rFonts w:ascii="Times New Roman" w:hAnsi="Times New Roman" w:cs="Times New Roman"/>
          <w:b/>
          <w:sz w:val="20"/>
          <w:szCs w:val="20"/>
        </w:rPr>
        <w:t>Vizyon</w:t>
      </w:r>
      <w:bookmarkEnd w:id="4"/>
    </w:p>
    <w:p w:rsidR="00B30E0E" w:rsidRPr="005C70FA" w:rsidRDefault="00B30E0E" w:rsidP="00B30E0E">
      <w:pPr>
        <w:pStyle w:val="AralkYok"/>
        <w:ind w:left="720"/>
        <w:rPr>
          <w:rFonts w:ascii="Times New Roman" w:hAnsi="Times New Roman" w:cs="Times New Roman"/>
          <w:b/>
          <w:sz w:val="20"/>
          <w:szCs w:val="20"/>
        </w:rPr>
      </w:pPr>
    </w:p>
    <w:p w:rsidR="00256C6A" w:rsidRDefault="00B30E0E" w:rsidP="00256C6A">
      <w:pPr>
        <w:tabs>
          <w:tab w:val="left" w:pos="567"/>
        </w:tabs>
        <w:ind w:left="426" w:hanging="426"/>
        <w:rPr>
          <w:rFonts w:ascii="Times New Roman" w:hAnsi="Times New Roman" w:cs="Times New Roman"/>
          <w:b/>
        </w:rPr>
      </w:pPr>
      <w:bookmarkStart w:id="5" w:name="_Toc156391247"/>
      <w:r>
        <w:rPr>
          <w:rFonts w:ascii="Times New Roman" w:hAnsi="Times New Roman" w:cs="Times New Roman"/>
          <w:b/>
        </w:rPr>
        <w:t xml:space="preserve">  </w:t>
      </w:r>
      <w:r w:rsidR="00395F99">
        <w:rPr>
          <w:rFonts w:ascii="Times New Roman" w:hAnsi="Times New Roman" w:cs="Times New Roman"/>
          <w:b/>
        </w:rPr>
        <w:t xml:space="preserve">   </w:t>
      </w:r>
      <w:r w:rsidR="00E15714" w:rsidRPr="00591B29">
        <w:rPr>
          <w:rFonts w:ascii="Times New Roman" w:hAnsi="Times New Roman" w:cs="Times New Roman"/>
          <w:b/>
        </w:rPr>
        <w:t xml:space="preserve">B- </w:t>
      </w:r>
      <w:bookmarkEnd w:id="5"/>
      <w:r w:rsidR="0021556F" w:rsidRPr="00591B29">
        <w:rPr>
          <w:rFonts w:ascii="Times New Roman" w:hAnsi="Times New Roman" w:cs="Times New Roman"/>
          <w:b/>
        </w:rPr>
        <w:t>YETKİ, GÖREV VE SORUM</w:t>
      </w:r>
      <w:r w:rsidR="008575A7" w:rsidRPr="00591B29">
        <w:rPr>
          <w:rFonts w:ascii="Times New Roman" w:hAnsi="Times New Roman" w:cs="Times New Roman"/>
          <w:b/>
        </w:rPr>
        <w:t>LU</w:t>
      </w:r>
      <w:r w:rsidR="00256C6A">
        <w:rPr>
          <w:rFonts w:ascii="Times New Roman" w:hAnsi="Times New Roman" w:cs="Times New Roman"/>
          <w:b/>
        </w:rPr>
        <w:t>LUKLAR</w:t>
      </w:r>
    </w:p>
    <w:p w:rsidR="00256C6A" w:rsidRPr="00256C6A" w:rsidRDefault="00256C6A" w:rsidP="00256C6A">
      <w:pPr>
        <w:pStyle w:val="ListeParagraf"/>
        <w:tabs>
          <w:tab w:val="left" w:pos="567"/>
        </w:tabs>
        <w:ind w:left="851" w:firstLine="0"/>
        <w:rPr>
          <w:rFonts w:ascii="Times New Roman" w:hAnsi="Times New Roman" w:cs="Times New Roman"/>
          <w:b/>
        </w:rPr>
      </w:pPr>
      <w:r>
        <w:rPr>
          <w:rFonts w:ascii="Times New Roman" w:hAnsi="Times New Roman" w:cs="Times New Roman"/>
          <w:b/>
          <w:sz w:val="20"/>
          <w:szCs w:val="20"/>
        </w:rPr>
        <w:t>1-</w:t>
      </w:r>
      <w:r w:rsidR="0021556F" w:rsidRPr="00256C6A">
        <w:rPr>
          <w:rFonts w:ascii="Times New Roman" w:hAnsi="Times New Roman" w:cs="Times New Roman"/>
          <w:b/>
          <w:sz w:val="20"/>
          <w:szCs w:val="20"/>
        </w:rPr>
        <w:t>Yetki Dayanağı</w:t>
      </w:r>
    </w:p>
    <w:p w:rsidR="00E15714" w:rsidRPr="00256C6A" w:rsidRDefault="00256C6A" w:rsidP="00256C6A">
      <w:pPr>
        <w:pStyle w:val="ListeParagraf"/>
        <w:tabs>
          <w:tab w:val="left" w:pos="567"/>
        </w:tabs>
        <w:ind w:left="851" w:firstLine="0"/>
        <w:rPr>
          <w:rFonts w:ascii="Times New Roman" w:hAnsi="Times New Roman" w:cs="Times New Roman"/>
          <w:b/>
        </w:rPr>
      </w:pPr>
      <w:r>
        <w:rPr>
          <w:rFonts w:ascii="Times New Roman" w:hAnsi="Times New Roman" w:cs="Times New Roman"/>
          <w:b/>
          <w:sz w:val="20"/>
          <w:szCs w:val="20"/>
        </w:rPr>
        <w:t>2-</w:t>
      </w:r>
      <w:r w:rsidR="0021556F" w:rsidRPr="00256C6A">
        <w:rPr>
          <w:rFonts w:ascii="Times New Roman" w:hAnsi="Times New Roman" w:cs="Times New Roman"/>
          <w:b/>
          <w:sz w:val="20"/>
          <w:szCs w:val="20"/>
        </w:rPr>
        <w:t>Gö</w:t>
      </w:r>
      <w:r w:rsidR="00C32986" w:rsidRPr="00256C6A">
        <w:rPr>
          <w:rFonts w:ascii="Times New Roman" w:hAnsi="Times New Roman" w:cs="Times New Roman"/>
          <w:b/>
          <w:sz w:val="20"/>
          <w:szCs w:val="20"/>
        </w:rPr>
        <w:t>r</w:t>
      </w:r>
      <w:r w:rsidR="00B30E0E" w:rsidRPr="00256C6A">
        <w:rPr>
          <w:rFonts w:ascii="Times New Roman" w:hAnsi="Times New Roman" w:cs="Times New Roman"/>
          <w:b/>
          <w:sz w:val="20"/>
          <w:szCs w:val="20"/>
        </w:rPr>
        <w:t>ev ve Sorumluklar</w:t>
      </w:r>
    </w:p>
    <w:p w:rsidR="00B30E0E" w:rsidRPr="005C70FA" w:rsidRDefault="00B30E0E" w:rsidP="00B30E0E">
      <w:pPr>
        <w:pStyle w:val="AralkYok"/>
        <w:ind w:left="720"/>
        <w:rPr>
          <w:rFonts w:ascii="Times New Roman" w:hAnsi="Times New Roman" w:cs="Times New Roman"/>
          <w:b/>
          <w:sz w:val="20"/>
          <w:szCs w:val="20"/>
        </w:rPr>
      </w:pPr>
    </w:p>
    <w:p w:rsidR="00E15714" w:rsidRPr="00591B29" w:rsidRDefault="008575A7" w:rsidP="00B30E0E">
      <w:pPr>
        <w:tabs>
          <w:tab w:val="left" w:pos="851"/>
        </w:tabs>
        <w:rPr>
          <w:rFonts w:ascii="Times New Roman" w:hAnsi="Times New Roman" w:cs="Times New Roman"/>
          <w:b/>
        </w:rPr>
      </w:pPr>
      <w:bookmarkStart w:id="6" w:name="_Toc156391248"/>
      <w:r w:rsidRPr="00591B29">
        <w:rPr>
          <w:rFonts w:ascii="Times New Roman" w:hAnsi="Times New Roman" w:cs="Times New Roman"/>
          <w:b/>
        </w:rPr>
        <w:t xml:space="preserve">  </w:t>
      </w:r>
      <w:r w:rsidR="00B30E0E">
        <w:rPr>
          <w:rFonts w:ascii="Times New Roman" w:hAnsi="Times New Roman" w:cs="Times New Roman"/>
          <w:b/>
        </w:rPr>
        <w:t xml:space="preserve">    </w:t>
      </w:r>
      <w:r w:rsidR="00E15714" w:rsidRPr="00591B29">
        <w:rPr>
          <w:rFonts w:ascii="Times New Roman" w:hAnsi="Times New Roman" w:cs="Times New Roman"/>
          <w:b/>
        </w:rPr>
        <w:t xml:space="preserve">C- </w:t>
      </w:r>
      <w:bookmarkEnd w:id="6"/>
      <w:r w:rsidR="0021556F" w:rsidRPr="00591B29">
        <w:rPr>
          <w:rFonts w:ascii="Times New Roman" w:hAnsi="Times New Roman" w:cs="Times New Roman"/>
          <w:b/>
        </w:rPr>
        <w:t>BİRİME İLİŞKİN BİLGİLER</w:t>
      </w:r>
    </w:p>
    <w:p w:rsidR="00E15714" w:rsidRPr="005C70FA" w:rsidRDefault="00E15714" w:rsidP="005C70FA">
      <w:pPr>
        <w:tabs>
          <w:tab w:val="left" w:pos="284"/>
        </w:tabs>
        <w:rPr>
          <w:rFonts w:ascii="Times New Roman" w:hAnsi="Times New Roman" w:cs="Times New Roman"/>
          <w:b/>
          <w:sz w:val="20"/>
          <w:szCs w:val="20"/>
        </w:rPr>
      </w:pPr>
      <w:r w:rsidRPr="008575A7">
        <w:rPr>
          <w:rFonts w:ascii="Times New Roman" w:hAnsi="Times New Roman" w:cs="Times New Roman"/>
          <w:b/>
        </w:rPr>
        <w:t xml:space="preserve">     </w:t>
      </w:r>
      <w:r w:rsidR="00256C6A">
        <w:rPr>
          <w:rFonts w:ascii="Times New Roman" w:hAnsi="Times New Roman" w:cs="Times New Roman"/>
          <w:b/>
        </w:rPr>
        <w:t xml:space="preserve">        </w:t>
      </w:r>
      <w:r w:rsidRPr="008575A7">
        <w:rPr>
          <w:rFonts w:ascii="Times New Roman" w:hAnsi="Times New Roman" w:cs="Times New Roman"/>
          <w:b/>
        </w:rPr>
        <w:t xml:space="preserve"> </w:t>
      </w:r>
      <w:bookmarkStart w:id="7" w:name="_Toc156391249"/>
      <w:r w:rsidRPr="005C70FA">
        <w:rPr>
          <w:rFonts w:ascii="Times New Roman" w:hAnsi="Times New Roman" w:cs="Times New Roman"/>
          <w:b/>
          <w:sz w:val="20"/>
          <w:szCs w:val="20"/>
        </w:rPr>
        <w:t>1- Fiziksel Yapı</w:t>
      </w:r>
      <w:bookmarkEnd w:id="7"/>
    </w:p>
    <w:p w:rsidR="00E15714" w:rsidRPr="005C70FA" w:rsidRDefault="00E15714" w:rsidP="005C70FA">
      <w:pPr>
        <w:tabs>
          <w:tab w:val="left" w:pos="284"/>
        </w:tabs>
        <w:rPr>
          <w:rFonts w:ascii="Times New Roman" w:hAnsi="Times New Roman" w:cs="Times New Roman"/>
          <w:b/>
          <w:sz w:val="20"/>
          <w:szCs w:val="20"/>
        </w:rPr>
      </w:pPr>
      <w:r w:rsidRPr="005C70FA">
        <w:rPr>
          <w:rFonts w:ascii="Times New Roman" w:hAnsi="Times New Roman" w:cs="Times New Roman"/>
          <w:b/>
          <w:sz w:val="20"/>
          <w:szCs w:val="20"/>
        </w:rPr>
        <w:t xml:space="preserve">      </w:t>
      </w:r>
      <w:bookmarkStart w:id="8" w:name="_Toc156391250"/>
      <w:r w:rsidR="00256C6A">
        <w:rPr>
          <w:rFonts w:ascii="Times New Roman" w:hAnsi="Times New Roman" w:cs="Times New Roman"/>
          <w:b/>
          <w:sz w:val="20"/>
          <w:szCs w:val="20"/>
        </w:rPr>
        <w:t xml:space="preserve">         </w:t>
      </w:r>
      <w:r w:rsidRPr="005C70FA">
        <w:rPr>
          <w:rFonts w:ascii="Times New Roman" w:hAnsi="Times New Roman" w:cs="Times New Roman"/>
          <w:b/>
          <w:sz w:val="20"/>
          <w:szCs w:val="20"/>
        </w:rPr>
        <w:t>2- Organizasyon Şeması</w:t>
      </w:r>
      <w:bookmarkEnd w:id="8"/>
    </w:p>
    <w:p w:rsidR="00130615" w:rsidRPr="005C70FA" w:rsidRDefault="00E15714" w:rsidP="005C70FA">
      <w:pPr>
        <w:tabs>
          <w:tab w:val="left" w:pos="284"/>
        </w:tabs>
        <w:rPr>
          <w:rFonts w:ascii="Times New Roman" w:hAnsi="Times New Roman" w:cs="Times New Roman"/>
          <w:b/>
          <w:sz w:val="20"/>
          <w:szCs w:val="20"/>
        </w:rPr>
      </w:pPr>
      <w:r w:rsidRPr="005C70FA">
        <w:rPr>
          <w:rFonts w:ascii="Times New Roman" w:hAnsi="Times New Roman" w:cs="Times New Roman"/>
          <w:b/>
          <w:sz w:val="20"/>
          <w:szCs w:val="20"/>
        </w:rPr>
        <w:t xml:space="preserve">      </w:t>
      </w:r>
      <w:bookmarkStart w:id="9" w:name="_Toc156391251"/>
      <w:r w:rsidR="00256C6A">
        <w:rPr>
          <w:rFonts w:ascii="Times New Roman" w:hAnsi="Times New Roman" w:cs="Times New Roman"/>
          <w:b/>
          <w:sz w:val="20"/>
          <w:szCs w:val="20"/>
        </w:rPr>
        <w:t xml:space="preserve">         </w:t>
      </w:r>
      <w:r w:rsidRPr="005C70FA">
        <w:rPr>
          <w:rFonts w:ascii="Times New Roman" w:hAnsi="Times New Roman" w:cs="Times New Roman"/>
          <w:b/>
          <w:sz w:val="20"/>
          <w:szCs w:val="20"/>
        </w:rPr>
        <w:t>3- Bilgi ve Teknolojik Kaynaklar</w:t>
      </w:r>
      <w:bookmarkEnd w:id="9"/>
      <w:r w:rsidRPr="005C70FA">
        <w:rPr>
          <w:rFonts w:ascii="Times New Roman" w:hAnsi="Times New Roman" w:cs="Times New Roman"/>
          <w:b/>
          <w:sz w:val="20"/>
          <w:szCs w:val="20"/>
        </w:rPr>
        <w:t xml:space="preserve"> </w:t>
      </w:r>
    </w:p>
    <w:p w:rsidR="00E15714" w:rsidRPr="005C70FA" w:rsidRDefault="00E15714" w:rsidP="005C70FA">
      <w:pPr>
        <w:tabs>
          <w:tab w:val="left" w:pos="284"/>
        </w:tabs>
        <w:rPr>
          <w:rFonts w:ascii="Times New Roman" w:hAnsi="Times New Roman" w:cs="Times New Roman"/>
          <w:b/>
          <w:sz w:val="20"/>
          <w:szCs w:val="20"/>
        </w:rPr>
      </w:pPr>
      <w:r w:rsidRPr="005C70FA">
        <w:rPr>
          <w:rFonts w:ascii="Times New Roman" w:hAnsi="Times New Roman" w:cs="Times New Roman"/>
          <w:b/>
          <w:sz w:val="20"/>
          <w:szCs w:val="20"/>
        </w:rPr>
        <w:t xml:space="preserve">      </w:t>
      </w:r>
      <w:bookmarkStart w:id="10" w:name="_Toc156391252"/>
      <w:r w:rsidR="00256C6A">
        <w:rPr>
          <w:rFonts w:ascii="Times New Roman" w:hAnsi="Times New Roman" w:cs="Times New Roman"/>
          <w:b/>
          <w:sz w:val="20"/>
          <w:szCs w:val="20"/>
        </w:rPr>
        <w:t xml:space="preserve">         </w:t>
      </w:r>
      <w:r w:rsidRPr="005C70FA">
        <w:rPr>
          <w:rFonts w:ascii="Times New Roman" w:hAnsi="Times New Roman" w:cs="Times New Roman"/>
          <w:b/>
          <w:sz w:val="20"/>
          <w:szCs w:val="20"/>
        </w:rPr>
        <w:t>4- İnsan Kaynakları</w:t>
      </w:r>
      <w:bookmarkEnd w:id="10"/>
      <w:r w:rsidRPr="005C70FA">
        <w:rPr>
          <w:rFonts w:ascii="Times New Roman" w:hAnsi="Times New Roman" w:cs="Times New Roman"/>
          <w:b/>
          <w:sz w:val="20"/>
          <w:szCs w:val="20"/>
        </w:rPr>
        <w:t xml:space="preserve"> </w:t>
      </w:r>
    </w:p>
    <w:p w:rsidR="00941622" w:rsidRPr="005C70FA" w:rsidRDefault="00941622" w:rsidP="005C70FA">
      <w:pPr>
        <w:tabs>
          <w:tab w:val="left" w:pos="284"/>
        </w:tabs>
        <w:rPr>
          <w:rFonts w:ascii="Times New Roman" w:hAnsi="Times New Roman" w:cs="Times New Roman"/>
          <w:b/>
          <w:sz w:val="20"/>
          <w:szCs w:val="20"/>
        </w:rPr>
      </w:pPr>
      <w:r w:rsidRPr="005C70FA">
        <w:rPr>
          <w:rFonts w:ascii="Times New Roman" w:hAnsi="Times New Roman" w:cs="Times New Roman"/>
          <w:b/>
          <w:sz w:val="20"/>
          <w:szCs w:val="20"/>
        </w:rPr>
        <w:t xml:space="preserve">     </w:t>
      </w:r>
      <w:r w:rsidR="00256C6A">
        <w:rPr>
          <w:rFonts w:ascii="Times New Roman" w:hAnsi="Times New Roman" w:cs="Times New Roman"/>
          <w:b/>
          <w:sz w:val="20"/>
          <w:szCs w:val="20"/>
        </w:rPr>
        <w:t xml:space="preserve">         </w:t>
      </w:r>
      <w:bookmarkStart w:id="11" w:name="_Toc156391253"/>
      <w:r w:rsidR="00256C6A">
        <w:rPr>
          <w:rFonts w:ascii="Times New Roman" w:hAnsi="Times New Roman" w:cs="Times New Roman"/>
          <w:b/>
          <w:sz w:val="20"/>
          <w:szCs w:val="20"/>
        </w:rPr>
        <w:t xml:space="preserve"> </w:t>
      </w:r>
      <w:r w:rsidRPr="005C70FA">
        <w:rPr>
          <w:rFonts w:ascii="Times New Roman" w:hAnsi="Times New Roman" w:cs="Times New Roman"/>
          <w:b/>
          <w:sz w:val="20"/>
          <w:szCs w:val="20"/>
        </w:rPr>
        <w:t>5- Sunulan Hizmetler</w:t>
      </w:r>
      <w:bookmarkEnd w:id="11"/>
      <w:r w:rsidR="00130615" w:rsidRPr="005C70FA">
        <w:rPr>
          <w:rFonts w:ascii="Times New Roman" w:hAnsi="Times New Roman" w:cs="Times New Roman"/>
          <w:b/>
          <w:sz w:val="20"/>
          <w:szCs w:val="20"/>
        </w:rPr>
        <w:t xml:space="preserve"> </w:t>
      </w:r>
    </w:p>
    <w:p w:rsidR="00591B29" w:rsidRPr="005C70FA" w:rsidRDefault="00591B29" w:rsidP="008575A7">
      <w:pPr>
        <w:rPr>
          <w:rFonts w:ascii="Times New Roman" w:hAnsi="Times New Roman" w:cs="Times New Roman"/>
          <w:b/>
          <w:sz w:val="20"/>
          <w:szCs w:val="20"/>
        </w:rPr>
      </w:pPr>
      <w:r>
        <w:rPr>
          <w:rFonts w:ascii="Times New Roman" w:hAnsi="Times New Roman" w:cs="Times New Roman"/>
          <w:b/>
        </w:rPr>
        <w:tab/>
      </w:r>
      <w:r w:rsidR="00256C6A">
        <w:rPr>
          <w:rFonts w:ascii="Times New Roman" w:hAnsi="Times New Roman" w:cs="Times New Roman"/>
          <w:b/>
        </w:rPr>
        <w:t xml:space="preserve">      </w:t>
      </w:r>
      <w:r w:rsidRPr="005C70FA">
        <w:rPr>
          <w:rFonts w:ascii="Times New Roman" w:hAnsi="Times New Roman" w:cs="Times New Roman"/>
          <w:b/>
          <w:sz w:val="20"/>
          <w:szCs w:val="20"/>
        </w:rPr>
        <w:t>5-1. Adli ve İdari Yargı Hizmetleri</w:t>
      </w:r>
    </w:p>
    <w:p w:rsidR="00591B29" w:rsidRPr="005C70FA" w:rsidRDefault="00591B29" w:rsidP="008575A7">
      <w:pPr>
        <w:rPr>
          <w:rFonts w:ascii="Times New Roman" w:hAnsi="Times New Roman" w:cs="Times New Roman"/>
          <w:b/>
          <w:sz w:val="20"/>
          <w:szCs w:val="20"/>
        </w:rPr>
      </w:pPr>
      <w:r w:rsidRPr="005C70FA">
        <w:rPr>
          <w:rFonts w:ascii="Times New Roman" w:hAnsi="Times New Roman" w:cs="Times New Roman"/>
          <w:b/>
          <w:sz w:val="20"/>
          <w:szCs w:val="20"/>
        </w:rPr>
        <w:tab/>
      </w:r>
      <w:r w:rsidR="00256C6A">
        <w:rPr>
          <w:rFonts w:ascii="Times New Roman" w:hAnsi="Times New Roman" w:cs="Times New Roman"/>
          <w:b/>
          <w:sz w:val="20"/>
          <w:szCs w:val="20"/>
        </w:rPr>
        <w:t xml:space="preserve">       </w:t>
      </w:r>
      <w:r w:rsidRPr="005C70FA">
        <w:rPr>
          <w:rFonts w:ascii="Times New Roman" w:hAnsi="Times New Roman" w:cs="Times New Roman"/>
          <w:b/>
          <w:sz w:val="20"/>
          <w:szCs w:val="20"/>
        </w:rPr>
        <w:t>5-2. Genel Nitelikteki Hizmetler</w:t>
      </w:r>
    </w:p>
    <w:p w:rsidR="00591B29" w:rsidRPr="005C70FA" w:rsidRDefault="00591B29" w:rsidP="008575A7">
      <w:pPr>
        <w:rPr>
          <w:rFonts w:ascii="Times New Roman" w:hAnsi="Times New Roman" w:cs="Times New Roman"/>
          <w:b/>
          <w:sz w:val="20"/>
          <w:szCs w:val="20"/>
        </w:rPr>
      </w:pPr>
      <w:r w:rsidRPr="005C70FA">
        <w:rPr>
          <w:rFonts w:ascii="Times New Roman" w:hAnsi="Times New Roman" w:cs="Times New Roman"/>
          <w:b/>
          <w:sz w:val="20"/>
          <w:szCs w:val="20"/>
        </w:rPr>
        <w:tab/>
      </w:r>
      <w:r w:rsidR="00256C6A">
        <w:rPr>
          <w:rFonts w:ascii="Times New Roman" w:hAnsi="Times New Roman" w:cs="Times New Roman"/>
          <w:b/>
          <w:sz w:val="20"/>
          <w:szCs w:val="20"/>
        </w:rPr>
        <w:t xml:space="preserve">       </w:t>
      </w:r>
      <w:r w:rsidRPr="005C70FA">
        <w:rPr>
          <w:rFonts w:ascii="Times New Roman" w:hAnsi="Times New Roman" w:cs="Times New Roman"/>
          <w:b/>
          <w:sz w:val="20"/>
          <w:szCs w:val="20"/>
        </w:rPr>
        <w:t>5-3. Soruşturma Hizmetleri</w:t>
      </w:r>
    </w:p>
    <w:p w:rsidR="00E15714" w:rsidRPr="005C70FA" w:rsidRDefault="008575A7" w:rsidP="008575A7">
      <w:pPr>
        <w:rPr>
          <w:rFonts w:ascii="Times New Roman" w:hAnsi="Times New Roman" w:cs="Times New Roman"/>
          <w:b/>
          <w:sz w:val="20"/>
          <w:szCs w:val="20"/>
        </w:rPr>
      </w:pPr>
      <w:r w:rsidRPr="005C70FA">
        <w:rPr>
          <w:rFonts w:ascii="Times New Roman" w:hAnsi="Times New Roman" w:cs="Times New Roman"/>
          <w:b/>
          <w:sz w:val="20"/>
          <w:szCs w:val="20"/>
        </w:rPr>
        <w:t xml:space="preserve">    </w:t>
      </w:r>
      <w:r w:rsidR="007B3772">
        <w:rPr>
          <w:rFonts w:ascii="Times New Roman" w:hAnsi="Times New Roman" w:cs="Times New Roman"/>
          <w:b/>
          <w:sz w:val="20"/>
          <w:szCs w:val="20"/>
        </w:rPr>
        <w:t xml:space="preserve">           </w:t>
      </w:r>
      <w:r w:rsidR="00941622" w:rsidRPr="005C70FA">
        <w:rPr>
          <w:rFonts w:ascii="Times New Roman" w:hAnsi="Times New Roman" w:cs="Times New Roman"/>
          <w:b/>
          <w:sz w:val="20"/>
          <w:szCs w:val="20"/>
        </w:rPr>
        <w:t xml:space="preserve"> </w:t>
      </w:r>
      <w:bookmarkStart w:id="12" w:name="_Toc156391254"/>
      <w:r w:rsidR="00941622" w:rsidRPr="005C70FA">
        <w:rPr>
          <w:rFonts w:ascii="Times New Roman" w:hAnsi="Times New Roman" w:cs="Times New Roman"/>
          <w:b/>
          <w:sz w:val="20"/>
          <w:szCs w:val="20"/>
        </w:rPr>
        <w:t>6</w:t>
      </w:r>
      <w:r w:rsidR="00E15714" w:rsidRPr="005C70FA">
        <w:rPr>
          <w:rFonts w:ascii="Times New Roman" w:hAnsi="Times New Roman" w:cs="Times New Roman"/>
          <w:b/>
          <w:sz w:val="20"/>
          <w:szCs w:val="20"/>
        </w:rPr>
        <w:t>- Yönetim ve İç Kontrol Sistemi</w:t>
      </w:r>
      <w:bookmarkEnd w:id="12"/>
    </w:p>
    <w:p w:rsidR="00591B29" w:rsidRPr="005C70FA" w:rsidRDefault="00256C6A" w:rsidP="008575A7">
      <w:pPr>
        <w:rPr>
          <w:rFonts w:ascii="Times New Roman" w:hAnsi="Times New Roman" w:cs="Times New Roman"/>
          <w:b/>
          <w:sz w:val="20"/>
          <w:szCs w:val="20"/>
        </w:rPr>
      </w:pPr>
      <w:r>
        <w:rPr>
          <w:rFonts w:ascii="Times New Roman" w:hAnsi="Times New Roman" w:cs="Times New Roman"/>
          <w:b/>
          <w:sz w:val="20"/>
          <w:szCs w:val="20"/>
        </w:rPr>
        <w:tab/>
      </w:r>
      <w:r w:rsidR="007B3772">
        <w:rPr>
          <w:rFonts w:ascii="Times New Roman" w:hAnsi="Times New Roman" w:cs="Times New Roman"/>
          <w:b/>
          <w:sz w:val="20"/>
          <w:szCs w:val="20"/>
        </w:rPr>
        <w:t xml:space="preserve">        </w:t>
      </w:r>
      <w:r>
        <w:rPr>
          <w:rFonts w:ascii="Times New Roman" w:hAnsi="Times New Roman" w:cs="Times New Roman"/>
          <w:b/>
          <w:sz w:val="20"/>
          <w:szCs w:val="20"/>
        </w:rPr>
        <w:t xml:space="preserve">6-1. </w:t>
      </w:r>
      <w:r w:rsidR="00591B29" w:rsidRPr="005C70FA">
        <w:rPr>
          <w:rFonts w:ascii="Times New Roman" w:hAnsi="Times New Roman" w:cs="Times New Roman"/>
          <w:b/>
          <w:sz w:val="20"/>
          <w:szCs w:val="20"/>
        </w:rPr>
        <w:t>Hukuk Müşavirinin Görev, Yetki ve Sorumlukları</w:t>
      </w:r>
    </w:p>
    <w:p w:rsidR="00591B29" w:rsidRPr="005C70FA" w:rsidRDefault="007B3772" w:rsidP="00591B29">
      <w:pPr>
        <w:ind w:firstLine="708"/>
        <w:rPr>
          <w:rFonts w:ascii="Times New Roman" w:hAnsi="Times New Roman" w:cs="Times New Roman"/>
          <w:b/>
          <w:sz w:val="20"/>
          <w:szCs w:val="20"/>
        </w:rPr>
      </w:pPr>
      <w:r>
        <w:rPr>
          <w:rFonts w:ascii="Times New Roman" w:hAnsi="Times New Roman" w:cs="Times New Roman"/>
          <w:b/>
          <w:sz w:val="20"/>
          <w:szCs w:val="20"/>
        </w:rPr>
        <w:t xml:space="preserve">        </w:t>
      </w:r>
      <w:r w:rsidR="00591B29" w:rsidRPr="005C70FA">
        <w:rPr>
          <w:rFonts w:ascii="Times New Roman" w:hAnsi="Times New Roman" w:cs="Times New Roman"/>
          <w:b/>
          <w:sz w:val="20"/>
          <w:szCs w:val="20"/>
        </w:rPr>
        <w:t>6-2. Avukatın Görev, Yetki ve Sorumlulukları</w:t>
      </w:r>
    </w:p>
    <w:p w:rsidR="00591B29" w:rsidRDefault="007B3772" w:rsidP="007B3772">
      <w:pPr>
        <w:tabs>
          <w:tab w:val="left" w:pos="284"/>
        </w:tabs>
        <w:ind w:left="142" w:firstLine="567"/>
        <w:rPr>
          <w:rFonts w:ascii="Times New Roman" w:hAnsi="Times New Roman" w:cs="Times New Roman"/>
          <w:b/>
          <w:sz w:val="20"/>
          <w:szCs w:val="20"/>
        </w:rPr>
      </w:pPr>
      <w:r>
        <w:rPr>
          <w:rFonts w:ascii="Times New Roman" w:hAnsi="Times New Roman" w:cs="Times New Roman"/>
          <w:b/>
          <w:sz w:val="20"/>
          <w:szCs w:val="20"/>
        </w:rPr>
        <w:t xml:space="preserve">        </w:t>
      </w:r>
      <w:r w:rsidR="00591B29" w:rsidRPr="005C70FA">
        <w:rPr>
          <w:rFonts w:ascii="Times New Roman" w:hAnsi="Times New Roman" w:cs="Times New Roman"/>
          <w:b/>
          <w:sz w:val="20"/>
          <w:szCs w:val="20"/>
        </w:rPr>
        <w:t>6-3. İdari personelin Görev, Yetki ve Sorumlulukları</w:t>
      </w:r>
    </w:p>
    <w:p w:rsidR="007B3772" w:rsidRPr="005C70FA" w:rsidRDefault="007B3772" w:rsidP="007B3772">
      <w:pPr>
        <w:tabs>
          <w:tab w:val="left" w:pos="284"/>
        </w:tabs>
        <w:ind w:left="142" w:firstLine="567"/>
        <w:rPr>
          <w:rFonts w:ascii="Times New Roman" w:hAnsi="Times New Roman" w:cs="Times New Roman"/>
          <w:b/>
          <w:sz w:val="20"/>
          <w:szCs w:val="20"/>
        </w:rPr>
      </w:pPr>
    </w:p>
    <w:p w:rsidR="00E15714" w:rsidRPr="00395F99" w:rsidRDefault="00E15714" w:rsidP="008575A7">
      <w:pPr>
        <w:rPr>
          <w:rFonts w:ascii="Times New Roman" w:hAnsi="Times New Roman" w:cs="Times New Roman"/>
          <w:b/>
          <w:sz w:val="24"/>
          <w:szCs w:val="24"/>
        </w:rPr>
      </w:pPr>
      <w:bookmarkStart w:id="13" w:name="_Toc156391255"/>
      <w:r w:rsidRPr="00395F99">
        <w:rPr>
          <w:rFonts w:ascii="Times New Roman" w:hAnsi="Times New Roman" w:cs="Times New Roman"/>
          <w:b/>
          <w:sz w:val="24"/>
          <w:szCs w:val="24"/>
        </w:rPr>
        <w:t>II- AMAÇ ve HEDEFLER</w:t>
      </w:r>
      <w:bookmarkEnd w:id="13"/>
      <w:r w:rsidRPr="00395F99">
        <w:rPr>
          <w:rFonts w:ascii="Times New Roman" w:hAnsi="Times New Roman" w:cs="Times New Roman"/>
          <w:b/>
          <w:sz w:val="24"/>
          <w:szCs w:val="24"/>
        </w:rPr>
        <w:t xml:space="preserve"> </w:t>
      </w:r>
    </w:p>
    <w:p w:rsidR="007B3772" w:rsidRDefault="008575A7" w:rsidP="007B3772">
      <w:pPr>
        <w:ind w:firstLine="360"/>
        <w:rPr>
          <w:rFonts w:ascii="Times New Roman" w:hAnsi="Times New Roman" w:cs="Times New Roman"/>
          <w:b/>
        </w:rPr>
      </w:pPr>
      <w:r w:rsidRPr="00591B29">
        <w:rPr>
          <w:rFonts w:ascii="Times New Roman" w:hAnsi="Times New Roman" w:cs="Times New Roman"/>
          <w:b/>
        </w:rPr>
        <w:t>A-</w:t>
      </w:r>
      <w:r w:rsidR="00C32986" w:rsidRPr="00591B29">
        <w:rPr>
          <w:rFonts w:ascii="Times New Roman" w:hAnsi="Times New Roman" w:cs="Times New Roman"/>
          <w:b/>
        </w:rPr>
        <w:t>BİRİMİN AMAÇ VE HEDEFLERİ</w:t>
      </w:r>
    </w:p>
    <w:p w:rsidR="007B3772" w:rsidRPr="007B3772" w:rsidRDefault="007B3772" w:rsidP="007B3772">
      <w:pPr>
        <w:pStyle w:val="ListeParagraf"/>
        <w:ind w:left="720" w:firstLine="131"/>
        <w:rPr>
          <w:rFonts w:ascii="Times New Roman" w:hAnsi="Times New Roman" w:cs="Times New Roman"/>
          <w:b/>
          <w:sz w:val="20"/>
          <w:szCs w:val="20"/>
        </w:rPr>
      </w:pPr>
      <w:r>
        <w:rPr>
          <w:rFonts w:ascii="Times New Roman" w:hAnsi="Times New Roman" w:cs="Times New Roman"/>
          <w:b/>
          <w:sz w:val="20"/>
          <w:szCs w:val="20"/>
        </w:rPr>
        <w:t>1-Birimin Amaç</w:t>
      </w:r>
      <w:r w:rsidR="00C32986" w:rsidRPr="007B3772">
        <w:rPr>
          <w:rFonts w:ascii="Times New Roman" w:hAnsi="Times New Roman" w:cs="Times New Roman"/>
          <w:b/>
          <w:sz w:val="20"/>
          <w:szCs w:val="20"/>
        </w:rPr>
        <w:t>ları</w:t>
      </w:r>
    </w:p>
    <w:p w:rsidR="00B30E0E" w:rsidRPr="007B3772" w:rsidRDefault="007B3772" w:rsidP="007B3772">
      <w:pPr>
        <w:pStyle w:val="ListeParagraf"/>
        <w:ind w:left="851" w:firstLine="0"/>
        <w:rPr>
          <w:rFonts w:ascii="Times New Roman" w:hAnsi="Times New Roman" w:cs="Times New Roman"/>
          <w:b/>
          <w:sz w:val="20"/>
          <w:szCs w:val="20"/>
        </w:rPr>
      </w:pPr>
      <w:r>
        <w:rPr>
          <w:rFonts w:ascii="Times New Roman" w:hAnsi="Times New Roman" w:cs="Times New Roman"/>
          <w:b/>
          <w:sz w:val="20"/>
          <w:szCs w:val="20"/>
        </w:rPr>
        <w:t>2-</w:t>
      </w:r>
      <w:r w:rsidR="00C32986" w:rsidRPr="007B3772">
        <w:rPr>
          <w:rFonts w:ascii="Times New Roman" w:hAnsi="Times New Roman" w:cs="Times New Roman"/>
          <w:b/>
          <w:sz w:val="20"/>
          <w:szCs w:val="20"/>
        </w:rPr>
        <w:t>Birimin Hedefleri</w:t>
      </w:r>
    </w:p>
    <w:p w:rsidR="00E15714" w:rsidRPr="005C70FA" w:rsidRDefault="00E15714" w:rsidP="00B30E0E">
      <w:pPr>
        <w:pStyle w:val="ListeParagraf"/>
        <w:ind w:left="1068" w:firstLine="0"/>
        <w:rPr>
          <w:rFonts w:ascii="Times New Roman" w:hAnsi="Times New Roman" w:cs="Times New Roman"/>
          <w:b/>
          <w:sz w:val="20"/>
          <w:szCs w:val="20"/>
        </w:rPr>
      </w:pPr>
      <w:r w:rsidRPr="005C70FA">
        <w:rPr>
          <w:rFonts w:ascii="Times New Roman" w:hAnsi="Times New Roman" w:cs="Times New Roman"/>
          <w:b/>
          <w:sz w:val="20"/>
          <w:szCs w:val="20"/>
        </w:rPr>
        <w:t xml:space="preserve"> </w:t>
      </w:r>
    </w:p>
    <w:p w:rsidR="00E15714" w:rsidRDefault="00E15714" w:rsidP="008575A7">
      <w:pPr>
        <w:ind w:firstLine="360"/>
        <w:rPr>
          <w:rFonts w:ascii="Times New Roman" w:hAnsi="Times New Roman" w:cs="Times New Roman"/>
          <w:b/>
          <w:lang w:val="de-DE"/>
        </w:rPr>
      </w:pPr>
      <w:bookmarkStart w:id="14" w:name="_Toc156391257"/>
      <w:r w:rsidRPr="00591B29">
        <w:rPr>
          <w:rFonts w:ascii="Times New Roman" w:hAnsi="Times New Roman" w:cs="Times New Roman"/>
          <w:b/>
          <w:lang w:val="de-DE"/>
        </w:rPr>
        <w:t xml:space="preserve">B- </w:t>
      </w:r>
      <w:bookmarkEnd w:id="14"/>
      <w:r w:rsidR="00C32986" w:rsidRPr="00591B29">
        <w:rPr>
          <w:rFonts w:ascii="Times New Roman" w:hAnsi="Times New Roman" w:cs="Times New Roman"/>
          <w:b/>
          <w:lang w:val="de-DE"/>
        </w:rPr>
        <w:t>TEMEL POLİTİKALAR VE HEDEFLER</w:t>
      </w:r>
    </w:p>
    <w:p w:rsidR="007B3772" w:rsidRPr="00591B29" w:rsidRDefault="007B3772" w:rsidP="008575A7">
      <w:pPr>
        <w:ind w:firstLine="360"/>
        <w:rPr>
          <w:rFonts w:ascii="Times New Roman" w:hAnsi="Times New Roman" w:cs="Times New Roman"/>
          <w:b/>
          <w:lang w:val="de-DE"/>
        </w:rPr>
      </w:pPr>
    </w:p>
    <w:p w:rsidR="008575A7" w:rsidRPr="00591B29" w:rsidRDefault="00E15714" w:rsidP="008575A7">
      <w:pPr>
        <w:rPr>
          <w:rFonts w:ascii="Times New Roman" w:hAnsi="Times New Roman" w:cs="Times New Roman"/>
          <w:b/>
          <w:sz w:val="24"/>
          <w:szCs w:val="24"/>
          <w:lang w:val="de-DE"/>
        </w:rPr>
      </w:pPr>
      <w:bookmarkStart w:id="15" w:name="_Toc156391258"/>
      <w:r w:rsidRPr="00591B29">
        <w:rPr>
          <w:rFonts w:ascii="Times New Roman" w:hAnsi="Times New Roman" w:cs="Times New Roman"/>
          <w:b/>
          <w:sz w:val="24"/>
          <w:szCs w:val="24"/>
          <w:lang w:val="de-DE"/>
        </w:rPr>
        <w:t xml:space="preserve">III- FAALİYETLERE İLİŞKİN </w:t>
      </w:r>
      <w:r w:rsidR="00C32986" w:rsidRPr="00591B29">
        <w:rPr>
          <w:rFonts w:ascii="Times New Roman" w:hAnsi="Times New Roman" w:cs="Times New Roman"/>
          <w:b/>
          <w:sz w:val="24"/>
          <w:szCs w:val="24"/>
          <w:lang w:val="de-DE"/>
        </w:rPr>
        <w:t xml:space="preserve">MALİ </w:t>
      </w:r>
      <w:r w:rsidRPr="00591B29">
        <w:rPr>
          <w:rFonts w:ascii="Times New Roman" w:hAnsi="Times New Roman" w:cs="Times New Roman"/>
          <w:b/>
          <w:sz w:val="24"/>
          <w:szCs w:val="24"/>
          <w:lang w:val="de-DE"/>
        </w:rPr>
        <w:t>VE</w:t>
      </w:r>
      <w:r w:rsidR="00C32986" w:rsidRPr="00591B29">
        <w:rPr>
          <w:rFonts w:ascii="Times New Roman" w:hAnsi="Times New Roman" w:cs="Times New Roman"/>
          <w:b/>
          <w:sz w:val="24"/>
          <w:szCs w:val="24"/>
          <w:lang w:val="de-DE"/>
        </w:rPr>
        <w:t xml:space="preserve"> PERFORMANS BİLGİLERİ</w:t>
      </w:r>
      <w:bookmarkEnd w:id="15"/>
    </w:p>
    <w:p w:rsidR="008575A7" w:rsidRPr="007B3772" w:rsidRDefault="00C32986" w:rsidP="007E4008">
      <w:pPr>
        <w:pStyle w:val="ListeParagraf"/>
        <w:numPr>
          <w:ilvl w:val="0"/>
          <w:numId w:val="20"/>
        </w:numPr>
        <w:rPr>
          <w:rFonts w:ascii="Times New Roman" w:hAnsi="Times New Roman" w:cs="Times New Roman"/>
          <w:b/>
          <w:lang w:val="de-DE"/>
        </w:rPr>
      </w:pPr>
      <w:r w:rsidRPr="007B3772">
        <w:rPr>
          <w:rFonts w:ascii="Times New Roman" w:hAnsi="Times New Roman" w:cs="Times New Roman"/>
          <w:b/>
          <w:lang w:val="fr-FR"/>
        </w:rPr>
        <w:t>MALİ BİLGİLER</w:t>
      </w:r>
      <w:bookmarkStart w:id="16" w:name="_Toc156391260"/>
    </w:p>
    <w:p w:rsidR="0021556F" w:rsidRPr="007B3772" w:rsidRDefault="00C32986" w:rsidP="007E4008">
      <w:pPr>
        <w:pStyle w:val="ListeParagraf"/>
        <w:numPr>
          <w:ilvl w:val="0"/>
          <w:numId w:val="20"/>
        </w:numPr>
        <w:rPr>
          <w:rFonts w:ascii="Times New Roman" w:hAnsi="Times New Roman" w:cs="Times New Roman"/>
          <w:b/>
          <w:lang w:val="fr-FR"/>
        </w:rPr>
      </w:pPr>
      <w:r w:rsidRPr="007B3772">
        <w:rPr>
          <w:rFonts w:ascii="Times New Roman" w:hAnsi="Times New Roman" w:cs="Times New Roman"/>
          <w:b/>
          <w:lang w:val="fr-FR"/>
        </w:rPr>
        <w:t>PERFORMANS BİLGİLERİ</w:t>
      </w:r>
    </w:p>
    <w:p w:rsidR="00B30E0E" w:rsidRPr="00591B29" w:rsidRDefault="00B30E0E" w:rsidP="00B30E0E">
      <w:pPr>
        <w:pStyle w:val="ListeParagraf"/>
        <w:ind w:left="720" w:firstLine="0"/>
        <w:rPr>
          <w:rFonts w:ascii="Times New Roman" w:hAnsi="Times New Roman" w:cs="Times New Roman"/>
          <w:b/>
          <w:lang w:val="fr-FR"/>
        </w:rPr>
      </w:pPr>
    </w:p>
    <w:p w:rsidR="008575A7" w:rsidRPr="00B30E0E" w:rsidRDefault="00E15714" w:rsidP="008575A7">
      <w:pPr>
        <w:rPr>
          <w:rFonts w:ascii="Times New Roman" w:hAnsi="Times New Roman" w:cs="Times New Roman"/>
          <w:b/>
          <w:sz w:val="24"/>
          <w:szCs w:val="24"/>
          <w:lang w:val="fr-FR"/>
        </w:rPr>
      </w:pPr>
      <w:r w:rsidRPr="00B30E0E">
        <w:rPr>
          <w:rFonts w:ascii="Times New Roman" w:hAnsi="Times New Roman" w:cs="Times New Roman"/>
          <w:b/>
          <w:sz w:val="24"/>
          <w:szCs w:val="24"/>
          <w:lang w:val="fr-FR"/>
        </w:rPr>
        <w:t>IV- KURUMSAL KABİLİYET ve KAPASİTENİN</w:t>
      </w:r>
      <w:r w:rsidR="0021556F" w:rsidRPr="00B30E0E">
        <w:rPr>
          <w:rFonts w:ascii="Times New Roman" w:hAnsi="Times New Roman" w:cs="Times New Roman"/>
          <w:b/>
          <w:sz w:val="24"/>
          <w:szCs w:val="24"/>
          <w:lang w:val="fr-FR"/>
        </w:rPr>
        <w:t xml:space="preserve"> </w:t>
      </w:r>
      <w:r w:rsidRPr="00B30E0E">
        <w:rPr>
          <w:rFonts w:ascii="Times New Roman" w:hAnsi="Times New Roman" w:cs="Times New Roman"/>
          <w:b/>
          <w:sz w:val="24"/>
          <w:szCs w:val="24"/>
          <w:lang w:val="fr-FR"/>
        </w:rPr>
        <w:t>DEĞERLENDİRİLME</w:t>
      </w:r>
      <w:bookmarkStart w:id="17" w:name="_Toc156391261"/>
      <w:bookmarkEnd w:id="16"/>
      <w:r w:rsidR="00C32986" w:rsidRPr="00B30E0E">
        <w:rPr>
          <w:rFonts w:ascii="Times New Roman" w:hAnsi="Times New Roman" w:cs="Times New Roman"/>
          <w:b/>
          <w:sz w:val="24"/>
          <w:szCs w:val="24"/>
          <w:lang w:val="fr-FR"/>
        </w:rPr>
        <w:t>Sİ</w:t>
      </w:r>
    </w:p>
    <w:p w:rsidR="008575A7" w:rsidRPr="007B3772" w:rsidRDefault="00E15714" w:rsidP="007E4008">
      <w:pPr>
        <w:pStyle w:val="ListeParagraf"/>
        <w:numPr>
          <w:ilvl w:val="0"/>
          <w:numId w:val="21"/>
        </w:numPr>
        <w:rPr>
          <w:rFonts w:ascii="Times New Roman" w:hAnsi="Times New Roman" w:cs="Times New Roman"/>
          <w:b/>
          <w:lang w:val="fr-FR"/>
        </w:rPr>
      </w:pPr>
      <w:r w:rsidRPr="007B3772">
        <w:rPr>
          <w:rFonts w:ascii="Times New Roman" w:hAnsi="Times New Roman" w:cs="Times New Roman"/>
          <w:b/>
          <w:lang w:val="fr-FR"/>
        </w:rPr>
        <w:t>Ü</w:t>
      </w:r>
      <w:bookmarkStart w:id="18" w:name="_Toc156391262"/>
      <w:bookmarkEnd w:id="17"/>
      <w:r w:rsidR="008575A7" w:rsidRPr="007B3772">
        <w:rPr>
          <w:rFonts w:ascii="Times New Roman" w:hAnsi="Times New Roman" w:cs="Times New Roman"/>
          <w:b/>
          <w:lang w:val="fr-FR"/>
        </w:rPr>
        <w:t>STÜNLÜKLER</w:t>
      </w:r>
    </w:p>
    <w:p w:rsidR="008575A7" w:rsidRPr="007B3772" w:rsidRDefault="00E15714" w:rsidP="007E4008">
      <w:pPr>
        <w:pStyle w:val="ListeParagraf"/>
        <w:numPr>
          <w:ilvl w:val="0"/>
          <w:numId w:val="21"/>
        </w:numPr>
        <w:rPr>
          <w:rFonts w:ascii="Times New Roman" w:hAnsi="Times New Roman" w:cs="Times New Roman"/>
          <w:b/>
          <w:lang w:val="fr-FR"/>
        </w:rPr>
      </w:pPr>
      <w:r w:rsidRPr="007B3772">
        <w:rPr>
          <w:rFonts w:ascii="Times New Roman" w:hAnsi="Times New Roman" w:cs="Times New Roman"/>
          <w:b/>
        </w:rPr>
        <w:t>Z</w:t>
      </w:r>
      <w:bookmarkStart w:id="19" w:name="_Toc156391263"/>
      <w:bookmarkEnd w:id="18"/>
      <w:r w:rsidR="008575A7" w:rsidRPr="007B3772">
        <w:rPr>
          <w:rFonts w:ascii="Times New Roman" w:hAnsi="Times New Roman" w:cs="Times New Roman"/>
          <w:b/>
        </w:rPr>
        <w:t>AYIFLIKLAR</w:t>
      </w:r>
    </w:p>
    <w:p w:rsidR="00E15714" w:rsidRPr="007B3772" w:rsidRDefault="00E15714" w:rsidP="007E4008">
      <w:pPr>
        <w:pStyle w:val="ListeParagraf"/>
        <w:numPr>
          <w:ilvl w:val="0"/>
          <w:numId w:val="21"/>
        </w:numPr>
        <w:rPr>
          <w:rFonts w:ascii="Times New Roman" w:hAnsi="Times New Roman" w:cs="Times New Roman"/>
          <w:b/>
          <w:lang w:val="fr-FR"/>
        </w:rPr>
      </w:pPr>
      <w:r w:rsidRPr="007B3772">
        <w:rPr>
          <w:rFonts w:ascii="Times New Roman" w:hAnsi="Times New Roman" w:cs="Times New Roman"/>
          <w:b/>
        </w:rPr>
        <w:t>D</w:t>
      </w:r>
      <w:bookmarkEnd w:id="19"/>
      <w:r w:rsidR="008575A7" w:rsidRPr="007B3772">
        <w:rPr>
          <w:rFonts w:ascii="Times New Roman" w:hAnsi="Times New Roman" w:cs="Times New Roman"/>
          <w:b/>
        </w:rPr>
        <w:t>EĞERLENDİRME</w:t>
      </w:r>
    </w:p>
    <w:p w:rsidR="00B30E0E" w:rsidRPr="00395F99" w:rsidRDefault="00B30E0E" w:rsidP="00B30E0E">
      <w:pPr>
        <w:pStyle w:val="ListeParagraf"/>
        <w:ind w:left="426" w:firstLine="0"/>
        <w:rPr>
          <w:rFonts w:ascii="Times New Roman" w:hAnsi="Times New Roman" w:cs="Times New Roman"/>
          <w:b/>
          <w:sz w:val="24"/>
          <w:szCs w:val="24"/>
          <w:lang w:val="fr-FR"/>
        </w:rPr>
      </w:pPr>
    </w:p>
    <w:p w:rsidR="00395F99" w:rsidRDefault="00E15714" w:rsidP="008575A7">
      <w:pPr>
        <w:rPr>
          <w:rFonts w:ascii="Times New Roman" w:hAnsi="Times New Roman" w:cs="Times New Roman"/>
          <w:b/>
          <w:sz w:val="24"/>
          <w:szCs w:val="24"/>
        </w:rPr>
      </w:pPr>
      <w:bookmarkStart w:id="20" w:name="_Toc156391264"/>
      <w:r w:rsidRPr="00395F99">
        <w:rPr>
          <w:rFonts w:ascii="Times New Roman" w:hAnsi="Times New Roman" w:cs="Times New Roman"/>
          <w:b/>
          <w:sz w:val="24"/>
          <w:szCs w:val="24"/>
        </w:rPr>
        <w:t>V- ÖNERİ VE TEDBİRLER</w:t>
      </w:r>
      <w:bookmarkEnd w:id="20"/>
    </w:p>
    <w:p w:rsidR="007B3772" w:rsidRPr="00395F99" w:rsidRDefault="007B3772" w:rsidP="008575A7">
      <w:pPr>
        <w:rPr>
          <w:rFonts w:ascii="Times New Roman" w:hAnsi="Times New Roman" w:cs="Times New Roman"/>
          <w:b/>
          <w:sz w:val="24"/>
          <w:szCs w:val="24"/>
        </w:rPr>
      </w:pPr>
    </w:p>
    <w:p w:rsidR="00E15714" w:rsidRPr="00395F99" w:rsidRDefault="00E15714" w:rsidP="008575A7">
      <w:pPr>
        <w:rPr>
          <w:rFonts w:ascii="Times New Roman" w:hAnsi="Times New Roman" w:cs="Times New Roman"/>
          <w:b/>
          <w:sz w:val="24"/>
          <w:szCs w:val="24"/>
        </w:rPr>
      </w:pPr>
      <w:r w:rsidRPr="00395F99">
        <w:rPr>
          <w:rFonts w:ascii="Times New Roman" w:hAnsi="Times New Roman" w:cs="Times New Roman"/>
          <w:b/>
          <w:sz w:val="24"/>
          <w:szCs w:val="24"/>
          <w:lang w:val="fr-FR"/>
        </w:rPr>
        <w:t>VI- YÖNETİCİ İÇ KONTROL GÜVENCE BEYANI</w:t>
      </w:r>
    </w:p>
    <w:p w:rsidR="00E15714" w:rsidRPr="008575A7" w:rsidRDefault="00E15714" w:rsidP="00190AF4">
      <w:pPr>
        <w:rPr>
          <w:rFonts w:ascii="Times New Roman" w:hAnsi="Times New Roman" w:cs="Times New Roman"/>
          <w:b/>
          <w:lang w:val="fr-FR"/>
        </w:rPr>
      </w:pPr>
    </w:p>
    <w:p w:rsidR="00256C6A" w:rsidRDefault="00256C6A" w:rsidP="00190AF4">
      <w:pPr>
        <w:rPr>
          <w:rFonts w:ascii="Times New Roman" w:hAnsi="Times New Roman" w:cs="Times New Roman"/>
          <w:b/>
          <w:sz w:val="24"/>
          <w:szCs w:val="24"/>
        </w:rPr>
      </w:pPr>
    </w:p>
    <w:p w:rsidR="00256C6A" w:rsidRDefault="00256C6A" w:rsidP="00190AF4">
      <w:pPr>
        <w:rPr>
          <w:rFonts w:ascii="Times New Roman" w:hAnsi="Times New Roman" w:cs="Times New Roman"/>
          <w:b/>
          <w:sz w:val="24"/>
          <w:szCs w:val="24"/>
        </w:rPr>
      </w:pPr>
    </w:p>
    <w:p w:rsidR="00256C6A" w:rsidRDefault="00256C6A" w:rsidP="00190AF4">
      <w:pPr>
        <w:rPr>
          <w:rFonts w:ascii="Times New Roman" w:hAnsi="Times New Roman" w:cs="Times New Roman"/>
          <w:b/>
          <w:sz w:val="24"/>
          <w:szCs w:val="24"/>
        </w:rPr>
      </w:pPr>
    </w:p>
    <w:p w:rsidR="00256C6A" w:rsidRPr="008575A7" w:rsidRDefault="00256C6A" w:rsidP="00190AF4">
      <w:pPr>
        <w:rPr>
          <w:rFonts w:ascii="Times New Roman" w:hAnsi="Times New Roman" w:cs="Times New Roman"/>
          <w:b/>
          <w:sz w:val="24"/>
          <w:szCs w:val="24"/>
        </w:rPr>
      </w:pPr>
    </w:p>
    <w:p w:rsidR="00E15714" w:rsidRPr="00443412" w:rsidRDefault="00E15714" w:rsidP="00E15714">
      <w:pPr>
        <w:jc w:val="center"/>
        <w:rPr>
          <w:rFonts w:ascii="Times New Roman" w:hAnsi="Times New Roman" w:cs="Times New Roman"/>
          <w:b/>
          <w:sz w:val="28"/>
          <w:szCs w:val="28"/>
          <w:lang w:val="fr-FR"/>
        </w:rPr>
      </w:pPr>
      <w:r w:rsidRPr="00443412">
        <w:rPr>
          <w:rFonts w:ascii="Times New Roman" w:hAnsi="Times New Roman" w:cs="Times New Roman"/>
          <w:b/>
          <w:sz w:val="28"/>
          <w:szCs w:val="28"/>
        </w:rPr>
        <w:t>BİRİM YÖNETİCİ SUNUŞU</w:t>
      </w:r>
    </w:p>
    <w:p w:rsidR="00E15714" w:rsidRPr="00443412" w:rsidRDefault="00E15714" w:rsidP="00E15714">
      <w:pPr>
        <w:jc w:val="both"/>
        <w:rPr>
          <w:rFonts w:ascii="Times New Roman" w:hAnsi="Times New Roman" w:cs="Times New Roman"/>
          <w:b/>
          <w:sz w:val="28"/>
          <w:szCs w:val="28"/>
        </w:rPr>
      </w:pPr>
    </w:p>
    <w:p w:rsidR="00E15714" w:rsidRPr="001C4670" w:rsidRDefault="00E15714" w:rsidP="00E15714">
      <w:pPr>
        <w:jc w:val="both"/>
        <w:rPr>
          <w:rFonts w:ascii="Times New Roman" w:hAnsi="Times New Roman" w:cs="Times New Roman"/>
          <w:b/>
          <w:sz w:val="24"/>
          <w:szCs w:val="24"/>
        </w:rPr>
      </w:pPr>
    </w:p>
    <w:p w:rsidR="00E15714" w:rsidRPr="006B1E8C" w:rsidRDefault="001C4670" w:rsidP="006B1E8C">
      <w:pPr>
        <w:ind w:firstLine="708"/>
        <w:jc w:val="both"/>
        <w:rPr>
          <w:rFonts w:ascii="Times New Roman" w:hAnsi="Times New Roman" w:cs="Times New Roman"/>
          <w:sz w:val="24"/>
          <w:szCs w:val="24"/>
        </w:rPr>
      </w:pPr>
      <w:r w:rsidRPr="001C4670">
        <w:rPr>
          <w:rFonts w:ascii="Times New Roman" w:hAnsi="Times New Roman" w:cs="Times New Roman"/>
          <w:sz w:val="24"/>
          <w:szCs w:val="24"/>
        </w:rPr>
        <w:t>Bu rapor 5018 sayılı Kamu Mali Yönetimi ve Kontrol Kanununun 41 inci maddesine dayanılarak Maliye Bakanlığı tarafından düzenlenen Kamu İdarelerince Hazırlanacak Faaliyet Raporları Hakkında Yönetmelik gereğince h</w:t>
      </w:r>
      <w:r w:rsidR="006B1E8C">
        <w:rPr>
          <w:rFonts w:ascii="Times New Roman" w:hAnsi="Times New Roman" w:cs="Times New Roman"/>
          <w:sz w:val="24"/>
          <w:szCs w:val="24"/>
        </w:rPr>
        <w:t>azırlanarak aşağıda sunulmuştur.</w:t>
      </w:r>
    </w:p>
    <w:p w:rsidR="00E15714" w:rsidRPr="00443412" w:rsidRDefault="00E15714" w:rsidP="00E15714">
      <w:pPr>
        <w:jc w:val="both"/>
        <w:rPr>
          <w:rFonts w:ascii="Times New Roman" w:hAnsi="Times New Roman" w:cs="Times New Roman"/>
          <w:b/>
          <w:sz w:val="28"/>
          <w:szCs w:val="28"/>
        </w:rPr>
      </w:pPr>
    </w:p>
    <w:p w:rsidR="00E15714" w:rsidRPr="00443412" w:rsidRDefault="00E15714" w:rsidP="00E15714">
      <w:pPr>
        <w:jc w:val="both"/>
        <w:rPr>
          <w:rFonts w:ascii="Times New Roman" w:hAnsi="Times New Roman" w:cs="Times New Roman"/>
          <w:b/>
          <w:sz w:val="28"/>
          <w:szCs w:val="28"/>
        </w:rPr>
      </w:pPr>
    </w:p>
    <w:p w:rsidR="00E15714" w:rsidRPr="000110A9" w:rsidRDefault="00E15714" w:rsidP="006B1E8C">
      <w:pPr>
        <w:pStyle w:val="AralkYok"/>
        <w:jc w:val="right"/>
        <w:rPr>
          <w:rFonts w:ascii="Times New Roman" w:hAnsi="Times New Roman" w:cs="Times New Roman"/>
          <w:b/>
          <w:sz w:val="24"/>
          <w:szCs w:val="24"/>
        </w:rPr>
      </w:pPr>
    </w:p>
    <w:p w:rsidR="00E15714" w:rsidRPr="000110A9" w:rsidRDefault="00E15714" w:rsidP="006B1E8C">
      <w:pPr>
        <w:pStyle w:val="AralkYok"/>
        <w:jc w:val="right"/>
        <w:rPr>
          <w:rFonts w:ascii="Times New Roman" w:hAnsi="Times New Roman" w:cs="Times New Roman"/>
          <w:b/>
          <w:sz w:val="24"/>
          <w:szCs w:val="24"/>
        </w:rPr>
      </w:pPr>
    </w:p>
    <w:p w:rsidR="006B1E8C" w:rsidRPr="000110A9" w:rsidRDefault="00E15714" w:rsidP="006B1E8C">
      <w:pPr>
        <w:pStyle w:val="AralkYok"/>
        <w:jc w:val="right"/>
        <w:rPr>
          <w:rFonts w:ascii="Times New Roman" w:hAnsi="Times New Roman" w:cs="Times New Roman"/>
          <w:b/>
          <w:sz w:val="24"/>
          <w:szCs w:val="24"/>
        </w:rPr>
      </w:pPr>
      <w:r w:rsidRPr="000110A9">
        <w:rPr>
          <w:rFonts w:ascii="Times New Roman" w:hAnsi="Times New Roman" w:cs="Times New Roman"/>
          <w:b/>
          <w:sz w:val="24"/>
          <w:szCs w:val="24"/>
        </w:rPr>
        <w:t xml:space="preserve"> </w:t>
      </w:r>
      <w:r w:rsidRPr="000110A9">
        <w:rPr>
          <w:rFonts w:ascii="Times New Roman" w:hAnsi="Times New Roman" w:cs="Times New Roman"/>
          <w:b/>
          <w:sz w:val="24"/>
          <w:szCs w:val="24"/>
        </w:rPr>
        <w:tab/>
      </w:r>
      <w:r w:rsidR="006B1E8C" w:rsidRPr="000110A9">
        <w:rPr>
          <w:rFonts w:ascii="Times New Roman" w:hAnsi="Times New Roman" w:cs="Times New Roman"/>
          <w:b/>
          <w:sz w:val="24"/>
          <w:szCs w:val="24"/>
        </w:rPr>
        <w:t>Av. Sevil SAHİLLİOĞLU GÖKÇEN</w:t>
      </w:r>
    </w:p>
    <w:p w:rsidR="00E15714" w:rsidRPr="000110A9" w:rsidRDefault="006B1E8C" w:rsidP="006B1E8C">
      <w:pPr>
        <w:pStyle w:val="AralkYok"/>
        <w:jc w:val="center"/>
        <w:rPr>
          <w:rFonts w:ascii="Times New Roman" w:hAnsi="Times New Roman" w:cs="Times New Roman"/>
          <w:b/>
          <w:sz w:val="24"/>
          <w:szCs w:val="24"/>
        </w:rPr>
      </w:pPr>
      <w:r w:rsidRPr="000110A9">
        <w:rPr>
          <w:rFonts w:ascii="Times New Roman" w:hAnsi="Times New Roman" w:cs="Times New Roman"/>
          <w:b/>
          <w:sz w:val="24"/>
          <w:szCs w:val="24"/>
        </w:rPr>
        <w:t xml:space="preserve">                                                                                     Hukuk Müşaviri </w:t>
      </w:r>
    </w:p>
    <w:p w:rsidR="00E15714" w:rsidRPr="006B1E8C" w:rsidRDefault="00E15714" w:rsidP="006B1E8C">
      <w:pPr>
        <w:pStyle w:val="AralkYok"/>
        <w:jc w:val="right"/>
        <w:rPr>
          <w:rFonts w:ascii="Times New Roman" w:hAnsi="Times New Roman" w:cs="Times New Roman"/>
          <w:sz w:val="24"/>
          <w:szCs w:val="24"/>
        </w:rPr>
      </w:pPr>
    </w:p>
    <w:p w:rsidR="00E15714" w:rsidRPr="00443412" w:rsidRDefault="00E15714" w:rsidP="00E15714">
      <w:pPr>
        <w:jc w:val="both"/>
        <w:rPr>
          <w:rFonts w:ascii="Times New Roman" w:hAnsi="Times New Roman" w:cs="Times New Roman"/>
          <w:b/>
          <w:sz w:val="24"/>
          <w:szCs w:val="24"/>
        </w:rPr>
      </w:pPr>
    </w:p>
    <w:p w:rsidR="00E15714" w:rsidRPr="00443412" w:rsidRDefault="00E15714" w:rsidP="00E15714">
      <w:pPr>
        <w:jc w:val="both"/>
        <w:rPr>
          <w:rFonts w:ascii="Times New Roman" w:hAnsi="Times New Roman" w:cs="Times New Roman"/>
          <w:b/>
          <w:sz w:val="24"/>
          <w:szCs w:val="24"/>
        </w:rPr>
      </w:pPr>
    </w:p>
    <w:p w:rsidR="00F50FBF" w:rsidRPr="00443412" w:rsidRDefault="00F50FBF" w:rsidP="00E124FA">
      <w:pPr>
        <w:pStyle w:val="AralkYok"/>
        <w:jc w:val="center"/>
        <w:rPr>
          <w:rFonts w:ascii="Times New Roman" w:hAnsi="Times New Roman" w:cs="Times New Roman"/>
          <w:b/>
          <w:sz w:val="24"/>
          <w:szCs w:val="24"/>
        </w:rPr>
      </w:pPr>
    </w:p>
    <w:p w:rsidR="00F50FBF" w:rsidRPr="00443412" w:rsidRDefault="00F50FBF" w:rsidP="00E124FA">
      <w:pPr>
        <w:pStyle w:val="AralkYok"/>
        <w:jc w:val="center"/>
        <w:rPr>
          <w:rFonts w:ascii="Times New Roman" w:hAnsi="Times New Roman" w:cs="Times New Roman"/>
          <w:b/>
          <w:sz w:val="24"/>
          <w:szCs w:val="24"/>
        </w:rPr>
      </w:pPr>
    </w:p>
    <w:p w:rsidR="00F50FBF" w:rsidRPr="00443412" w:rsidRDefault="00F50FBF" w:rsidP="00E124FA">
      <w:pPr>
        <w:pStyle w:val="AralkYok"/>
        <w:jc w:val="center"/>
        <w:rPr>
          <w:rFonts w:ascii="Times New Roman" w:hAnsi="Times New Roman" w:cs="Times New Roman"/>
          <w:b/>
          <w:sz w:val="24"/>
          <w:szCs w:val="24"/>
        </w:rPr>
      </w:pPr>
    </w:p>
    <w:p w:rsidR="00F50FBF" w:rsidRPr="00443412" w:rsidRDefault="00F50FBF" w:rsidP="00E124FA">
      <w:pPr>
        <w:pStyle w:val="AralkYok"/>
        <w:jc w:val="center"/>
        <w:rPr>
          <w:rFonts w:ascii="Times New Roman" w:hAnsi="Times New Roman" w:cs="Times New Roman"/>
          <w:b/>
          <w:sz w:val="24"/>
          <w:szCs w:val="24"/>
        </w:rPr>
      </w:pPr>
    </w:p>
    <w:p w:rsidR="00F50FBF" w:rsidRPr="00443412" w:rsidRDefault="00F50FBF" w:rsidP="00E124FA">
      <w:pPr>
        <w:pStyle w:val="AralkYok"/>
        <w:jc w:val="center"/>
        <w:rPr>
          <w:rFonts w:ascii="Times New Roman" w:hAnsi="Times New Roman" w:cs="Times New Roman"/>
          <w:b/>
          <w:sz w:val="24"/>
          <w:szCs w:val="24"/>
        </w:rPr>
      </w:pPr>
    </w:p>
    <w:p w:rsidR="00F50FBF" w:rsidRPr="00443412" w:rsidRDefault="00F50FBF" w:rsidP="00E124FA">
      <w:pPr>
        <w:pStyle w:val="AralkYok"/>
        <w:jc w:val="center"/>
        <w:rPr>
          <w:rFonts w:ascii="Times New Roman" w:hAnsi="Times New Roman" w:cs="Times New Roman"/>
          <w:b/>
          <w:sz w:val="24"/>
          <w:szCs w:val="24"/>
        </w:rPr>
      </w:pPr>
    </w:p>
    <w:p w:rsidR="00F50FBF" w:rsidRPr="00443412" w:rsidRDefault="00F50FBF" w:rsidP="00051420">
      <w:pPr>
        <w:pStyle w:val="AralkYok"/>
        <w:jc w:val="center"/>
        <w:rPr>
          <w:rFonts w:ascii="Times New Roman" w:hAnsi="Times New Roman" w:cs="Times New Roman"/>
          <w:b/>
          <w:sz w:val="24"/>
          <w:szCs w:val="24"/>
        </w:rPr>
      </w:pPr>
    </w:p>
    <w:p w:rsidR="00F50FBF" w:rsidRPr="00443412" w:rsidRDefault="00F50FBF" w:rsidP="00E124FA">
      <w:pPr>
        <w:pStyle w:val="AralkYok"/>
        <w:jc w:val="center"/>
        <w:rPr>
          <w:rFonts w:ascii="Times New Roman" w:hAnsi="Times New Roman" w:cs="Times New Roman"/>
          <w:b/>
          <w:sz w:val="24"/>
          <w:szCs w:val="24"/>
        </w:rPr>
      </w:pPr>
    </w:p>
    <w:p w:rsidR="00F50FBF" w:rsidRDefault="00F50FBF" w:rsidP="00E124FA">
      <w:pPr>
        <w:pStyle w:val="AralkYok"/>
        <w:jc w:val="center"/>
        <w:rPr>
          <w:rFonts w:ascii="Times New Roman" w:hAnsi="Times New Roman" w:cs="Times New Roman"/>
          <w:b/>
          <w:sz w:val="24"/>
          <w:szCs w:val="24"/>
        </w:rPr>
      </w:pPr>
    </w:p>
    <w:p w:rsidR="002469B9" w:rsidRDefault="002469B9" w:rsidP="00E124FA">
      <w:pPr>
        <w:pStyle w:val="AralkYok"/>
        <w:jc w:val="center"/>
        <w:rPr>
          <w:rFonts w:ascii="Times New Roman" w:hAnsi="Times New Roman" w:cs="Times New Roman"/>
          <w:b/>
          <w:sz w:val="24"/>
          <w:szCs w:val="24"/>
        </w:rPr>
      </w:pPr>
    </w:p>
    <w:p w:rsidR="002469B9" w:rsidRDefault="002469B9" w:rsidP="00E124FA">
      <w:pPr>
        <w:pStyle w:val="AralkYok"/>
        <w:jc w:val="center"/>
        <w:rPr>
          <w:rFonts w:ascii="Times New Roman" w:hAnsi="Times New Roman" w:cs="Times New Roman"/>
          <w:b/>
          <w:sz w:val="24"/>
          <w:szCs w:val="24"/>
        </w:rPr>
      </w:pPr>
    </w:p>
    <w:p w:rsidR="002469B9" w:rsidRDefault="002469B9" w:rsidP="00E124FA">
      <w:pPr>
        <w:pStyle w:val="AralkYok"/>
        <w:jc w:val="center"/>
        <w:rPr>
          <w:rFonts w:ascii="Times New Roman" w:hAnsi="Times New Roman" w:cs="Times New Roman"/>
          <w:b/>
          <w:sz w:val="24"/>
          <w:szCs w:val="24"/>
        </w:rPr>
      </w:pPr>
    </w:p>
    <w:p w:rsidR="002469B9" w:rsidRDefault="002469B9" w:rsidP="00E124FA">
      <w:pPr>
        <w:pStyle w:val="AralkYok"/>
        <w:jc w:val="center"/>
        <w:rPr>
          <w:rFonts w:ascii="Times New Roman" w:hAnsi="Times New Roman" w:cs="Times New Roman"/>
          <w:b/>
          <w:sz w:val="24"/>
          <w:szCs w:val="24"/>
        </w:rPr>
      </w:pPr>
    </w:p>
    <w:p w:rsidR="002469B9" w:rsidRDefault="002469B9" w:rsidP="00E124FA">
      <w:pPr>
        <w:pStyle w:val="AralkYok"/>
        <w:jc w:val="center"/>
        <w:rPr>
          <w:rFonts w:ascii="Times New Roman" w:hAnsi="Times New Roman" w:cs="Times New Roman"/>
          <w:b/>
          <w:sz w:val="24"/>
          <w:szCs w:val="24"/>
        </w:rPr>
      </w:pPr>
    </w:p>
    <w:p w:rsidR="00256C6A" w:rsidRDefault="00256C6A" w:rsidP="00E124FA">
      <w:pPr>
        <w:pStyle w:val="AralkYok"/>
        <w:jc w:val="center"/>
        <w:rPr>
          <w:rFonts w:ascii="Times New Roman" w:hAnsi="Times New Roman" w:cs="Times New Roman"/>
          <w:b/>
          <w:sz w:val="24"/>
          <w:szCs w:val="24"/>
        </w:rPr>
      </w:pPr>
    </w:p>
    <w:p w:rsidR="00256C6A" w:rsidRDefault="00256C6A" w:rsidP="00E124FA">
      <w:pPr>
        <w:pStyle w:val="AralkYok"/>
        <w:jc w:val="center"/>
        <w:rPr>
          <w:rFonts w:ascii="Times New Roman" w:hAnsi="Times New Roman" w:cs="Times New Roman"/>
          <w:b/>
          <w:sz w:val="24"/>
          <w:szCs w:val="24"/>
        </w:rPr>
      </w:pPr>
    </w:p>
    <w:p w:rsidR="00256C6A" w:rsidRDefault="00256C6A" w:rsidP="00E124FA">
      <w:pPr>
        <w:pStyle w:val="AralkYok"/>
        <w:jc w:val="center"/>
        <w:rPr>
          <w:rFonts w:ascii="Times New Roman" w:hAnsi="Times New Roman" w:cs="Times New Roman"/>
          <w:b/>
          <w:sz w:val="24"/>
          <w:szCs w:val="24"/>
        </w:rPr>
      </w:pPr>
    </w:p>
    <w:p w:rsidR="00256C6A" w:rsidRDefault="00256C6A" w:rsidP="00E124FA">
      <w:pPr>
        <w:pStyle w:val="AralkYok"/>
        <w:jc w:val="center"/>
        <w:rPr>
          <w:rFonts w:ascii="Times New Roman" w:hAnsi="Times New Roman" w:cs="Times New Roman"/>
          <w:b/>
          <w:sz w:val="24"/>
          <w:szCs w:val="24"/>
        </w:rPr>
      </w:pPr>
    </w:p>
    <w:p w:rsidR="002469B9" w:rsidRDefault="002469B9" w:rsidP="00E124FA">
      <w:pPr>
        <w:pStyle w:val="AralkYok"/>
        <w:jc w:val="center"/>
        <w:rPr>
          <w:rFonts w:ascii="Times New Roman" w:hAnsi="Times New Roman" w:cs="Times New Roman"/>
          <w:b/>
          <w:sz w:val="24"/>
          <w:szCs w:val="24"/>
        </w:rPr>
      </w:pPr>
    </w:p>
    <w:p w:rsidR="002469B9" w:rsidRDefault="002469B9" w:rsidP="00E124FA">
      <w:pPr>
        <w:pStyle w:val="AralkYok"/>
        <w:jc w:val="center"/>
        <w:rPr>
          <w:rFonts w:ascii="Times New Roman" w:hAnsi="Times New Roman" w:cs="Times New Roman"/>
          <w:b/>
          <w:sz w:val="24"/>
          <w:szCs w:val="24"/>
        </w:rPr>
      </w:pPr>
    </w:p>
    <w:p w:rsidR="00443412" w:rsidRDefault="00443412" w:rsidP="007B3772">
      <w:pPr>
        <w:pStyle w:val="AralkYok"/>
        <w:rPr>
          <w:rFonts w:ascii="Times New Roman" w:hAnsi="Times New Roman" w:cs="Times New Roman"/>
          <w:b/>
          <w:sz w:val="24"/>
          <w:szCs w:val="24"/>
        </w:rPr>
      </w:pPr>
    </w:p>
    <w:p w:rsidR="003413F4" w:rsidRDefault="003413F4" w:rsidP="00E124FA">
      <w:pPr>
        <w:pStyle w:val="AralkYok"/>
        <w:jc w:val="center"/>
        <w:rPr>
          <w:rFonts w:ascii="Times New Roman" w:hAnsi="Times New Roman" w:cs="Times New Roman"/>
          <w:b/>
          <w:sz w:val="24"/>
          <w:szCs w:val="24"/>
        </w:rPr>
      </w:pPr>
    </w:p>
    <w:p w:rsidR="003413F4" w:rsidRDefault="003413F4" w:rsidP="00E124FA">
      <w:pPr>
        <w:pStyle w:val="AralkYok"/>
        <w:jc w:val="center"/>
        <w:rPr>
          <w:rFonts w:ascii="Times New Roman" w:hAnsi="Times New Roman" w:cs="Times New Roman"/>
          <w:b/>
          <w:sz w:val="24"/>
          <w:szCs w:val="24"/>
        </w:rPr>
      </w:pPr>
    </w:p>
    <w:p w:rsidR="00443412" w:rsidRPr="00443412" w:rsidRDefault="00443412" w:rsidP="00443412">
      <w:pPr>
        <w:pStyle w:val="AralkYok"/>
        <w:jc w:val="center"/>
        <w:rPr>
          <w:rFonts w:ascii="Times New Roman" w:hAnsi="Times New Roman" w:cs="Times New Roman"/>
          <w:b/>
          <w:sz w:val="28"/>
          <w:szCs w:val="28"/>
        </w:rPr>
      </w:pPr>
    </w:p>
    <w:p w:rsidR="003413F4" w:rsidRPr="0006689B" w:rsidRDefault="00E15714" w:rsidP="002D3160">
      <w:pPr>
        <w:pStyle w:val="ListeParagraf"/>
        <w:numPr>
          <w:ilvl w:val="0"/>
          <w:numId w:val="1"/>
        </w:numPr>
        <w:spacing w:before="0" w:after="240"/>
        <w:ind w:left="0" w:firstLine="540"/>
        <w:jc w:val="center"/>
        <w:rPr>
          <w:rFonts w:ascii="Times New Roman" w:hAnsi="Times New Roman" w:cs="Times New Roman"/>
          <w:b/>
          <w:sz w:val="28"/>
          <w:szCs w:val="28"/>
        </w:rPr>
      </w:pPr>
      <w:bookmarkStart w:id="21" w:name="_Toc158804381"/>
      <w:r w:rsidRPr="00443412">
        <w:rPr>
          <w:rFonts w:ascii="Times New Roman" w:hAnsi="Times New Roman" w:cs="Times New Roman"/>
          <w:b/>
          <w:sz w:val="28"/>
          <w:szCs w:val="28"/>
        </w:rPr>
        <w:lastRenderedPageBreak/>
        <w:t>GENEL BİLGİLER</w:t>
      </w:r>
      <w:bookmarkStart w:id="22" w:name="_Toc158804382"/>
      <w:bookmarkEnd w:id="21"/>
    </w:p>
    <w:p w:rsidR="00E15714" w:rsidRPr="00BE4568" w:rsidRDefault="00E15714" w:rsidP="00443412">
      <w:pPr>
        <w:spacing w:after="240"/>
        <w:ind w:firstLine="540"/>
        <w:rPr>
          <w:rFonts w:ascii="Times New Roman" w:hAnsi="Times New Roman" w:cs="Times New Roman"/>
          <w:b/>
          <w:sz w:val="26"/>
          <w:szCs w:val="26"/>
        </w:rPr>
      </w:pPr>
      <w:r w:rsidRPr="00BE4568">
        <w:rPr>
          <w:rFonts w:ascii="Times New Roman" w:hAnsi="Times New Roman" w:cs="Times New Roman"/>
          <w:b/>
          <w:sz w:val="26"/>
          <w:szCs w:val="26"/>
        </w:rPr>
        <w:t xml:space="preserve">A. </w:t>
      </w:r>
      <w:bookmarkEnd w:id="22"/>
      <w:r w:rsidR="008003E3">
        <w:rPr>
          <w:rFonts w:ascii="Times New Roman" w:hAnsi="Times New Roman" w:cs="Times New Roman"/>
          <w:b/>
          <w:sz w:val="26"/>
          <w:szCs w:val="26"/>
        </w:rPr>
        <w:t>MİSYON VE VİZYON</w:t>
      </w:r>
    </w:p>
    <w:p w:rsidR="00E15714" w:rsidRPr="00BE4568" w:rsidRDefault="00E15714" w:rsidP="002D3160">
      <w:pPr>
        <w:pStyle w:val="ListeParagraf"/>
        <w:numPr>
          <w:ilvl w:val="0"/>
          <w:numId w:val="2"/>
        </w:numPr>
        <w:spacing w:before="0" w:after="240"/>
        <w:jc w:val="both"/>
        <w:rPr>
          <w:rFonts w:ascii="Times New Roman" w:hAnsi="Times New Roman" w:cs="Times New Roman"/>
          <w:b/>
          <w:sz w:val="24"/>
          <w:szCs w:val="24"/>
        </w:rPr>
      </w:pPr>
      <w:r w:rsidRPr="00BE4568">
        <w:rPr>
          <w:rFonts w:ascii="Times New Roman" w:hAnsi="Times New Roman" w:cs="Times New Roman"/>
          <w:b/>
          <w:sz w:val="24"/>
          <w:szCs w:val="24"/>
        </w:rPr>
        <w:t>Misyon</w:t>
      </w:r>
    </w:p>
    <w:p w:rsidR="00E15714" w:rsidRPr="00BE4568" w:rsidRDefault="00E15714" w:rsidP="00E15714">
      <w:pPr>
        <w:spacing w:after="240"/>
        <w:ind w:firstLine="567"/>
        <w:jc w:val="both"/>
        <w:rPr>
          <w:rFonts w:ascii="Times New Roman" w:hAnsi="Times New Roman" w:cs="Times New Roman"/>
          <w:sz w:val="24"/>
          <w:szCs w:val="24"/>
        </w:rPr>
      </w:pPr>
      <w:r w:rsidRPr="00BE4568">
        <w:rPr>
          <w:rFonts w:ascii="Times New Roman" w:hAnsi="Times New Roman" w:cs="Times New Roman"/>
          <w:sz w:val="24"/>
          <w:szCs w:val="24"/>
        </w:rPr>
        <w:t>İskenderun Teknik Üniversitesi’nin misyonu; “</w:t>
      </w:r>
      <w:r w:rsidRPr="00BE4568">
        <w:rPr>
          <w:rFonts w:ascii="Times New Roman" w:hAnsi="Times New Roman" w:cs="Times New Roman"/>
          <w:b/>
          <w:sz w:val="24"/>
          <w:szCs w:val="24"/>
        </w:rPr>
        <w:t>bilgi üretmek, bilgiyi teknolojiye dönüştürmek, teknolojiyi toplum yararına sunmak, nitelikli eğitim/öğretim, araştırma ve sosyal faaliyetler yoluyla, ülkenin kalkınmasına katkıda bulunmak ve inovatif ve girişimci mezunlar yetiştirmek”</w:t>
      </w:r>
      <w:r w:rsidRPr="00BE4568">
        <w:rPr>
          <w:rFonts w:ascii="Times New Roman" w:hAnsi="Times New Roman" w:cs="Times New Roman"/>
          <w:sz w:val="24"/>
          <w:szCs w:val="24"/>
        </w:rPr>
        <w:t xml:space="preserve"> olarak belirlenmiştir.</w:t>
      </w:r>
    </w:p>
    <w:p w:rsidR="00E15714" w:rsidRPr="00BE4568" w:rsidRDefault="00E15714" w:rsidP="002D3160">
      <w:pPr>
        <w:pStyle w:val="ListeParagraf"/>
        <w:numPr>
          <w:ilvl w:val="0"/>
          <w:numId w:val="2"/>
        </w:numPr>
        <w:spacing w:after="240"/>
        <w:jc w:val="both"/>
        <w:rPr>
          <w:rFonts w:ascii="Times New Roman" w:hAnsi="Times New Roman" w:cs="Times New Roman"/>
          <w:b/>
          <w:sz w:val="24"/>
          <w:szCs w:val="24"/>
        </w:rPr>
      </w:pPr>
      <w:r w:rsidRPr="00BE4568">
        <w:rPr>
          <w:rFonts w:ascii="Times New Roman" w:hAnsi="Times New Roman" w:cs="Times New Roman"/>
          <w:b/>
          <w:sz w:val="24"/>
          <w:szCs w:val="24"/>
        </w:rPr>
        <w:t>Vizyon</w:t>
      </w:r>
      <w:bookmarkStart w:id="23" w:name="_Toc158804383"/>
    </w:p>
    <w:p w:rsidR="00E15714" w:rsidRPr="00BE4568" w:rsidRDefault="00407BA5" w:rsidP="00407BA5">
      <w:pPr>
        <w:pStyle w:val="ListeParagraf"/>
        <w:spacing w:before="0" w:after="240"/>
        <w:ind w:left="0" w:firstLine="0"/>
        <w:jc w:val="both"/>
        <w:rPr>
          <w:rFonts w:ascii="Times New Roman" w:hAnsi="Times New Roman" w:cs="Times New Roman"/>
          <w:b/>
          <w:sz w:val="24"/>
          <w:szCs w:val="24"/>
        </w:rPr>
      </w:pPr>
      <w:r w:rsidRPr="00BE4568">
        <w:rPr>
          <w:rFonts w:ascii="Times New Roman" w:hAnsi="Times New Roman" w:cs="Times New Roman"/>
          <w:sz w:val="24"/>
          <w:szCs w:val="24"/>
        </w:rPr>
        <w:t xml:space="preserve">        </w:t>
      </w:r>
      <w:r w:rsidR="00E15714" w:rsidRPr="00BE4568">
        <w:rPr>
          <w:rFonts w:ascii="Times New Roman" w:hAnsi="Times New Roman" w:cs="Times New Roman"/>
          <w:sz w:val="24"/>
          <w:szCs w:val="24"/>
        </w:rPr>
        <w:t>İskenderun Teknik Üniversitesi’ nin vizyonu</w:t>
      </w:r>
      <w:r w:rsidR="00E15714" w:rsidRPr="00BE4568">
        <w:rPr>
          <w:rFonts w:ascii="Times New Roman" w:hAnsi="Times New Roman" w:cs="Times New Roman"/>
          <w:b/>
          <w:sz w:val="24"/>
          <w:szCs w:val="24"/>
        </w:rPr>
        <w:t>; “Dörtlü Sarmal Modeli: Üniversite-sanayi-kamu-toplum” bütünleşmesini sağlayarak Türkiye’nin inovasyon odaklı kalkınma modeline katkı sağlayan, değer katan, tercih edilen, insanı ve inovasyonu önceleyen bir ‘Teknoversite’ olmak”</w:t>
      </w:r>
      <w:r w:rsidR="00E15714" w:rsidRPr="00BE4568">
        <w:rPr>
          <w:rFonts w:ascii="Times New Roman" w:hAnsi="Times New Roman" w:cs="Times New Roman"/>
          <w:sz w:val="24"/>
          <w:szCs w:val="24"/>
        </w:rPr>
        <w:t xml:space="preserve"> olarak belirlenmiştir.</w:t>
      </w:r>
    </w:p>
    <w:p w:rsidR="00E15714" w:rsidRPr="00BE4568" w:rsidRDefault="00E15714" w:rsidP="00E15714">
      <w:pPr>
        <w:spacing w:after="240"/>
        <w:ind w:firstLine="540"/>
        <w:jc w:val="both"/>
        <w:rPr>
          <w:rFonts w:ascii="Times New Roman" w:hAnsi="Times New Roman" w:cs="Times New Roman"/>
          <w:b/>
          <w:sz w:val="26"/>
          <w:szCs w:val="26"/>
        </w:rPr>
      </w:pPr>
      <w:r w:rsidRPr="00BE4568">
        <w:rPr>
          <w:rFonts w:ascii="Times New Roman" w:hAnsi="Times New Roman" w:cs="Times New Roman"/>
          <w:b/>
          <w:sz w:val="26"/>
          <w:szCs w:val="26"/>
        </w:rPr>
        <w:t xml:space="preserve">B. </w:t>
      </w:r>
      <w:bookmarkEnd w:id="23"/>
      <w:r w:rsidR="008003E3">
        <w:rPr>
          <w:rFonts w:ascii="Times New Roman" w:hAnsi="Times New Roman" w:cs="Times New Roman"/>
          <w:b/>
          <w:sz w:val="26"/>
          <w:szCs w:val="26"/>
        </w:rPr>
        <w:t>YETKİ, GÖREV VE SORUMLULUKLAR</w:t>
      </w:r>
    </w:p>
    <w:p w:rsidR="00051420" w:rsidRPr="00BE4568" w:rsidRDefault="008003E3" w:rsidP="002D3160">
      <w:pPr>
        <w:pStyle w:val="AralkYok"/>
        <w:numPr>
          <w:ilvl w:val="0"/>
          <w:numId w:val="3"/>
        </w:numPr>
        <w:tabs>
          <w:tab w:val="left" w:pos="840"/>
        </w:tabs>
        <w:rPr>
          <w:rFonts w:ascii="Times New Roman" w:hAnsi="Times New Roman" w:cs="Times New Roman"/>
          <w:b/>
          <w:sz w:val="24"/>
          <w:szCs w:val="24"/>
        </w:rPr>
      </w:pPr>
      <w:r>
        <w:rPr>
          <w:rFonts w:ascii="Times New Roman" w:hAnsi="Times New Roman" w:cs="Times New Roman"/>
          <w:b/>
          <w:sz w:val="24"/>
          <w:szCs w:val="24"/>
        </w:rPr>
        <w:t>Yetki</w:t>
      </w:r>
      <w:r w:rsidR="00051420" w:rsidRPr="00BE4568">
        <w:rPr>
          <w:rFonts w:ascii="Times New Roman" w:hAnsi="Times New Roman" w:cs="Times New Roman"/>
          <w:b/>
          <w:sz w:val="24"/>
          <w:szCs w:val="24"/>
        </w:rPr>
        <w:t xml:space="preserve"> Dayanağı</w:t>
      </w:r>
    </w:p>
    <w:p w:rsidR="00051420" w:rsidRPr="00BE4568" w:rsidRDefault="00051420" w:rsidP="00051420">
      <w:pPr>
        <w:pStyle w:val="AralkYok"/>
        <w:tabs>
          <w:tab w:val="left" w:pos="840"/>
        </w:tabs>
        <w:ind w:left="1069"/>
        <w:rPr>
          <w:rFonts w:ascii="Times New Roman" w:hAnsi="Times New Roman" w:cs="Times New Roman"/>
          <w:b/>
          <w:sz w:val="24"/>
          <w:szCs w:val="24"/>
        </w:rPr>
      </w:pPr>
    </w:p>
    <w:p w:rsidR="00051420" w:rsidRPr="00BE4568" w:rsidRDefault="00407BA5" w:rsidP="00407BA5">
      <w:pPr>
        <w:pStyle w:val="AralkYok"/>
        <w:jc w:val="both"/>
        <w:rPr>
          <w:rStyle w:val="KitapBal"/>
          <w:rFonts w:ascii="Times New Roman" w:hAnsi="Times New Roman" w:cs="Times New Roman"/>
          <w:b w:val="0"/>
          <w:i w:val="0"/>
          <w:sz w:val="24"/>
          <w:szCs w:val="24"/>
        </w:rPr>
      </w:pPr>
      <w:r w:rsidRPr="00BE4568">
        <w:rPr>
          <w:rStyle w:val="KitapBal"/>
          <w:rFonts w:ascii="Times New Roman" w:hAnsi="Times New Roman" w:cs="Times New Roman"/>
          <w:b w:val="0"/>
          <w:i w:val="0"/>
          <w:sz w:val="24"/>
          <w:szCs w:val="24"/>
        </w:rPr>
        <w:t xml:space="preserve">          </w:t>
      </w:r>
      <w:r w:rsidR="00051420" w:rsidRPr="00BE4568">
        <w:rPr>
          <w:rStyle w:val="KitapBal"/>
          <w:rFonts w:ascii="Times New Roman" w:hAnsi="Times New Roman" w:cs="Times New Roman"/>
          <w:b w:val="0"/>
          <w:i w:val="0"/>
          <w:sz w:val="24"/>
          <w:szCs w:val="24"/>
        </w:rPr>
        <w:t>Hukuk M</w:t>
      </w:r>
      <w:r w:rsidR="00CB78C5">
        <w:rPr>
          <w:rStyle w:val="KitapBal"/>
          <w:rFonts w:ascii="Times New Roman" w:hAnsi="Times New Roman" w:cs="Times New Roman"/>
          <w:b w:val="0"/>
          <w:i w:val="0"/>
          <w:sz w:val="24"/>
          <w:szCs w:val="24"/>
        </w:rPr>
        <w:t xml:space="preserve">üşavirliği; </w:t>
      </w:r>
      <w:r w:rsidR="00051420" w:rsidRPr="00BE4568">
        <w:rPr>
          <w:rStyle w:val="KitapBal"/>
          <w:rFonts w:ascii="Times New Roman" w:hAnsi="Times New Roman" w:cs="Times New Roman"/>
          <w:b w:val="0"/>
          <w:i w:val="0"/>
          <w:sz w:val="24"/>
          <w:szCs w:val="24"/>
        </w:rPr>
        <w:t>2547 sayılı Yükseköğretim Kanunu’nun 51 inci maddesi ve 124 sayılı Yükseköğretim Kuruluşları ile Yükseköğretim Kurumlarının İdari Teşkilatı Hakkında Kanun Hükmünde Kararname’nin 26</w:t>
      </w:r>
      <w:r w:rsidR="00443412" w:rsidRPr="00BE4568">
        <w:rPr>
          <w:rStyle w:val="KitapBal"/>
          <w:rFonts w:ascii="Times New Roman" w:hAnsi="Times New Roman" w:cs="Times New Roman"/>
          <w:b w:val="0"/>
          <w:i w:val="0"/>
          <w:sz w:val="24"/>
          <w:szCs w:val="24"/>
        </w:rPr>
        <w:t xml:space="preserve"> ncı maddesi uya</w:t>
      </w:r>
      <w:r w:rsidR="00051420" w:rsidRPr="00BE4568">
        <w:rPr>
          <w:rStyle w:val="KitapBal"/>
          <w:rFonts w:ascii="Times New Roman" w:hAnsi="Times New Roman" w:cs="Times New Roman"/>
          <w:b w:val="0"/>
          <w:i w:val="0"/>
          <w:sz w:val="24"/>
          <w:szCs w:val="24"/>
        </w:rPr>
        <w:t>rınca kurulmuştur.</w:t>
      </w:r>
    </w:p>
    <w:p w:rsidR="00443412" w:rsidRPr="00BE4568" w:rsidRDefault="00443412" w:rsidP="00443412">
      <w:pPr>
        <w:pStyle w:val="AralkYok"/>
        <w:ind w:left="1069"/>
        <w:jc w:val="both"/>
        <w:rPr>
          <w:rStyle w:val="KitapBal"/>
          <w:rFonts w:ascii="Times New Roman" w:hAnsi="Times New Roman" w:cs="Times New Roman"/>
          <w:i w:val="0"/>
          <w:sz w:val="24"/>
          <w:szCs w:val="24"/>
        </w:rPr>
      </w:pPr>
    </w:p>
    <w:p w:rsidR="00BE4568" w:rsidRDefault="00443412" w:rsidP="002D3160">
      <w:pPr>
        <w:pStyle w:val="AralkYok"/>
        <w:numPr>
          <w:ilvl w:val="0"/>
          <w:numId w:val="3"/>
        </w:numPr>
        <w:jc w:val="both"/>
        <w:rPr>
          <w:rStyle w:val="KitapBal"/>
          <w:rFonts w:ascii="Times New Roman" w:hAnsi="Times New Roman" w:cs="Times New Roman"/>
          <w:i w:val="0"/>
          <w:sz w:val="24"/>
          <w:szCs w:val="24"/>
        </w:rPr>
      </w:pPr>
      <w:r w:rsidRPr="00BE4568">
        <w:rPr>
          <w:rStyle w:val="KitapBal"/>
          <w:rFonts w:ascii="Times New Roman" w:hAnsi="Times New Roman" w:cs="Times New Roman"/>
          <w:i w:val="0"/>
          <w:sz w:val="24"/>
          <w:szCs w:val="24"/>
        </w:rPr>
        <w:t>Görev ve Sorumlulukları</w:t>
      </w:r>
    </w:p>
    <w:p w:rsidR="007E7EC5" w:rsidRDefault="007E7EC5" w:rsidP="007E7EC5">
      <w:pPr>
        <w:pStyle w:val="AralkYok"/>
        <w:ind w:left="220" w:firstLine="488"/>
        <w:jc w:val="both"/>
        <w:rPr>
          <w:rStyle w:val="KitapBal"/>
          <w:rFonts w:ascii="Times New Roman" w:hAnsi="Times New Roman" w:cs="Times New Roman"/>
          <w:b w:val="0"/>
          <w:i w:val="0"/>
          <w:sz w:val="24"/>
          <w:szCs w:val="24"/>
        </w:rPr>
      </w:pPr>
    </w:p>
    <w:p w:rsidR="007E7EC5" w:rsidRPr="00BE4568" w:rsidRDefault="00443412" w:rsidP="006222C0">
      <w:pPr>
        <w:pStyle w:val="AralkYok"/>
        <w:ind w:left="220" w:firstLine="488"/>
        <w:jc w:val="both"/>
        <w:rPr>
          <w:rStyle w:val="KitapBal"/>
          <w:rFonts w:ascii="Times New Roman" w:hAnsi="Times New Roman" w:cs="Times New Roman"/>
          <w:b w:val="0"/>
          <w:i w:val="0"/>
          <w:sz w:val="24"/>
          <w:szCs w:val="24"/>
        </w:rPr>
      </w:pPr>
      <w:r w:rsidRPr="00BE4568">
        <w:rPr>
          <w:rStyle w:val="KitapBal"/>
          <w:rFonts w:ascii="Times New Roman" w:hAnsi="Times New Roman" w:cs="Times New Roman"/>
          <w:b w:val="0"/>
          <w:i w:val="0"/>
          <w:sz w:val="24"/>
          <w:szCs w:val="24"/>
        </w:rPr>
        <w:t>Hukuk Müşavirliği görevleri;</w:t>
      </w:r>
    </w:p>
    <w:p w:rsidR="00407BA5" w:rsidRPr="00BE4568" w:rsidRDefault="00443412" w:rsidP="007E7EC5">
      <w:pPr>
        <w:pStyle w:val="AralkYok"/>
        <w:jc w:val="both"/>
        <w:rPr>
          <w:rStyle w:val="KitapBal"/>
          <w:rFonts w:ascii="Times New Roman" w:hAnsi="Times New Roman" w:cs="Times New Roman"/>
          <w:b w:val="0"/>
          <w:i w:val="0"/>
          <w:sz w:val="24"/>
          <w:szCs w:val="24"/>
        </w:rPr>
      </w:pPr>
      <w:r w:rsidRPr="00BE4568">
        <w:rPr>
          <w:rStyle w:val="KitapBal"/>
          <w:rFonts w:ascii="Times New Roman" w:hAnsi="Times New Roman" w:cs="Times New Roman"/>
          <w:b w:val="0"/>
          <w:i w:val="0"/>
          <w:sz w:val="24"/>
          <w:szCs w:val="24"/>
        </w:rPr>
        <w:t xml:space="preserve"> </w:t>
      </w:r>
      <w:r w:rsidR="00BE4568">
        <w:rPr>
          <w:rStyle w:val="KitapBal"/>
          <w:rFonts w:ascii="Times New Roman" w:hAnsi="Times New Roman" w:cs="Times New Roman"/>
          <w:b w:val="0"/>
          <w:i w:val="0"/>
          <w:sz w:val="24"/>
          <w:szCs w:val="24"/>
        </w:rPr>
        <w:t xml:space="preserve">        </w:t>
      </w:r>
      <w:r w:rsidR="007E7EC5">
        <w:rPr>
          <w:rStyle w:val="KitapBal"/>
          <w:rFonts w:ascii="Times New Roman" w:hAnsi="Times New Roman" w:cs="Times New Roman"/>
          <w:b w:val="0"/>
          <w:i w:val="0"/>
          <w:sz w:val="24"/>
          <w:szCs w:val="24"/>
        </w:rPr>
        <w:t xml:space="preserve">  </w:t>
      </w:r>
      <w:r w:rsidRPr="00BE4568">
        <w:rPr>
          <w:rStyle w:val="KitapBal"/>
          <w:rFonts w:ascii="Times New Roman" w:hAnsi="Times New Roman" w:cs="Times New Roman"/>
          <w:b w:val="0"/>
          <w:i w:val="0"/>
          <w:sz w:val="24"/>
          <w:szCs w:val="24"/>
        </w:rPr>
        <w:t xml:space="preserve">124 sayılı Yükseköğretim Kuruluşları ile Yükseköğretim Kurumlarının İdari Teşkilatı Hakkında Kanun Hükmünde Kararname’nin </w:t>
      </w:r>
      <w:r w:rsidR="00407BA5" w:rsidRPr="00BE4568">
        <w:rPr>
          <w:rStyle w:val="KitapBal"/>
          <w:rFonts w:ascii="Times New Roman" w:hAnsi="Times New Roman" w:cs="Times New Roman"/>
          <w:b w:val="0"/>
          <w:i w:val="0"/>
          <w:sz w:val="24"/>
          <w:szCs w:val="24"/>
        </w:rPr>
        <w:t>35inci</w:t>
      </w:r>
      <w:r w:rsidRPr="00BE4568">
        <w:rPr>
          <w:rStyle w:val="KitapBal"/>
          <w:rFonts w:ascii="Times New Roman" w:hAnsi="Times New Roman" w:cs="Times New Roman"/>
          <w:b w:val="0"/>
          <w:i w:val="0"/>
          <w:sz w:val="24"/>
          <w:szCs w:val="24"/>
        </w:rPr>
        <w:t xml:space="preserve"> maddesi</w:t>
      </w:r>
      <w:r w:rsidR="00407BA5" w:rsidRPr="00BE4568">
        <w:rPr>
          <w:rStyle w:val="KitapBal"/>
          <w:rFonts w:ascii="Times New Roman" w:hAnsi="Times New Roman" w:cs="Times New Roman"/>
          <w:b w:val="0"/>
          <w:i w:val="0"/>
          <w:sz w:val="24"/>
          <w:szCs w:val="24"/>
        </w:rPr>
        <w:t>nde;</w:t>
      </w:r>
    </w:p>
    <w:p w:rsidR="00407BA5" w:rsidRPr="00BE4568" w:rsidRDefault="00407BA5" w:rsidP="002D3160">
      <w:pPr>
        <w:pStyle w:val="AralkYok"/>
        <w:numPr>
          <w:ilvl w:val="0"/>
          <w:numId w:val="4"/>
        </w:numPr>
        <w:jc w:val="both"/>
        <w:rPr>
          <w:rStyle w:val="KitapBal"/>
          <w:rFonts w:ascii="Times New Roman" w:hAnsi="Times New Roman" w:cs="Times New Roman"/>
          <w:b w:val="0"/>
          <w:i w:val="0"/>
          <w:sz w:val="24"/>
          <w:szCs w:val="24"/>
        </w:rPr>
      </w:pPr>
      <w:r w:rsidRPr="00BE4568">
        <w:rPr>
          <w:rStyle w:val="KitapBal"/>
          <w:rFonts w:ascii="Times New Roman" w:hAnsi="Times New Roman" w:cs="Times New Roman"/>
          <w:b w:val="0"/>
          <w:i w:val="0"/>
          <w:sz w:val="24"/>
          <w:szCs w:val="24"/>
        </w:rPr>
        <w:t>Üniversitenin öğrencileri, diğer kişi ve kurumlarla olan anlaşmazlık ve uyuşmazlıklarında adli ve idari mercilerde Üniversitenin haklarını savunmak,</w:t>
      </w:r>
    </w:p>
    <w:p w:rsidR="00407BA5" w:rsidRPr="00BE4568" w:rsidRDefault="00407BA5" w:rsidP="002D3160">
      <w:pPr>
        <w:pStyle w:val="AralkYok"/>
        <w:numPr>
          <w:ilvl w:val="0"/>
          <w:numId w:val="4"/>
        </w:numPr>
        <w:jc w:val="both"/>
        <w:rPr>
          <w:rStyle w:val="KitapBal"/>
          <w:rFonts w:ascii="Times New Roman" w:hAnsi="Times New Roman" w:cs="Times New Roman"/>
          <w:b w:val="0"/>
          <w:i w:val="0"/>
          <w:sz w:val="24"/>
          <w:szCs w:val="24"/>
        </w:rPr>
      </w:pPr>
      <w:r w:rsidRPr="00BE4568">
        <w:rPr>
          <w:rStyle w:val="KitapBal"/>
          <w:rFonts w:ascii="Times New Roman" w:hAnsi="Times New Roman" w:cs="Times New Roman"/>
          <w:b w:val="0"/>
          <w:i w:val="0"/>
          <w:sz w:val="24"/>
          <w:szCs w:val="24"/>
        </w:rPr>
        <w:t>Üniversite tasarruflarının yürürlükteki kanunlara uygun olarak icrasında idareye yardımcı olmak,</w:t>
      </w:r>
    </w:p>
    <w:p w:rsidR="00407BA5" w:rsidRPr="00BE4568" w:rsidRDefault="00407BA5" w:rsidP="002D3160">
      <w:pPr>
        <w:pStyle w:val="AralkYok"/>
        <w:numPr>
          <w:ilvl w:val="0"/>
          <w:numId w:val="4"/>
        </w:numPr>
        <w:jc w:val="both"/>
        <w:rPr>
          <w:rStyle w:val="KitapBal"/>
          <w:rFonts w:ascii="Times New Roman" w:hAnsi="Times New Roman" w:cs="Times New Roman"/>
          <w:b w:val="0"/>
          <w:i w:val="0"/>
          <w:sz w:val="24"/>
          <w:szCs w:val="24"/>
        </w:rPr>
      </w:pPr>
      <w:r w:rsidRPr="00BE4568">
        <w:rPr>
          <w:rStyle w:val="KitapBal"/>
          <w:rFonts w:ascii="Times New Roman" w:hAnsi="Times New Roman" w:cs="Times New Roman"/>
          <w:b w:val="0"/>
          <w:i w:val="0"/>
          <w:sz w:val="24"/>
          <w:szCs w:val="24"/>
        </w:rPr>
        <w:t>Verilecek benzeri görevleri yerine getirmek.</w:t>
      </w:r>
    </w:p>
    <w:p w:rsidR="00BE4568" w:rsidRDefault="00BE4568" w:rsidP="00BE4568">
      <w:pPr>
        <w:pStyle w:val="AralkYok"/>
        <w:ind w:firstLine="708"/>
        <w:jc w:val="both"/>
        <w:rPr>
          <w:sz w:val="24"/>
          <w:szCs w:val="24"/>
        </w:rPr>
      </w:pPr>
    </w:p>
    <w:p w:rsidR="00882128" w:rsidRDefault="00882128" w:rsidP="00BE4568">
      <w:pPr>
        <w:pStyle w:val="AralkYok"/>
        <w:ind w:firstLine="708"/>
        <w:jc w:val="both"/>
        <w:rPr>
          <w:rFonts w:ascii="Times New Roman" w:hAnsi="Times New Roman" w:cs="Times New Roman"/>
          <w:sz w:val="24"/>
          <w:szCs w:val="24"/>
        </w:rPr>
      </w:pPr>
      <w:r w:rsidRPr="00BE4568">
        <w:rPr>
          <w:rFonts w:ascii="Times New Roman" w:hAnsi="Times New Roman" w:cs="Times New Roman"/>
          <w:sz w:val="24"/>
          <w:szCs w:val="24"/>
        </w:rPr>
        <w:t xml:space="preserve">659 sayılı Genel Bütçe Kapsamındaki Kamu İdareleri Ve Özel Bütçeli İdarelerde Hukuk Hizmetlerinin Yürütülmesine İlişkin Kanun Hükmünde Kararnamede ise; </w:t>
      </w:r>
    </w:p>
    <w:p w:rsidR="00882128" w:rsidRPr="00BE4568" w:rsidRDefault="00882128" w:rsidP="002D3160">
      <w:pPr>
        <w:pStyle w:val="AralkYok"/>
        <w:numPr>
          <w:ilvl w:val="0"/>
          <w:numId w:val="5"/>
        </w:numPr>
        <w:jc w:val="both"/>
        <w:rPr>
          <w:rFonts w:ascii="Times New Roman" w:hAnsi="Times New Roman" w:cs="Times New Roman"/>
          <w:sz w:val="24"/>
          <w:szCs w:val="24"/>
        </w:rPr>
      </w:pPr>
      <w:r w:rsidRPr="00BE4568">
        <w:rPr>
          <w:rFonts w:ascii="Times New Roman" w:hAnsi="Times New Roman" w:cs="Times New Roman"/>
          <w:sz w:val="24"/>
          <w:szCs w:val="24"/>
        </w:rPr>
        <w:t xml:space="preserve">Muhakemat hizmetleri kapsamında; </w:t>
      </w:r>
    </w:p>
    <w:p w:rsidR="00882128" w:rsidRPr="00BE4568" w:rsidRDefault="00882128" w:rsidP="00BE4568">
      <w:pPr>
        <w:pStyle w:val="AralkYok"/>
        <w:ind w:left="708" w:firstLine="709"/>
        <w:jc w:val="both"/>
        <w:rPr>
          <w:rFonts w:ascii="Times New Roman" w:hAnsi="Times New Roman" w:cs="Times New Roman"/>
          <w:sz w:val="24"/>
          <w:szCs w:val="24"/>
        </w:rPr>
      </w:pPr>
      <w:r w:rsidRPr="00BE4568">
        <w:rPr>
          <w:rFonts w:ascii="Times New Roman" w:hAnsi="Times New Roman" w:cs="Times New Roman"/>
          <w:sz w:val="24"/>
          <w:szCs w:val="24"/>
        </w:rPr>
        <w:t xml:space="preserve">a) İdarenin taraf olduğu adli ve idari davalarda, iç ve dış tahkim yargılamasında, icra işlemlerinde ve yargıya intikal eden diğer her türlü hukuki uyuşmazlıklarda idareyi temsil etmek, dava ve icra işlemlerini vekil sıfatı ile takip etmek, </w:t>
      </w:r>
    </w:p>
    <w:p w:rsidR="00BE4568" w:rsidRDefault="00882128" w:rsidP="007E7EC5">
      <w:pPr>
        <w:pStyle w:val="AralkYok"/>
        <w:ind w:left="708" w:firstLine="709"/>
        <w:jc w:val="both"/>
        <w:rPr>
          <w:rFonts w:ascii="Times New Roman" w:hAnsi="Times New Roman" w:cs="Times New Roman"/>
          <w:sz w:val="24"/>
          <w:szCs w:val="24"/>
        </w:rPr>
      </w:pPr>
      <w:r w:rsidRPr="00BE4568">
        <w:rPr>
          <w:rFonts w:ascii="Times New Roman" w:hAnsi="Times New Roman" w:cs="Times New Roman"/>
          <w:sz w:val="24"/>
          <w:szCs w:val="24"/>
        </w:rPr>
        <w:t xml:space="preserve">b) İdarece hizmet satın alma yoluyla temsil ettirilecek dava ve icra takipleri ve tahkim ile ilgili işlemleri koordine etmek, izlemek ve denetlemek, </w:t>
      </w:r>
    </w:p>
    <w:p w:rsidR="006222C0" w:rsidRDefault="001C2209" w:rsidP="001C2209">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006222C0">
        <w:rPr>
          <w:rFonts w:ascii="Times New Roman" w:hAnsi="Times New Roman" w:cs="Times New Roman"/>
          <w:sz w:val="24"/>
          <w:szCs w:val="24"/>
        </w:rPr>
        <w:t xml:space="preserve">    </w:t>
      </w:r>
    </w:p>
    <w:p w:rsidR="001C2209" w:rsidRDefault="006222C0" w:rsidP="001C2209">
      <w:pPr>
        <w:pStyle w:val="AralkYok"/>
        <w:jc w:val="both"/>
        <w:rPr>
          <w:rFonts w:ascii="Times New Roman" w:hAnsi="Times New Roman" w:cs="Times New Roman"/>
          <w:b/>
        </w:rPr>
      </w:pPr>
      <w:r>
        <w:rPr>
          <w:rFonts w:ascii="Times New Roman" w:hAnsi="Times New Roman" w:cs="Times New Roman"/>
          <w:sz w:val="24"/>
          <w:szCs w:val="24"/>
        </w:rPr>
        <w:t xml:space="preserve">                                                                          </w:t>
      </w:r>
      <w:r w:rsidR="001C2209" w:rsidRPr="006222C0">
        <w:rPr>
          <w:rFonts w:ascii="Times New Roman" w:hAnsi="Times New Roman" w:cs="Times New Roman"/>
          <w:b/>
        </w:rPr>
        <w:t>1</w:t>
      </w:r>
    </w:p>
    <w:p w:rsidR="006222C0" w:rsidRPr="006222C0" w:rsidRDefault="006222C0" w:rsidP="001C2209">
      <w:pPr>
        <w:pStyle w:val="AralkYok"/>
        <w:jc w:val="both"/>
        <w:rPr>
          <w:rFonts w:ascii="Times New Roman" w:hAnsi="Times New Roman" w:cs="Times New Roman"/>
          <w:b/>
        </w:rPr>
      </w:pPr>
    </w:p>
    <w:p w:rsidR="00BE4568" w:rsidRPr="007E7EC5" w:rsidRDefault="00882128" w:rsidP="002D3160">
      <w:pPr>
        <w:pStyle w:val="AralkYok"/>
        <w:numPr>
          <w:ilvl w:val="0"/>
          <w:numId w:val="5"/>
        </w:numPr>
        <w:jc w:val="both"/>
        <w:rPr>
          <w:rFonts w:ascii="Times New Roman" w:hAnsi="Times New Roman" w:cs="Times New Roman"/>
          <w:sz w:val="24"/>
          <w:szCs w:val="24"/>
        </w:rPr>
      </w:pPr>
      <w:r w:rsidRPr="007E7EC5">
        <w:rPr>
          <w:rFonts w:ascii="Times New Roman" w:hAnsi="Times New Roman" w:cs="Times New Roman"/>
          <w:sz w:val="24"/>
          <w:szCs w:val="24"/>
        </w:rPr>
        <w:t xml:space="preserve">Hukuk danışmanlığı kapsamında; </w:t>
      </w:r>
    </w:p>
    <w:p w:rsidR="00882128" w:rsidRPr="00BE4568" w:rsidRDefault="00882128" w:rsidP="00BE4568">
      <w:pPr>
        <w:pStyle w:val="AralkYok"/>
        <w:ind w:left="708" w:firstLine="708"/>
        <w:jc w:val="both"/>
        <w:rPr>
          <w:rFonts w:ascii="Times New Roman" w:hAnsi="Times New Roman" w:cs="Times New Roman"/>
          <w:sz w:val="24"/>
          <w:szCs w:val="24"/>
        </w:rPr>
      </w:pPr>
      <w:r w:rsidRPr="00BE4568">
        <w:rPr>
          <w:rFonts w:ascii="Times New Roman" w:hAnsi="Times New Roman" w:cs="Times New Roman"/>
          <w:sz w:val="24"/>
          <w:szCs w:val="24"/>
        </w:rPr>
        <w:t>a) İdare hizmetleriyle ilgili olarak diğer kamu kurum ve kuruluşları tarafından hazırlanan mevzuat taslaklarını, idare birimleri tarafından hazırlanan mevzuat taslakları ile düzenlenecek her türlü sözleşme ve şartname taslaklarını, idare ile üçüncü kişiler arasında çıkan uyuşmazlıklara ilişkin işleri ve idare birimlerince sorulacak diğer işleri inceleyip hukuki mütalaa bildirmek,</w:t>
      </w:r>
    </w:p>
    <w:p w:rsidR="00882128" w:rsidRPr="00BE4568" w:rsidRDefault="00882128" w:rsidP="00BE4568">
      <w:pPr>
        <w:pStyle w:val="AralkYok"/>
        <w:ind w:left="708" w:firstLine="709"/>
        <w:jc w:val="both"/>
        <w:rPr>
          <w:rFonts w:ascii="Times New Roman" w:hAnsi="Times New Roman" w:cs="Times New Roman"/>
          <w:sz w:val="24"/>
          <w:szCs w:val="24"/>
        </w:rPr>
      </w:pPr>
      <w:r w:rsidRPr="00BE4568">
        <w:rPr>
          <w:rFonts w:ascii="Times New Roman" w:hAnsi="Times New Roman" w:cs="Times New Roman"/>
          <w:sz w:val="24"/>
          <w:szCs w:val="24"/>
        </w:rPr>
        <w:t xml:space="preserve">b) Anlaşmazlıkları önleyici hukuki tedbirleri zamanında almak, uyuşmazlıkların sulh yoluyla çözümü konusunda mütalaa vermek, </w:t>
      </w:r>
    </w:p>
    <w:p w:rsidR="00882128" w:rsidRPr="00BE4568" w:rsidRDefault="00882128" w:rsidP="00BE4568">
      <w:pPr>
        <w:pStyle w:val="AralkYok"/>
        <w:ind w:left="708" w:firstLine="709"/>
        <w:jc w:val="both"/>
        <w:rPr>
          <w:rFonts w:ascii="Times New Roman" w:hAnsi="Times New Roman" w:cs="Times New Roman"/>
          <w:sz w:val="24"/>
          <w:szCs w:val="24"/>
        </w:rPr>
      </w:pPr>
      <w:r w:rsidRPr="00BE4568">
        <w:rPr>
          <w:rFonts w:ascii="Times New Roman" w:hAnsi="Times New Roman" w:cs="Times New Roman"/>
          <w:sz w:val="24"/>
          <w:szCs w:val="24"/>
        </w:rPr>
        <w:t xml:space="preserve">c) İdarenin amaçlarını daha iyi gerçekleştirmek, mevzuata, plan ve programa uygun çalışmalarını temin etmek amacıyla gerekli hukuki teklifleri hazırlamak, </w:t>
      </w:r>
    </w:p>
    <w:p w:rsidR="00882128" w:rsidRPr="005843BB" w:rsidRDefault="00882128" w:rsidP="005843BB">
      <w:pPr>
        <w:pStyle w:val="AralkYok"/>
        <w:numPr>
          <w:ilvl w:val="0"/>
          <w:numId w:val="5"/>
        </w:numPr>
        <w:jc w:val="both"/>
        <w:rPr>
          <w:rFonts w:ascii="Times New Roman" w:hAnsi="Times New Roman" w:cs="Times New Roman"/>
          <w:sz w:val="24"/>
          <w:szCs w:val="24"/>
        </w:rPr>
      </w:pPr>
      <w:r w:rsidRPr="00BE4568">
        <w:rPr>
          <w:rFonts w:ascii="Times New Roman" w:hAnsi="Times New Roman" w:cs="Times New Roman"/>
          <w:sz w:val="24"/>
          <w:szCs w:val="24"/>
        </w:rPr>
        <w:t>Hukuki Uyuşmazlık Değerlendirme Komisyon</w:t>
      </w:r>
      <w:r w:rsidR="00BE4568">
        <w:rPr>
          <w:rFonts w:ascii="Times New Roman" w:hAnsi="Times New Roman" w:cs="Times New Roman"/>
          <w:sz w:val="24"/>
          <w:szCs w:val="24"/>
        </w:rPr>
        <w:t xml:space="preserve">unun sekreterya hizmetlerini ve </w:t>
      </w:r>
      <w:r w:rsidRPr="005843BB">
        <w:rPr>
          <w:rFonts w:ascii="Times New Roman" w:hAnsi="Times New Roman" w:cs="Times New Roman"/>
          <w:sz w:val="24"/>
          <w:szCs w:val="24"/>
        </w:rPr>
        <w:t xml:space="preserve">idaresince verilen diğer görevleri yürütmek, olarak sayılmıştır. </w:t>
      </w:r>
    </w:p>
    <w:p w:rsidR="007E7EC5" w:rsidRPr="00BE4568" w:rsidRDefault="007E7EC5" w:rsidP="00972123">
      <w:pPr>
        <w:pStyle w:val="AralkYok"/>
        <w:jc w:val="both"/>
        <w:rPr>
          <w:rFonts w:ascii="Times New Roman" w:hAnsi="Times New Roman" w:cs="Times New Roman"/>
          <w:sz w:val="24"/>
          <w:szCs w:val="24"/>
        </w:rPr>
      </w:pPr>
    </w:p>
    <w:p w:rsidR="00882128" w:rsidRDefault="00360DBA" w:rsidP="002D3160">
      <w:pPr>
        <w:pStyle w:val="AralkYok"/>
        <w:numPr>
          <w:ilvl w:val="0"/>
          <w:numId w:val="6"/>
        </w:numPr>
        <w:ind w:left="0" w:firstLine="1134"/>
        <w:jc w:val="both"/>
        <w:rPr>
          <w:rFonts w:ascii="Times New Roman" w:hAnsi="Times New Roman" w:cs="Times New Roman"/>
          <w:sz w:val="24"/>
          <w:szCs w:val="24"/>
        </w:rPr>
      </w:pPr>
      <w:r>
        <w:rPr>
          <w:rFonts w:ascii="Times New Roman" w:hAnsi="Times New Roman" w:cs="Times New Roman"/>
          <w:sz w:val="24"/>
          <w:szCs w:val="24"/>
        </w:rPr>
        <w:t xml:space="preserve">Mevzuatta öngörülen bahse konu hükümler </w:t>
      </w:r>
      <w:r w:rsidR="00882128" w:rsidRPr="00BE4568">
        <w:rPr>
          <w:rFonts w:ascii="Times New Roman" w:hAnsi="Times New Roman" w:cs="Times New Roman"/>
          <w:sz w:val="24"/>
          <w:szCs w:val="24"/>
        </w:rPr>
        <w:t>gereğince Müşavirliğimiz</w:t>
      </w:r>
      <w:r>
        <w:rPr>
          <w:rFonts w:ascii="Times New Roman" w:hAnsi="Times New Roman" w:cs="Times New Roman"/>
          <w:sz w:val="24"/>
          <w:szCs w:val="24"/>
        </w:rPr>
        <w:t xml:space="preserve"> görev </w:t>
      </w:r>
      <w:r w:rsidR="00DA369C">
        <w:rPr>
          <w:rFonts w:ascii="Times New Roman" w:hAnsi="Times New Roman" w:cs="Times New Roman"/>
          <w:sz w:val="24"/>
          <w:szCs w:val="24"/>
        </w:rPr>
        <w:t>sorumlulukları</w:t>
      </w:r>
      <w:r>
        <w:rPr>
          <w:rFonts w:ascii="Times New Roman" w:hAnsi="Times New Roman" w:cs="Times New Roman"/>
          <w:sz w:val="24"/>
          <w:szCs w:val="24"/>
        </w:rPr>
        <w:t xml:space="preserve"> şu şekilde sıralanabilir:</w:t>
      </w:r>
    </w:p>
    <w:p w:rsidR="00360DBA" w:rsidRPr="00BE4568" w:rsidRDefault="00360DBA" w:rsidP="00360DBA">
      <w:pPr>
        <w:pStyle w:val="AralkYok"/>
        <w:ind w:left="1134"/>
        <w:jc w:val="both"/>
        <w:rPr>
          <w:rFonts w:ascii="Times New Roman" w:hAnsi="Times New Roman" w:cs="Times New Roman"/>
          <w:sz w:val="24"/>
          <w:szCs w:val="24"/>
        </w:rPr>
      </w:pPr>
    </w:p>
    <w:p w:rsidR="004E0023" w:rsidRPr="007E7EC5" w:rsidRDefault="00882128" w:rsidP="007E7EC5">
      <w:pPr>
        <w:pStyle w:val="AralkYok"/>
        <w:ind w:left="708" w:firstLine="708"/>
        <w:jc w:val="both"/>
        <w:rPr>
          <w:rFonts w:ascii="Times New Roman" w:hAnsi="Times New Roman" w:cs="Times New Roman"/>
          <w:sz w:val="24"/>
          <w:szCs w:val="24"/>
        </w:rPr>
      </w:pPr>
      <w:r w:rsidRPr="007E7EC5">
        <w:rPr>
          <w:rFonts w:ascii="Times New Roman" w:hAnsi="Times New Roman" w:cs="Times New Roman"/>
          <w:sz w:val="24"/>
          <w:szCs w:val="24"/>
        </w:rPr>
        <w:t xml:space="preserve">a) Rektörlük, Genel Sekreterlik ve diğer birimlerden intikal ettirilen hukuki, mali, idari ve cezai sonuç doğurabilecek tüm konular hakkında hukuki görüş bildirmek, </w:t>
      </w:r>
    </w:p>
    <w:p w:rsidR="004E0023" w:rsidRPr="007E7EC5" w:rsidRDefault="00882128" w:rsidP="007E7EC5">
      <w:pPr>
        <w:pStyle w:val="AralkYok"/>
        <w:ind w:left="708" w:firstLine="709"/>
        <w:jc w:val="both"/>
        <w:rPr>
          <w:rFonts w:ascii="Times New Roman" w:hAnsi="Times New Roman" w:cs="Times New Roman"/>
          <w:sz w:val="24"/>
          <w:szCs w:val="24"/>
        </w:rPr>
      </w:pPr>
      <w:r w:rsidRPr="007E7EC5">
        <w:rPr>
          <w:rFonts w:ascii="Times New Roman" w:hAnsi="Times New Roman" w:cs="Times New Roman"/>
          <w:sz w:val="24"/>
          <w:szCs w:val="24"/>
        </w:rPr>
        <w:t xml:space="preserve">b) </w:t>
      </w:r>
      <w:r w:rsidR="004E0023" w:rsidRPr="007E7EC5">
        <w:rPr>
          <w:rFonts w:ascii="Times New Roman" w:hAnsi="Times New Roman" w:cs="Times New Roman"/>
          <w:sz w:val="24"/>
          <w:szCs w:val="24"/>
        </w:rPr>
        <w:t>Üniversitenin taraf olduğu tutanak, protokol, sözleşme gibi her türlü idari işlemin, Üniversite menfaatleri doğrultusunda ve gerekli tedbirler alınarak yapılmasına yardımcı olmak,</w:t>
      </w:r>
    </w:p>
    <w:p w:rsidR="004E0023" w:rsidRPr="007E7EC5" w:rsidRDefault="00882128" w:rsidP="007E7EC5">
      <w:pPr>
        <w:pStyle w:val="AralkYok"/>
        <w:ind w:left="708" w:firstLine="708"/>
        <w:jc w:val="both"/>
        <w:rPr>
          <w:rFonts w:ascii="Times New Roman" w:hAnsi="Times New Roman" w:cs="Times New Roman"/>
          <w:sz w:val="24"/>
          <w:szCs w:val="24"/>
        </w:rPr>
      </w:pPr>
      <w:r w:rsidRPr="007E7EC5">
        <w:rPr>
          <w:rFonts w:ascii="Times New Roman" w:hAnsi="Times New Roman" w:cs="Times New Roman"/>
          <w:sz w:val="24"/>
          <w:szCs w:val="24"/>
        </w:rPr>
        <w:t>c</w:t>
      </w:r>
      <w:r w:rsidR="007B32CC">
        <w:rPr>
          <w:rFonts w:ascii="Times New Roman" w:hAnsi="Times New Roman" w:cs="Times New Roman"/>
          <w:sz w:val="24"/>
          <w:szCs w:val="24"/>
        </w:rPr>
        <w:t>)</w:t>
      </w:r>
      <w:r w:rsidR="004E0023" w:rsidRPr="007E7EC5">
        <w:rPr>
          <w:rFonts w:ascii="Times New Roman" w:hAnsi="Times New Roman" w:cs="Times New Roman"/>
          <w:sz w:val="24"/>
          <w:szCs w:val="24"/>
        </w:rPr>
        <w:t xml:space="preserve"> Üniversitemiz personeli hakkında veya diğer konularda düzenlenen disiplin </w:t>
      </w:r>
      <w:r w:rsidR="005843BB">
        <w:rPr>
          <w:rFonts w:ascii="Times New Roman" w:hAnsi="Times New Roman" w:cs="Times New Roman"/>
          <w:sz w:val="24"/>
          <w:szCs w:val="24"/>
        </w:rPr>
        <w:t>ve</w:t>
      </w:r>
      <w:r w:rsidR="004E0023" w:rsidRPr="007E7EC5">
        <w:rPr>
          <w:rFonts w:ascii="Times New Roman" w:hAnsi="Times New Roman" w:cs="Times New Roman"/>
          <w:sz w:val="24"/>
          <w:szCs w:val="24"/>
        </w:rPr>
        <w:t xml:space="preserve"> ceza soruşturma dosyalarının mevzuata uygun</w:t>
      </w:r>
      <w:r w:rsidR="005843BB">
        <w:rPr>
          <w:rFonts w:ascii="Times New Roman" w:hAnsi="Times New Roman" w:cs="Times New Roman"/>
          <w:sz w:val="24"/>
          <w:szCs w:val="24"/>
        </w:rPr>
        <w:t xml:space="preserve">luğunu </w:t>
      </w:r>
      <w:r w:rsidR="004E0023" w:rsidRPr="007E7EC5">
        <w:rPr>
          <w:rFonts w:ascii="Times New Roman" w:hAnsi="Times New Roman" w:cs="Times New Roman"/>
          <w:sz w:val="24"/>
          <w:szCs w:val="24"/>
        </w:rPr>
        <w:t>incele</w:t>
      </w:r>
      <w:r w:rsidR="005843BB">
        <w:rPr>
          <w:rFonts w:ascii="Times New Roman" w:hAnsi="Times New Roman" w:cs="Times New Roman"/>
          <w:sz w:val="24"/>
          <w:szCs w:val="24"/>
        </w:rPr>
        <w:t>mek,</w:t>
      </w:r>
    </w:p>
    <w:p w:rsidR="004E0023" w:rsidRPr="007E7EC5" w:rsidRDefault="00882128" w:rsidP="007E7EC5">
      <w:pPr>
        <w:pStyle w:val="AralkYok"/>
        <w:ind w:left="708" w:firstLine="709"/>
        <w:jc w:val="both"/>
        <w:rPr>
          <w:rFonts w:ascii="Times New Roman" w:hAnsi="Times New Roman" w:cs="Times New Roman"/>
          <w:sz w:val="24"/>
          <w:szCs w:val="24"/>
        </w:rPr>
      </w:pPr>
      <w:r w:rsidRPr="007E7EC5">
        <w:rPr>
          <w:rFonts w:ascii="Times New Roman" w:hAnsi="Times New Roman" w:cs="Times New Roman"/>
          <w:sz w:val="24"/>
          <w:szCs w:val="24"/>
        </w:rPr>
        <w:t xml:space="preserve">ç) Görüş alınmak üzere gönderilen kanun, yönetmelik, genelge, tebliğ gibi düzenleyici işlemlerin taslakları hakkında hukuki görüş bildirmek, </w:t>
      </w:r>
    </w:p>
    <w:p w:rsidR="004E0023" w:rsidRPr="007E7EC5" w:rsidRDefault="00882128" w:rsidP="007E7EC5">
      <w:pPr>
        <w:pStyle w:val="AralkYok"/>
        <w:ind w:left="708" w:firstLine="709"/>
        <w:jc w:val="both"/>
        <w:rPr>
          <w:rFonts w:ascii="Times New Roman" w:hAnsi="Times New Roman" w:cs="Times New Roman"/>
          <w:sz w:val="24"/>
          <w:szCs w:val="24"/>
        </w:rPr>
      </w:pPr>
      <w:r w:rsidRPr="007E7EC5">
        <w:rPr>
          <w:rFonts w:ascii="Times New Roman" w:hAnsi="Times New Roman" w:cs="Times New Roman"/>
          <w:sz w:val="24"/>
          <w:szCs w:val="24"/>
        </w:rPr>
        <w:t>d) Üniversitenin leh ve aleyhindeki her türlü dava ve icra takibini Üniversite adına t</w:t>
      </w:r>
      <w:r w:rsidR="004E0023" w:rsidRPr="007E7EC5">
        <w:rPr>
          <w:rFonts w:ascii="Times New Roman" w:hAnsi="Times New Roman" w:cs="Times New Roman"/>
          <w:sz w:val="24"/>
          <w:szCs w:val="24"/>
        </w:rPr>
        <w:t>akip etmek ve neticelendirmek,</w:t>
      </w:r>
    </w:p>
    <w:p w:rsidR="004E0023" w:rsidRPr="007E7EC5" w:rsidRDefault="00882128" w:rsidP="007E7EC5">
      <w:pPr>
        <w:pStyle w:val="AralkYok"/>
        <w:ind w:left="707" w:firstLine="709"/>
        <w:jc w:val="both"/>
        <w:rPr>
          <w:rFonts w:ascii="Times New Roman" w:hAnsi="Times New Roman" w:cs="Times New Roman"/>
          <w:sz w:val="24"/>
          <w:szCs w:val="24"/>
        </w:rPr>
      </w:pPr>
      <w:r w:rsidRPr="007E7EC5">
        <w:rPr>
          <w:rFonts w:ascii="Times New Roman" w:hAnsi="Times New Roman" w:cs="Times New Roman"/>
          <w:sz w:val="24"/>
          <w:szCs w:val="24"/>
        </w:rPr>
        <w:t xml:space="preserve"> e) Üniversite tüzelkişiliği adına ihtarname, ihbarname düzenlemek, </w:t>
      </w:r>
    </w:p>
    <w:p w:rsidR="004E0023" w:rsidRPr="007E7EC5" w:rsidRDefault="007B32CC" w:rsidP="007E7EC5">
      <w:pPr>
        <w:pStyle w:val="AralkYok"/>
        <w:ind w:left="707"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82128" w:rsidRPr="007E7EC5">
        <w:rPr>
          <w:rFonts w:ascii="Times New Roman" w:hAnsi="Times New Roman" w:cs="Times New Roman"/>
          <w:sz w:val="24"/>
          <w:szCs w:val="24"/>
        </w:rPr>
        <w:t>f) Yargı mercilerinden yapılacak tebligat ile diğer kişi ve kurumların</w:t>
      </w:r>
      <w:r w:rsidR="005843BB">
        <w:rPr>
          <w:rFonts w:ascii="Times New Roman" w:hAnsi="Times New Roman" w:cs="Times New Roman"/>
          <w:sz w:val="24"/>
          <w:szCs w:val="24"/>
        </w:rPr>
        <w:t>,</w:t>
      </w:r>
      <w:r w:rsidR="00882128" w:rsidRPr="007E7EC5">
        <w:rPr>
          <w:rFonts w:ascii="Times New Roman" w:hAnsi="Times New Roman" w:cs="Times New Roman"/>
          <w:sz w:val="24"/>
          <w:szCs w:val="24"/>
        </w:rPr>
        <w:t xml:space="preserve"> hukuk müşavirliğinin görev alanına giren konularda gönderdiği tebligat hakkında gereğini yapmak, </w:t>
      </w:r>
    </w:p>
    <w:p w:rsidR="004E0023" w:rsidRPr="007E7EC5" w:rsidRDefault="00FF1FB7" w:rsidP="007E7EC5">
      <w:pPr>
        <w:pStyle w:val="AralkYok"/>
        <w:ind w:left="707" w:firstLine="709"/>
        <w:jc w:val="both"/>
        <w:rPr>
          <w:rFonts w:ascii="Times New Roman" w:hAnsi="Times New Roman" w:cs="Times New Roman"/>
          <w:sz w:val="24"/>
          <w:szCs w:val="24"/>
        </w:rPr>
      </w:pPr>
      <w:r>
        <w:rPr>
          <w:rFonts w:ascii="Times New Roman" w:hAnsi="Times New Roman" w:cs="Times New Roman"/>
          <w:sz w:val="24"/>
          <w:szCs w:val="24"/>
        </w:rPr>
        <w:t>g) Başta Y</w:t>
      </w:r>
      <w:r w:rsidR="00882128" w:rsidRPr="007E7EC5">
        <w:rPr>
          <w:rFonts w:ascii="Times New Roman" w:hAnsi="Times New Roman" w:cs="Times New Roman"/>
          <w:sz w:val="24"/>
          <w:szCs w:val="24"/>
        </w:rPr>
        <w:t xml:space="preserve">ükseköğretim mevzuatı olmak üzere mevzuat değişikliklerini takip ederek değişikliklerin Üniversiteye yansımalarını değerlendirmek ve lüzumu halinde Genel Sekreter ve Rektörle paylaşmak, </w:t>
      </w:r>
    </w:p>
    <w:p w:rsidR="004E0023" w:rsidRPr="007E7EC5" w:rsidRDefault="004E0023" w:rsidP="007E7EC5">
      <w:pPr>
        <w:pStyle w:val="AralkYok"/>
        <w:ind w:left="707" w:firstLine="709"/>
        <w:jc w:val="both"/>
        <w:rPr>
          <w:rFonts w:ascii="Times New Roman" w:hAnsi="Times New Roman" w:cs="Times New Roman"/>
          <w:sz w:val="24"/>
          <w:szCs w:val="24"/>
        </w:rPr>
      </w:pPr>
      <w:r w:rsidRPr="007E7EC5">
        <w:rPr>
          <w:rFonts w:ascii="Times New Roman" w:hAnsi="Times New Roman" w:cs="Times New Roman"/>
          <w:sz w:val="24"/>
          <w:szCs w:val="24"/>
        </w:rPr>
        <w:t>ğ) Ün</w:t>
      </w:r>
      <w:r w:rsidR="008003E3">
        <w:rPr>
          <w:rFonts w:ascii="Times New Roman" w:hAnsi="Times New Roman" w:cs="Times New Roman"/>
          <w:sz w:val="24"/>
          <w:szCs w:val="24"/>
        </w:rPr>
        <w:t>iversite tüzel</w:t>
      </w:r>
      <w:r w:rsidRPr="007E7EC5">
        <w:rPr>
          <w:rFonts w:ascii="Times New Roman" w:hAnsi="Times New Roman" w:cs="Times New Roman"/>
          <w:sz w:val="24"/>
          <w:szCs w:val="24"/>
        </w:rPr>
        <w:t xml:space="preserve">kişiliği adına, adli ve idari yargı mercileri, icra müdürlükleri ile özel kurum ve kuruluşları nezdinde </w:t>
      </w:r>
      <w:r w:rsidR="00BE4568" w:rsidRPr="007E7EC5">
        <w:rPr>
          <w:rFonts w:ascii="Times New Roman" w:hAnsi="Times New Roman" w:cs="Times New Roman"/>
          <w:sz w:val="24"/>
          <w:szCs w:val="24"/>
        </w:rPr>
        <w:t>R</w:t>
      </w:r>
      <w:r w:rsidR="00360DBA">
        <w:rPr>
          <w:rFonts w:ascii="Times New Roman" w:hAnsi="Times New Roman" w:cs="Times New Roman"/>
          <w:sz w:val="24"/>
          <w:szCs w:val="24"/>
        </w:rPr>
        <w:t>ektörlük Makamını temsil etmektir.</w:t>
      </w:r>
    </w:p>
    <w:p w:rsidR="008003E3" w:rsidRDefault="008003E3" w:rsidP="008003E3">
      <w:pPr>
        <w:spacing w:after="240"/>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0328B7" w:rsidRDefault="000328B7" w:rsidP="008003E3">
      <w:pPr>
        <w:spacing w:after="240"/>
        <w:ind w:left="567"/>
        <w:jc w:val="both"/>
        <w:rPr>
          <w:rFonts w:ascii="Times New Roman" w:hAnsi="Times New Roman" w:cs="Times New Roman"/>
          <w:sz w:val="24"/>
          <w:szCs w:val="24"/>
        </w:rPr>
      </w:pPr>
    </w:p>
    <w:p w:rsidR="000328B7" w:rsidRDefault="000328B7" w:rsidP="008003E3">
      <w:pPr>
        <w:spacing w:after="240"/>
        <w:ind w:left="567"/>
        <w:jc w:val="both"/>
        <w:rPr>
          <w:rFonts w:ascii="Times New Roman" w:hAnsi="Times New Roman" w:cs="Times New Roman"/>
          <w:sz w:val="24"/>
          <w:szCs w:val="24"/>
        </w:rPr>
      </w:pPr>
    </w:p>
    <w:p w:rsidR="000328B7" w:rsidRDefault="000328B7" w:rsidP="00446EA5">
      <w:pPr>
        <w:spacing w:after="240"/>
        <w:jc w:val="both"/>
        <w:rPr>
          <w:rFonts w:ascii="Times New Roman" w:hAnsi="Times New Roman" w:cs="Times New Roman"/>
          <w:sz w:val="24"/>
          <w:szCs w:val="24"/>
        </w:rPr>
      </w:pPr>
    </w:p>
    <w:p w:rsidR="001C2209" w:rsidRDefault="001C2209" w:rsidP="003413F4">
      <w:pPr>
        <w:spacing w:after="240"/>
        <w:jc w:val="both"/>
        <w:rPr>
          <w:rFonts w:ascii="Times New Roman" w:hAnsi="Times New Roman" w:cs="Times New Roman"/>
          <w:b/>
          <w:sz w:val="26"/>
          <w:szCs w:val="26"/>
        </w:rPr>
      </w:pPr>
    </w:p>
    <w:p w:rsidR="005843BB" w:rsidRPr="006222C0" w:rsidRDefault="001C2209" w:rsidP="003413F4">
      <w:pPr>
        <w:spacing w:after="240"/>
        <w:jc w:val="both"/>
        <w:rPr>
          <w:rFonts w:ascii="Times New Roman" w:hAnsi="Times New Roman" w:cs="Times New Roman"/>
          <w:b/>
        </w:rPr>
      </w:pPr>
      <w:r>
        <w:rPr>
          <w:rFonts w:ascii="Times New Roman" w:hAnsi="Times New Roman" w:cs="Times New Roman"/>
          <w:b/>
          <w:sz w:val="26"/>
          <w:szCs w:val="26"/>
        </w:rPr>
        <w:t xml:space="preserve">                                                              </w:t>
      </w:r>
      <w:r w:rsidR="006222C0">
        <w:rPr>
          <w:rFonts w:ascii="Times New Roman" w:hAnsi="Times New Roman" w:cs="Times New Roman"/>
          <w:b/>
          <w:sz w:val="26"/>
          <w:szCs w:val="26"/>
        </w:rPr>
        <w:t xml:space="preserve">       </w:t>
      </w:r>
      <w:r w:rsidRPr="006222C0">
        <w:rPr>
          <w:rFonts w:ascii="Times New Roman" w:hAnsi="Times New Roman" w:cs="Times New Roman"/>
          <w:b/>
        </w:rPr>
        <w:t>2</w:t>
      </w:r>
    </w:p>
    <w:p w:rsidR="003413F4" w:rsidRDefault="003413F4" w:rsidP="003413F4">
      <w:pPr>
        <w:spacing w:after="240"/>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008003E3">
        <w:rPr>
          <w:rFonts w:ascii="Times New Roman" w:hAnsi="Times New Roman" w:cs="Times New Roman"/>
          <w:b/>
          <w:sz w:val="26"/>
          <w:szCs w:val="26"/>
        </w:rPr>
        <w:t>C. BİRİME İLİŞKİN BİLGİLER</w:t>
      </w:r>
    </w:p>
    <w:p w:rsidR="003413F4" w:rsidRDefault="003413F4" w:rsidP="00134498">
      <w:pPr>
        <w:spacing w:after="240"/>
        <w:jc w:val="both"/>
        <w:rPr>
          <w:rFonts w:ascii="Times New Roman" w:hAnsi="Times New Roman" w:cs="Times New Roman"/>
          <w:b/>
          <w:sz w:val="26"/>
          <w:szCs w:val="26"/>
        </w:rPr>
      </w:pPr>
      <w:r>
        <w:rPr>
          <w:rFonts w:ascii="Times New Roman" w:hAnsi="Times New Roman" w:cs="Times New Roman"/>
          <w:b/>
          <w:sz w:val="26"/>
          <w:szCs w:val="26"/>
        </w:rPr>
        <w:t xml:space="preserve">          </w:t>
      </w:r>
      <w:r w:rsidR="00485888">
        <w:rPr>
          <w:rFonts w:ascii="Times New Roman" w:hAnsi="Times New Roman" w:cs="Times New Roman"/>
          <w:b/>
          <w:sz w:val="26"/>
          <w:szCs w:val="26"/>
        </w:rPr>
        <w:t xml:space="preserve">1- </w:t>
      </w:r>
      <w:r w:rsidR="00134498">
        <w:rPr>
          <w:rFonts w:ascii="Times New Roman" w:hAnsi="Times New Roman" w:cs="Times New Roman"/>
          <w:b/>
          <w:sz w:val="26"/>
          <w:szCs w:val="26"/>
        </w:rPr>
        <w:t>Fiziksel Yapı</w:t>
      </w:r>
      <w:r>
        <w:rPr>
          <w:rFonts w:ascii="Times New Roman" w:hAnsi="Times New Roman" w:cs="Times New Roman"/>
          <w:b/>
          <w:sz w:val="26"/>
          <w:szCs w:val="26"/>
        </w:rPr>
        <w:t xml:space="preserve"> </w:t>
      </w:r>
    </w:p>
    <w:p w:rsidR="00023F51" w:rsidRPr="003413F4" w:rsidRDefault="000A746D" w:rsidP="003413F4">
      <w:pPr>
        <w:spacing w:after="240"/>
        <w:ind w:firstLine="708"/>
        <w:jc w:val="both"/>
        <w:rPr>
          <w:rFonts w:ascii="Times New Roman" w:hAnsi="Times New Roman" w:cs="Times New Roman"/>
          <w:b/>
          <w:sz w:val="26"/>
          <w:szCs w:val="26"/>
        </w:rPr>
      </w:pPr>
      <w:r w:rsidRPr="003413F4">
        <w:rPr>
          <w:rFonts w:ascii="Times New Roman" w:hAnsi="Times New Roman" w:cs="Times New Roman"/>
          <w:sz w:val="24"/>
          <w:szCs w:val="24"/>
        </w:rPr>
        <w:t>Hukuk Müşavirliğimiz Rektörlüğümüz tarafından tahsis edilen 2 odadan oluşan birim</w:t>
      </w:r>
      <w:r w:rsidR="00023F51" w:rsidRPr="003413F4">
        <w:rPr>
          <w:rFonts w:ascii="Times New Roman" w:hAnsi="Times New Roman" w:cs="Times New Roman"/>
          <w:sz w:val="24"/>
          <w:szCs w:val="24"/>
        </w:rPr>
        <w:t>de faaliyetlerini yürütmektedir.</w:t>
      </w:r>
    </w:p>
    <w:p w:rsidR="00023F51" w:rsidRPr="003F5458" w:rsidRDefault="001D33D9" w:rsidP="00023F51">
      <w:pPr>
        <w:pStyle w:val="AralkYok"/>
        <w:rPr>
          <w:rFonts w:ascii="Times New Roman" w:hAnsi="Times New Roman" w:cs="Times New Roman"/>
          <w:b/>
        </w:rPr>
      </w:pPr>
      <w:r w:rsidRPr="003F5458">
        <w:rPr>
          <w:rFonts w:ascii="Times New Roman" w:hAnsi="Times New Roman" w:cs="Times New Roman"/>
          <w:b/>
        </w:rPr>
        <w:t xml:space="preserve">        </w:t>
      </w:r>
      <w:r w:rsidR="00BE3C6D">
        <w:rPr>
          <w:rFonts w:ascii="Times New Roman" w:hAnsi="Times New Roman" w:cs="Times New Roman"/>
          <w:b/>
        </w:rPr>
        <w:t>Tablo.1</w:t>
      </w:r>
    </w:p>
    <w:tbl>
      <w:tblPr>
        <w:tblW w:w="8657" w:type="dxa"/>
        <w:tblInd w:w="4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3C484F"/>
        <w:tblCellMar>
          <w:left w:w="70" w:type="dxa"/>
          <w:right w:w="70" w:type="dxa"/>
        </w:tblCellMar>
        <w:tblLook w:val="04A0" w:firstRow="1" w:lastRow="0" w:firstColumn="1" w:lastColumn="0" w:noHBand="0" w:noVBand="1"/>
      </w:tblPr>
      <w:tblGrid>
        <w:gridCol w:w="3107"/>
        <w:gridCol w:w="1653"/>
        <w:gridCol w:w="2043"/>
        <w:gridCol w:w="1854"/>
      </w:tblGrid>
      <w:tr w:rsidR="000328B7" w:rsidRPr="000F1298" w:rsidTr="001D33D9">
        <w:trPr>
          <w:trHeight w:val="446"/>
        </w:trPr>
        <w:tc>
          <w:tcPr>
            <w:tcW w:w="3107" w:type="dxa"/>
            <w:shd w:val="clear" w:color="auto" w:fill="CD2147"/>
            <w:vAlign w:val="center"/>
            <w:hideMark/>
          </w:tcPr>
          <w:p w:rsidR="000328B7" w:rsidRPr="000F1298" w:rsidRDefault="000328B7" w:rsidP="000328B7">
            <w:pPr>
              <w:spacing w:after="0"/>
              <w:rPr>
                <w:rFonts w:ascii="Times New Roman" w:hAnsi="Times New Roman" w:cs="Times New Roman"/>
                <w:b/>
                <w:bCs/>
                <w:color w:val="FFFFFF" w:themeColor="background1"/>
              </w:rPr>
            </w:pPr>
            <w:r w:rsidRPr="000F1298">
              <w:rPr>
                <w:rFonts w:ascii="Times New Roman" w:hAnsi="Times New Roman" w:cs="Times New Roman"/>
                <w:b/>
                <w:bCs/>
                <w:color w:val="FFFFFF" w:themeColor="background1"/>
              </w:rPr>
              <w:t>Hizmet Alanları</w:t>
            </w:r>
          </w:p>
        </w:tc>
        <w:tc>
          <w:tcPr>
            <w:tcW w:w="1653" w:type="dxa"/>
            <w:shd w:val="clear" w:color="auto" w:fill="CD2147"/>
            <w:vAlign w:val="center"/>
          </w:tcPr>
          <w:p w:rsidR="000328B7" w:rsidRPr="000F1298" w:rsidRDefault="000328B7" w:rsidP="000328B7">
            <w:pPr>
              <w:spacing w:after="0"/>
              <w:jc w:val="center"/>
              <w:rPr>
                <w:rFonts w:ascii="Times New Roman" w:hAnsi="Times New Roman" w:cs="Times New Roman"/>
                <w:b/>
                <w:bCs/>
                <w:color w:val="FFFFFF" w:themeColor="background1"/>
              </w:rPr>
            </w:pPr>
            <w:r w:rsidRPr="000F1298">
              <w:rPr>
                <w:rFonts w:ascii="Times New Roman" w:hAnsi="Times New Roman" w:cs="Times New Roman"/>
                <w:b/>
                <w:bCs/>
                <w:color w:val="FFFFFF" w:themeColor="background1"/>
              </w:rPr>
              <w:t>Ofis Sayısı</w:t>
            </w:r>
          </w:p>
        </w:tc>
        <w:tc>
          <w:tcPr>
            <w:tcW w:w="2043" w:type="dxa"/>
            <w:shd w:val="clear" w:color="auto" w:fill="CD2147"/>
            <w:vAlign w:val="center"/>
          </w:tcPr>
          <w:p w:rsidR="000328B7" w:rsidRPr="000F1298" w:rsidRDefault="000328B7" w:rsidP="000328B7">
            <w:pPr>
              <w:spacing w:after="0"/>
              <w:jc w:val="center"/>
              <w:rPr>
                <w:rFonts w:ascii="Times New Roman" w:hAnsi="Times New Roman" w:cs="Times New Roman"/>
                <w:b/>
                <w:bCs/>
                <w:color w:val="FFFFFF" w:themeColor="background1"/>
              </w:rPr>
            </w:pPr>
            <w:r w:rsidRPr="000F1298">
              <w:rPr>
                <w:rFonts w:ascii="Times New Roman" w:hAnsi="Times New Roman" w:cs="Times New Roman"/>
                <w:b/>
                <w:bCs/>
                <w:color w:val="FFFFFF" w:themeColor="background1"/>
              </w:rPr>
              <w:t>Toplam Alan (m²)</w:t>
            </w:r>
          </w:p>
        </w:tc>
        <w:tc>
          <w:tcPr>
            <w:tcW w:w="1854" w:type="dxa"/>
            <w:shd w:val="clear" w:color="auto" w:fill="CD2147"/>
            <w:vAlign w:val="center"/>
          </w:tcPr>
          <w:p w:rsidR="000328B7" w:rsidRPr="000F1298" w:rsidRDefault="000328B7" w:rsidP="000328B7">
            <w:pPr>
              <w:spacing w:after="0"/>
              <w:jc w:val="center"/>
              <w:rPr>
                <w:rFonts w:ascii="Times New Roman" w:hAnsi="Times New Roman" w:cs="Times New Roman"/>
                <w:b/>
                <w:bCs/>
                <w:color w:val="FFFFFF" w:themeColor="background1"/>
              </w:rPr>
            </w:pPr>
            <w:r w:rsidRPr="000F1298">
              <w:rPr>
                <w:rFonts w:ascii="Times New Roman" w:hAnsi="Times New Roman" w:cs="Times New Roman"/>
                <w:b/>
                <w:bCs/>
                <w:color w:val="FFFFFF" w:themeColor="background1"/>
              </w:rPr>
              <w:t>Kullanan Kişi Sayısı</w:t>
            </w:r>
          </w:p>
        </w:tc>
      </w:tr>
      <w:tr w:rsidR="000328B7" w:rsidRPr="000F1298" w:rsidTr="001D33D9">
        <w:trPr>
          <w:trHeight w:val="347"/>
        </w:trPr>
        <w:tc>
          <w:tcPr>
            <w:tcW w:w="3107" w:type="dxa"/>
            <w:shd w:val="clear" w:color="auto" w:fill="auto"/>
            <w:vAlign w:val="center"/>
            <w:hideMark/>
          </w:tcPr>
          <w:p w:rsidR="000328B7" w:rsidRPr="000F1298" w:rsidRDefault="000328B7" w:rsidP="000328B7">
            <w:pPr>
              <w:spacing w:after="0"/>
              <w:rPr>
                <w:rFonts w:ascii="Times New Roman" w:hAnsi="Times New Roman" w:cs="Times New Roman"/>
                <w:bCs/>
              </w:rPr>
            </w:pPr>
            <w:r w:rsidRPr="000F1298">
              <w:rPr>
                <w:rFonts w:ascii="Times New Roman" w:hAnsi="Times New Roman" w:cs="Times New Roman"/>
                <w:bCs/>
              </w:rPr>
              <w:t>İdari Personel Hizmet Alanları</w:t>
            </w:r>
          </w:p>
        </w:tc>
        <w:tc>
          <w:tcPr>
            <w:tcW w:w="1653" w:type="dxa"/>
            <w:shd w:val="clear" w:color="auto" w:fill="auto"/>
            <w:vAlign w:val="center"/>
            <w:hideMark/>
          </w:tcPr>
          <w:p w:rsidR="000328B7" w:rsidRPr="000F1298" w:rsidRDefault="000328B7" w:rsidP="000328B7">
            <w:pPr>
              <w:spacing w:after="0"/>
              <w:jc w:val="center"/>
              <w:rPr>
                <w:rFonts w:ascii="Times New Roman" w:hAnsi="Times New Roman" w:cs="Times New Roman"/>
                <w:bCs/>
              </w:rPr>
            </w:pPr>
            <w:r w:rsidRPr="000F1298">
              <w:rPr>
                <w:rFonts w:ascii="Times New Roman" w:hAnsi="Times New Roman" w:cs="Times New Roman"/>
                <w:bCs/>
              </w:rPr>
              <w:t>2</w:t>
            </w:r>
          </w:p>
        </w:tc>
        <w:tc>
          <w:tcPr>
            <w:tcW w:w="2043" w:type="dxa"/>
            <w:shd w:val="clear" w:color="auto" w:fill="auto"/>
            <w:vAlign w:val="center"/>
            <w:hideMark/>
          </w:tcPr>
          <w:p w:rsidR="000A746D" w:rsidRPr="000F1298" w:rsidRDefault="000A746D" w:rsidP="000A746D">
            <w:pPr>
              <w:spacing w:after="0"/>
              <w:jc w:val="center"/>
              <w:rPr>
                <w:rFonts w:ascii="Times New Roman" w:hAnsi="Times New Roman" w:cs="Times New Roman"/>
                <w:bCs/>
              </w:rPr>
            </w:pPr>
          </w:p>
          <w:p w:rsidR="000328B7" w:rsidRPr="000F1298" w:rsidRDefault="00134498" w:rsidP="000A746D">
            <w:pPr>
              <w:spacing w:after="0"/>
              <w:jc w:val="center"/>
              <w:rPr>
                <w:rFonts w:ascii="Times New Roman" w:hAnsi="Times New Roman" w:cs="Times New Roman"/>
                <w:bCs/>
              </w:rPr>
            </w:pPr>
            <w:r w:rsidRPr="000F1298">
              <w:rPr>
                <w:rFonts w:ascii="Times New Roman" w:hAnsi="Times New Roman" w:cs="Times New Roman"/>
                <w:bCs/>
              </w:rPr>
              <w:t>51(m</w:t>
            </w:r>
            <w:r w:rsidR="000A746D" w:rsidRPr="000F1298">
              <w:rPr>
                <w:rFonts w:ascii="Times New Roman" w:hAnsi="Times New Roman" w:cs="Times New Roman"/>
                <w:bCs/>
              </w:rPr>
              <w:t>²)</w:t>
            </w:r>
          </w:p>
          <w:p w:rsidR="00134498" w:rsidRPr="000F1298" w:rsidRDefault="00134498" w:rsidP="000A746D">
            <w:pPr>
              <w:spacing w:after="0"/>
              <w:rPr>
                <w:rFonts w:ascii="Times New Roman" w:hAnsi="Times New Roman" w:cs="Times New Roman"/>
                <w:bCs/>
              </w:rPr>
            </w:pPr>
          </w:p>
        </w:tc>
        <w:tc>
          <w:tcPr>
            <w:tcW w:w="1854" w:type="dxa"/>
            <w:shd w:val="clear" w:color="auto" w:fill="auto"/>
            <w:vAlign w:val="center"/>
            <w:hideMark/>
          </w:tcPr>
          <w:p w:rsidR="000328B7" w:rsidRPr="000F1298" w:rsidRDefault="00B9359C" w:rsidP="000328B7">
            <w:pPr>
              <w:spacing w:after="0"/>
              <w:jc w:val="center"/>
              <w:rPr>
                <w:rFonts w:ascii="Times New Roman" w:hAnsi="Times New Roman" w:cs="Times New Roman"/>
                <w:bCs/>
              </w:rPr>
            </w:pPr>
            <w:r>
              <w:rPr>
                <w:rFonts w:ascii="Times New Roman" w:hAnsi="Times New Roman" w:cs="Times New Roman"/>
                <w:bCs/>
              </w:rPr>
              <w:t>4</w:t>
            </w:r>
          </w:p>
        </w:tc>
      </w:tr>
      <w:tr w:rsidR="000328B7" w:rsidRPr="000F1298" w:rsidTr="001D33D9">
        <w:trPr>
          <w:trHeight w:val="397"/>
        </w:trPr>
        <w:tc>
          <w:tcPr>
            <w:tcW w:w="3107" w:type="dxa"/>
            <w:shd w:val="clear" w:color="auto" w:fill="3C484F"/>
            <w:vAlign w:val="center"/>
          </w:tcPr>
          <w:p w:rsidR="000328B7" w:rsidRPr="000F1298" w:rsidRDefault="000328B7" w:rsidP="000328B7">
            <w:pPr>
              <w:spacing w:after="0"/>
              <w:rPr>
                <w:rFonts w:ascii="Times New Roman" w:hAnsi="Times New Roman" w:cs="Times New Roman"/>
                <w:b/>
                <w:bCs/>
                <w:color w:val="FFFFFF" w:themeColor="background1"/>
              </w:rPr>
            </w:pPr>
            <w:r w:rsidRPr="000F1298">
              <w:rPr>
                <w:rFonts w:ascii="Times New Roman" w:hAnsi="Times New Roman" w:cs="Times New Roman"/>
                <w:b/>
                <w:bCs/>
                <w:color w:val="FFFFFF" w:themeColor="background1"/>
              </w:rPr>
              <w:t>Genel Toplam</w:t>
            </w:r>
          </w:p>
        </w:tc>
        <w:tc>
          <w:tcPr>
            <w:tcW w:w="1653" w:type="dxa"/>
            <w:shd w:val="clear" w:color="auto" w:fill="3C484F"/>
            <w:vAlign w:val="center"/>
          </w:tcPr>
          <w:p w:rsidR="000328B7" w:rsidRPr="000F1298" w:rsidRDefault="000328B7" w:rsidP="000328B7">
            <w:pPr>
              <w:spacing w:after="0"/>
              <w:jc w:val="center"/>
              <w:rPr>
                <w:rFonts w:ascii="Times New Roman" w:hAnsi="Times New Roman" w:cs="Times New Roman"/>
                <w:b/>
                <w:bCs/>
                <w:color w:val="FFFFFF" w:themeColor="background1"/>
              </w:rPr>
            </w:pPr>
            <w:r w:rsidRPr="000F1298">
              <w:rPr>
                <w:rFonts w:ascii="Times New Roman" w:hAnsi="Times New Roman" w:cs="Times New Roman"/>
                <w:b/>
                <w:bCs/>
                <w:color w:val="FFFFFF" w:themeColor="background1"/>
              </w:rPr>
              <w:t>2</w:t>
            </w:r>
          </w:p>
        </w:tc>
        <w:tc>
          <w:tcPr>
            <w:tcW w:w="2043" w:type="dxa"/>
            <w:shd w:val="clear" w:color="auto" w:fill="3C484F"/>
            <w:vAlign w:val="center"/>
          </w:tcPr>
          <w:p w:rsidR="000A746D" w:rsidRPr="000F1298" w:rsidRDefault="000A746D" w:rsidP="000A746D">
            <w:pPr>
              <w:spacing w:after="0"/>
              <w:jc w:val="center"/>
              <w:rPr>
                <w:rFonts w:ascii="Times New Roman" w:hAnsi="Times New Roman" w:cs="Times New Roman"/>
                <w:bCs/>
              </w:rPr>
            </w:pPr>
          </w:p>
          <w:p w:rsidR="000A746D" w:rsidRPr="000F1298" w:rsidRDefault="000A746D" w:rsidP="000A746D">
            <w:pPr>
              <w:spacing w:after="0"/>
              <w:jc w:val="center"/>
              <w:rPr>
                <w:rFonts w:ascii="Times New Roman" w:hAnsi="Times New Roman" w:cs="Times New Roman"/>
                <w:bCs/>
              </w:rPr>
            </w:pPr>
            <w:r w:rsidRPr="000F1298">
              <w:rPr>
                <w:rFonts w:ascii="Times New Roman" w:hAnsi="Times New Roman" w:cs="Times New Roman"/>
                <w:bCs/>
              </w:rPr>
              <w:t>51(m²)</w:t>
            </w:r>
          </w:p>
          <w:p w:rsidR="000328B7" w:rsidRPr="000F1298" w:rsidRDefault="000328B7" w:rsidP="000328B7">
            <w:pPr>
              <w:spacing w:after="0"/>
              <w:jc w:val="center"/>
              <w:rPr>
                <w:rFonts w:ascii="Times New Roman" w:hAnsi="Times New Roman" w:cs="Times New Roman"/>
                <w:b/>
                <w:bCs/>
                <w:color w:val="FFFFFF" w:themeColor="background1"/>
              </w:rPr>
            </w:pPr>
          </w:p>
        </w:tc>
        <w:tc>
          <w:tcPr>
            <w:tcW w:w="1854" w:type="dxa"/>
            <w:shd w:val="clear" w:color="auto" w:fill="3C484F"/>
            <w:vAlign w:val="center"/>
            <w:hideMark/>
          </w:tcPr>
          <w:p w:rsidR="000328B7" w:rsidRPr="000F1298" w:rsidRDefault="00B9359C" w:rsidP="000328B7">
            <w:pPr>
              <w:spacing w:after="0"/>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4</w:t>
            </w:r>
          </w:p>
        </w:tc>
      </w:tr>
    </w:tbl>
    <w:p w:rsidR="000328B7" w:rsidRPr="000F1298" w:rsidRDefault="000328B7" w:rsidP="000328B7">
      <w:pPr>
        <w:pStyle w:val="ListeParagraf"/>
        <w:spacing w:after="240"/>
        <w:ind w:left="900" w:firstLine="0"/>
        <w:jc w:val="both"/>
        <w:rPr>
          <w:rFonts w:ascii="Times New Roman" w:hAnsi="Times New Roman" w:cs="Times New Roman"/>
          <w:b/>
          <w:iCs/>
        </w:rPr>
      </w:pPr>
    </w:p>
    <w:p w:rsidR="00407BF6" w:rsidRPr="00152025" w:rsidRDefault="00407BF6" w:rsidP="000328B7">
      <w:pPr>
        <w:pStyle w:val="ListeParagraf"/>
        <w:spacing w:after="240"/>
        <w:ind w:left="900" w:firstLine="0"/>
        <w:jc w:val="both"/>
        <w:rPr>
          <w:rFonts w:ascii="GeogrotesqueCond-MdIt" w:hAnsi="GeogrotesqueCond-MdIt"/>
          <w:b/>
          <w:iCs/>
        </w:rPr>
      </w:pPr>
    </w:p>
    <w:p w:rsidR="000A746D" w:rsidRDefault="00407BF6" w:rsidP="002D3160">
      <w:pPr>
        <w:pStyle w:val="ListeParagraf"/>
        <w:numPr>
          <w:ilvl w:val="0"/>
          <w:numId w:val="7"/>
        </w:numPr>
        <w:spacing w:after="240"/>
        <w:jc w:val="both"/>
        <w:rPr>
          <w:rFonts w:ascii="Times New Roman" w:hAnsi="Times New Roman" w:cs="Times New Roman"/>
          <w:b/>
          <w:sz w:val="26"/>
          <w:szCs w:val="26"/>
        </w:rPr>
      </w:pPr>
      <w:r>
        <w:rPr>
          <w:rFonts w:ascii="Times New Roman" w:hAnsi="Times New Roman" w:cs="Times New Roman"/>
          <w:b/>
          <w:sz w:val="26"/>
          <w:szCs w:val="26"/>
        </w:rPr>
        <w:t>Organizasyon Şeması</w:t>
      </w:r>
    </w:p>
    <w:p w:rsidR="00407BF6" w:rsidRPr="003413F4" w:rsidRDefault="00407BF6" w:rsidP="00407BF6">
      <w:pPr>
        <w:pStyle w:val="ListeParagraf"/>
        <w:spacing w:after="240"/>
        <w:ind w:left="0" w:firstLine="708"/>
        <w:jc w:val="both"/>
        <w:rPr>
          <w:rFonts w:ascii="Times New Roman" w:hAnsi="Times New Roman" w:cs="Times New Roman"/>
          <w:sz w:val="24"/>
          <w:szCs w:val="24"/>
        </w:rPr>
      </w:pPr>
      <w:r w:rsidRPr="003413F4">
        <w:rPr>
          <w:rFonts w:ascii="Times New Roman" w:hAnsi="Times New Roman" w:cs="Times New Roman"/>
          <w:sz w:val="24"/>
          <w:szCs w:val="24"/>
        </w:rPr>
        <w:t>Hukuk Müşavirliğimiz</w:t>
      </w:r>
      <w:r w:rsidR="00F47AB5">
        <w:rPr>
          <w:rFonts w:ascii="Times New Roman" w:hAnsi="Times New Roman" w:cs="Times New Roman"/>
          <w:sz w:val="24"/>
          <w:szCs w:val="24"/>
        </w:rPr>
        <w:t xml:space="preserve"> örgüt yapısı, 1 Hukuk Müşaviri, </w:t>
      </w:r>
      <w:r w:rsidRPr="003413F4">
        <w:rPr>
          <w:rFonts w:ascii="Times New Roman" w:hAnsi="Times New Roman" w:cs="Times New Roman"/>
          <w:sz w:val="24"/>
          <w:szCs w:val="24"/>
        </w:rPr>
        <w:t>2 Avukat</w:t>
      </w:r>
      <w:r w:rsidR="0073371C">
        <w:rPr>
          <w:rFonts w:ascii="Times New Roman" w:hAnsi="Times New Roman" w:cs="Times New Roman"/>
          <w:sz w:val="24"/>
          <w:szCs w:val="24"/>
        </w:rPr>
        <w:t xml:space="preserve"> ve 1 İdari personel</w:t>
      </w:r>
      <w:r w:rsidRPr="003413F4">
        <w:rPr>
          <w:rFonts w:ascii="Times New Roman" w:hAnsi="Times New Roman" w:cs="Times New Roman"/>
          <w:sz w:val="24"/>
          <w:szCs w:val="24"/>
        </w:rPr>
        <w:t>den oluşmaktadır.</w:t>
      </w:r>
    </w:p>
    <w:p w:rsidR="00252AE9" w:rsidRPr="007B3772" w:rsidRDefault="000F1298" w:rsidP="007B3772">
      <w:pPr>
        <w:spacing w:after="240"/>
        <w:jc w:val="both"/>
        <w:rPr>
          <w:rFonts w:ascii="Times New Roman" w:hAnsi="Times New Roman" w:cs="Times New Roman"/>
          <w:b/>
          <w:sz w:val="26"/>
          <w:szCs w:val="26"/>
        </w:rPr>
      </w:pPr>
      <w:r>
        <w:rPr>
          <w:rFonts w:ascii="Times New Roman" w:hAnsi="Times New Roman" w:cs="Times New Roman"/>
          <w:b/>
          <w:sz w:val="26"/>
          <w:szCs w:val="26"/>
        </w:rPr>
        <w:t xml:space="preserve">                </w:t>
      </w:r>
      <w:r w:rsidR="00407BF6" w:rsidRPr="00B776D6">
        <w:rPr>
          <w:noProof/>
          <w:color w:val="A50021"/>
          <w:lang w:eastAsia="tr-TR"/>
        </w:rPr>
        <w:drawing>
          <wp:inline distT="0" distB="0" distL="0" distR="0" wp14:anchorId="5DEEDB6A" wp14:editId="2F6457F0">
            <wp:extent cx="5886450" cy="3695700"/>
            <wp:effectExtent l="0" t="0" r="0" b="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C2209" w:rsidRPr="006222C0" w:rsidRDefault="001C2209" w:rsidP="00A1104B">
      <w:pPr>
        <w:pStyle w:val="ListeParagraf"/>
        <w:tabs>
          <w:tab w:val="left" w:pos="709"/>
        </w:tabs>
        <w:spacing w:after="240"/>
        <w:ind w:left="709" w:firstLine="11"/>
        <w:jc w:val="both"/>
        <w:rPr>
          <w:rFonts w:ascii="Times New Roman" w:hAnsi="Times New Roman" w:cs="Times New Roman"/>
          <w:b/>
        </w:rPr>
      </w:pPr>
      <w:r>
        <w:rPr>
          <w:rFonts w:ascii="Times New Roman" w:hAnsi="Times New Roman" w:cs="Times New Roman"/>
          <w:sz w:val="24"/>
          <w:szCs w:val="24"/>
        </w:rPr>
        <w:t xml:space="preserve">                               </w:t>
      </w:r>
      <w:r w:rsidR="006222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222C0">
        <w:rPr>
          <w:rFonts w:ascii="Times New Roman" w:hAnsi="Times New Roman" w:cs="Times New Roman"/>
          <w:b/>
        </w:rPr>
        <w:t>3</w:t>
      </w:r>
    </w:p>
    <w:p w:rsidR="00A1104B" w:rsidRDefault="004549F8" w:rsidP="002D3160">
      <w:pPr>
        <w:pStyle w:val="ListeParagraf"/>
        <w:numPr>
          <w:ilvl w:val="0"/>
          <w:numId w:val="7"/>
        </w:numPr>
        <w:tabs>
          <w:tab w:val="left" w:pos="709"/>
        </w:tabs>
        <w:spacing w:after="240"/>
        <w:jc w:val="both"/>
        <w:rPr>
          <w:rFonts w:ascii="Times New Roman" w:hAnsi="Times New Roman" w:cs="Times New Roman"/>
          <w:b/>
          <w:sz w:val="26"/>
          <w:szCs w:val="26"/>
        </w:rPr>
      </w:pPr>
      <w:r w:rsidRPr="004549F8">
        <w:rPr>
          <w:rFonts w:ascii="Times New Roman" w:hAnsi="Times New Roman" w:cs="Times New Roman"/>
          <w:b/>
          <w:sz w:val="26"/>
          <w:szCs w:val="26"/>
        </w:rPr>
        <w:lastRenderedPageBreak/>
        <w:t>Bilgi ve Teknoloji Kaynakları</w:t>
      </w:r>
    </w:p>
    <w:p w:rsidR="00815A2C" w:rsidRPr="00252AE9" w:rsidRDefault="004549F8" w:rsidP="00815A2C">
      <w:pPr>
        <w:ind w:left="708" w:firstLine="708"/>
        <w:jc w:val="both"/>
        <w:rPr>
          <w:rFonts w:ascii="Times New Roman" w:eastAsia="Times New Roman" w:hAnsi="Times New Roman" w:cs="Times New Roman"/>
          <w:sz w:val="24"/>
          <w:szCs w:val="24"/>
        </w:rPr>
      </w:pPr>
      <w:r w:rsidRPr="00A1104B">
        <w:rPr>
          <w:rFonts w:ascii="Times New Roman" w:hAnsi="Times New Roman" w:cs="Times New Roman"/>
          <w:sz w:val="24"/>
          <w:szCs w:val="24"/>
        </w:rPr>
        <w:t>Huku</w:t>
      </w:r>
      <w:r w:rsidR="005843BB">
        <w:rPr>
          <w:rFonts w:ascii="Times New Roman" w:hAnsi="Times New Roman" w:cs="Times New Roman"/>
          <w:sz w:val="24"/>
          <w:szCs w:val="24"/>
        </w:rPr>
        <w:t>k Müşavirliğimiz tarafından kul</w:t>
      </w:r>
      <w:r w:rsidRPr="00A1104B">
        <w:rPr>
          <w:rFonts w:ascii="Times New Roman" w:hAnsi="Times New Roman" w:cs="Times New Roman"/>
          <w:sz w:val="24"/>
          <w:szCs w:val="24"/>
        </w:rPr>
        <w:t>lanıl</w:t>
      </w:r>
      <w:r w:rsidR="00A1104B" w:rsidRPr="00A1104B">
        <w:rPr>
          <w:rFonts w:ascii="Times New Roman" w:hAnsi="Times New Roman" w:cs="Times New Roman"/>
          <w:sz w:val="24"/>
          <w:szCs w:val="24"/>
        </w:rPr>
        <w:t xml:space="preserve">an sistem ve yazılımlar tablosu </w:t>
      </w:r>
      <w:r w:rsidRPr="00A1104B">
        <w:rPr>
          <w:rFonts w:ascii="Times New Roman" w:hAnsi="Times New Roman" w:cs="Times New Roman"/>
          <w:sz w:val="24"/>
          <w:szCs w:val="24"/>
        </w:rPr>
        <w:t>ile</w:t>
      </w:r>
      <w:r w:rsidR="00FD4E28" w:rsidRPr="00A1104B">
        <w:rPr>
          <w:rFonts w:ascii="Times New Roman" w:hAnsi="Times New Roman" w:cs="Times New Roman"/>
          <w:sz w:val="24"/>
          <w:szCs w:val="24"/>
        </w:rPr>
        <w:t xml:space="preserve"> </w:t>
      </w:r>
      <w:r w:rsidR="00A1104B" w:rsidRPr="00A1104B">
        <w:rPr>
          <w:rFonts w:ascii="Times New Roman" w:hAnsi="Times New Roman" w:cs="Times New Roman"/>
          <w:sz w:val="24"/>
          <w:szCs w:val="24"/>
        </w:rPr>
        <w:t xml:space="preserve">teknolojik </w:t>
      </w:r>
      <w:r w:rsidR="00FD4E28" w:rsidRPr="00A1104B">
        <w:rPr>
          <w:rFonts w:ascii="Times New Roman" w:hAnsi="Times New Roman" w:cs="Times New Roman"/>
          <w:sz w:val="24"/>
          <w:szCs w:val="24"/>
        </w:rPr>
        <w:t>makine ve teç</w:t>
      </w:r>
      <w:r w:rsidR="00A1104B" w:rsidRPr="00A1104B">
        <w:rPr>
          <w:rFonts w:ascii="Times New Roman" w:hAnsi="Times New Roman" w:cs="Times New Roman"/>
          <w:sz w:val="24"/>
          <w:szCs w:val="24"/>
        </w:rPr>
        <w:t>hizatlar tablosu aşağıda sunulmuştur.</w:t>
      </w:r>
      <w:r w:rsidR="00815A2C" w:rsidRPr="00815A2C">
        <w:rPr>
          <w:rFonts w:ascii="Times New Roman" w:eastAsia="Times New Roman" w:hAnsi="Times New Roman" w:cs="Times New Roman"/>
          <w:sz w:val="24"/>
          <w:szCs w:val="24"/>
        </w:rPr>
        <w:t xml:space="preserve"> </w:t>
      </w:r>
      <w:r w:rsidR="00815A2C" w:rsidRPr="00C13B95">
        <w:rPr>
          <w:rFonts w:ascii="Times New Roman" w:eastAsia="Times New Roman" w:hAnsi="Times New Roman" w:cs="Times New Roman"/>
          <w:sz w:val="24"/>
          <w:szCs w:val="24"/>
        </w:rPr>
        <w:t xml:space="preserve">Hukuk müşavirliği birimi mevzuat içtihat programı dışında mevzuata yönelik çeşitli kaynaklardan da istifade etmektedir. </w:t>
      </w:r>
    </w:p>
    <w:p w:rsidR="00252AE9" w:rsidRPr="00252AE9" w:rsidRDefault="00252AE9" w:rsidP="00252AE9">
      <w:pPr>
        <w:pStyle w:val="ListeParagraf"/>
        <w:tabs>
          <w:tab w:val="left" w:pos="709"/>
        </w:tabs>
        <w:spacing w:after="240"/>
        <w:ind w:left="720" w:firstLine="0"/>
        <w:jc w:val="both"/>
        <w:rPr>
          <w:rFonts w:ascii="Times New Roman" w:hAnsi="Times New Roman" w:cs="Times New Roman"/>
          <w:sz w:val="24"/>
          <w:szCs w:val="24"/>
        </w:rPr>
      </w:pPr>
    </w:p>
    <w:tbl>
      <w:tblPr>
        <w:tblpPr w:leftFromText="141" w:rightFromText="141" w:vertAnchor="text" w:horzAnchor="margin" w:tblpXSpec="center" w:tblpY="446"/>
        <w:tblW w:w="8010" w:type="dxa"/>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shd w:val="clear" w:color="auto" w:fill="3C484F"/>
        <w:tblCellMar>
          <w:left w:w="70" w:type="dxa"/>
          <w:right w:w="70" w:type="dxa"/>
        </w:tblCellMar>
        <w:tblLook w:val="04A0" w:firstRow="1" w:lastRow="0" w:firstColumn="1" w:lastColumn="0" w:noHBand="0" w:noVBand="1"/>
      </w:tblPr>
      <w:tblGrid>
        <w:gridCol w:w="538"/>
        <w:gridCol w:w="6077"/>
        <w:gridCol w:w="1395"/>
      </w:tblGrid>
      <w:tr w:rsidR="00A1104B" w:rsidRPr="00252AE9" w:rsidTr="00252AE9">
        <w:trPr>
          <w:trHeight w:val="245"/>
        </w:trPr>
        <w:tc>
          <w:tcPr>
            <w:tcW w:w="538" w:type="dxa"/>
            <w:shd w:val="clear" w:color="auto" w:fill="3C484F"/>
            <w:vAlign w:val="center"/>
            <w:hideMark/>
          </w:tcPr>
          <w:p w:rsidR="00A1104B" w:rsidRPr="00252AE9" w:rsidRDefault="00A1104B" w:rsidP="00A1104B">
            <w:pPr>
              <w:pStyle w:val="AralkYok"/>
              <w:rPr>
                <w:rFonts w:ascii="Times New Roman" w:hAnsi="Times New Roman" w:cs="Times New Roman"/>
                <w:bCs/>
                <w:color w:val="FFFFFF" w:themeColor="background1"/>
                <w:sz w:val="24"/>
                <w:szCs w:val="24"/>
              </w:rPr>
            </w:pPr>
            <w:r w:rsidRPr="00252AE9">
              <w:rPr>
                <w:rFonts w:ascii="Times New Roman" w:hAnsi="Times New Roman" w:cs="Times New Roman"/>
                <w:bCs/>
                <w:color w:val="FFFFFF" w:themeColor="background1"/>
                <w:sz w:val="24"/>
                <w:szCs w:val="24"/>
              </w:rPr>
              <w:t>Sıra No</w:t>
            </w:r>
          </w:p>
        </w:tc>
        <w:tc>
          <w:tcPr>
            <w:tcW w:w="6077" w:type="dxa"/>
            <w:shd w:val="clear" w:color="auto" w:fill="3C484F"/>
            <w:vAlign w:val="center"/>
            <w:hideMark/>
          </w:tcPr>
          <w:p w:rsidR="00A1104B" w:rsidRPr="00252AE9" w:rsidRDefault="00A1104B" w:rsidP="00A1104B">
            <w:pPr>
              <w:pStyle w:val="AralkYok"/>
              <w:rPr>
                <w:rFonts w:ascii="Times New Roman" w:hAnsi="Times New Roman" w:cs="Times New Roman"/>
                <w:bCs/>
                <w:color w:val="FFFFFF" w:themeColor="background1"/>
                <w:sz w:val="24"/>
                <w:szCs w:val="24"/>
              </w:rPr>
            </w:pPr>
            <w:r w:rsidRPr="00252AE9">
              <w:rPr>
                <w:rFonts w:ascii="Times New Roman" w:hAnsi="Times New Roman" w:cs="Times New Roman"/>
                <w:bCs/>
                <w:color w:val="FFFFFF" w:themeColor="background1"/>
                <w:sz w:val="24"/>
                <w:szCs w:val="24"/>
              </w:rPr>
              <w:t>Vasfı (Sistem/Yazılım)</w:t>
            </w:r>
          </w:p>
        </w:tc>
        <w:tc>
          <w:tcPr>
            <w:tcW w:w="1395" w:type="dxa"/>
            <w:shd w:val="clear" w:color="auto" w:fill="3C484F"/>
            <w:vAlign w:val="center"/>
          </w:tcPr>
          <w:p w:rsidR="00A1104B" w:rsidRPr="00252AE9" w:rsidRDefault="00A1104B" w:rsidP="00A1104B">
            <w:pPr>
              <w:pStyle w:val="AralkYok"/>
              <w:rPr>
                <w:rFonts w:ascii="Times New Roman" w:hAnsi="Times New Roman" w:cs="Times New Roman"/>
                <w:bCs/>
                <w:color w:val="FFFFFF" w:themeColor="background1"/>
                <w:sz w:val="24"/>
                <w:szCs w:val="24"/>
              </w:rPr>
            </w:pPr>
            <w:r w:rsidRPr="00252AE9">
              <w:rPr>
                <w:rFonts w:ascii="Times New Roman" w:hAnsi="Times New Roman" w:cs="Times New Roman"/>
                <w:bCs/>
                <w:color w:val="FFFFFF" w:themeColor="background1"/>
                <w:sz w:val="24"/>
                <w:szCs w:val="24"/>
              </w:rPr>
              <w:t>Miktarı</w:t>
            </w:r>
          </w:p>
        </w:tc>
      </w:tr>
      <w:tr w:rsidR="00A1104B" w:rsidRPr="00252AE9" w:rsidTr="00252AE9">
        <w:trPr>
          <w:trHeight w:val="191"/>
        </w:trPr>
        <w:tc>
          <w:tcPr>
            <w:tcW w:w="538" w:type="dxa"/>
            <w:shd w:val="clear" w:color="auto" w:fill="3C484F"/>
            <w:noWrap/>
            <w:vAlign w:val="center"/>
            <w:hideMark/>
          </w:tcPr>
          <w:p w:rsidR="00A1104B" w:rsidRPr="00252AE9" w:rsidRDefault="00CB78C5" w:rsidP="00A1104B">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1</w:t>
            </w:r>
          </w:p>
        </w:tc>
        <w:tc>
          <w:tcPr>
            <w:tcW w:w="6077" w:type="dxa"/>
            <w:shd w:val="clear" w:color="auto" w:fill="CD2147"/>
            <w:vAlign w:val="center"/>
            <w:hideMark/>
          </w:tcPr>
          <w:p w:rsidR="00A1104B" w:rsidRPr="00B776D6" w:rsidRDefault="00A1104B" w:rsidP="00A1104B">
            <w:pPr>
              <w:rPr>
                <w:rFonts w:ascii="Times New Roman" w:hAnsi="Times New Roman" w:cs="Times New Roman"/>
                <w:bCs/>
                <w:color w:val="990033"/>
                <w:sz w:val="24"/>
                <w:szCs w:val="24"/>
              </w:rPr>
            </w:pPr>
            <w:r w:rsidRPr="00252AE9">
              <w:rPr>
                <w:rFonts w:ascii="Times New Roman" w:hAnsi="Times New Roman" w:cs="Times New Roman"/>
                <w:bCs/>
                <w:color w:val="FFFFFF" w:themeColor="background1"/>
                <w:sz w:val="24"/>
                <w:szCs w:val="24"/>
              </w:rPr>
              <w:t>UYAP Sistemi</w:t>
            </w:r>
          </w:p>
        </w:tc>
        <w:tc>
          <w:tcPr>
            <w:tcW w:w="1395" w:type="dxa"/>
            <w:shd w:val="clear" w:color="auto" w:fill="CD2147"/>
            <w:vAlign w:val="center"/>
          </w:tcPr>
          <w:p w:rsidR="00A1104B" w:rsidRPr="00252AE9" w:rsidRDefault="00A1104B" w:rsidP="00A1104B">
            <w:pPr>
              <w:jc w:val="center"/>
              <w:rPr>
                <w:rFonts w:ascii="Times New Roman" w:hAnsi="Times New Roman" w:cs="Times New Roman"/>
                <w:bCs/>
                <w:color w:val="FFFFFF" w:themeColor="background1"/>
                <w:sz w:val="24"/>
                <w:szCs w:val="24"/>
              </w:rPr>
            </w:pPr>
            <w:r w:rsidRPr="00252AE9">
              <w:rPr>
                <w:rFonts w:ascii="Times New Roman" w:hAnsi="Times New Roman" w:cs="Times New Roman"/>
                <w:bCs/>
                <w:color w:val="FFFFFF" w:themeColor="background1"/>
                <w:sz w:val="24"/>
                <w:szCs w:val="24"/>
              </w:rPr>
              <w:t>1</w:t>
            </w:r>
          </w:p>
        </w:tc>
      </w:tr>
      <w:tr w:rsidR="00A1104B" w:rsidRPr="00252AE9" w:rsidTr="00252AE9">
        <w:trPr>
          <w:trHeight w:val="191"/>
        </w:trPr>
        <w:tc>
          <w:tcPr>
            <w:tcW w:w="538" w:type="dxa"/>
            <w:shd w:val="clear" w:color="auto" w:fill="3C484F"/>
            <w:noWrap/>
            <w:vAlign w:val="center"/>
            <w:hideMark/>
          </w:tcPr>
          <w:p w:rsidR="00A1104B" w:rsidRPr="00252AE9" w:rsidRDefault="00CB78C5" w:rsidP="00A1104B">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2</w:t>
            </w:r>
          </w:p>
        </w:tc>
        <w:tc>
          <w:tcPr>
            <w:tcW w:w="6077" w:type="dxa"/>
            <w:shd w:val="clear" w:color="auto" w:fill="CD2147"/>
            <w:vAlign w:val="center"/>
            <w:hideMark/>
          </w:tcPr>
          <w:p w:rsidR="00A1104B" w:rsidRPr="00252AE9" w:rsidRDefault="00A1104B" w:rsidP="00A1104B">
            <w:pPr>
              <w:rPr>
                <w:rFonts w:ascii="Times New Roman" w:hAnsi="Times New Roman" w:cs="Times New Roman"/>
                <w:bCs/>
                <w:color w:val="FFFFFF" w:themeColor="background1"/>
                <w:sz w:val="24"/>
                <w:szCs w:val="24"/>
              </w:rPr>
            </w:pPr>
            <w:r w:rsidRPr="00252AE9">
              <w:rPr>
                <w:rFonts w:ascii="Times New Roman" w:hAnsi="Times New Roman" w:cs="Times New Roman"/>
                <w:bCs/>
                <w:color w:val="FFFFFF" w:themeColor="background1"/>
                <w:sz w:val="24"/>
                <w:szCs w:val="24"/>
              </w:rPr>
              <w:t>CİMER Sistemi</w:t>
            </w:r>
          </w:p>
        </w:tc>
        <w:tc>
          <w:tcPr>
            <w:tcW w:w="1395" w:type="dxa"/>
            <w:shd w:val="clear" w:color="auto" w:fill="CD2147"/>
            <w:vAlign w:val="center"/>
          </w:tcPr>
          <w:p w:rsidR="00A1104B" w:rsidRPr="00252AE9" w:rsidRDefault="00A1104B" w:rsidP="00A1104B">
            <w:pPr>
              <w:jc w:val="center"/>
              <w:rPr>
                <w:rFonts w:ascii="Times New Roman" w:hAnsi="Times New Roman" w:cs="Times New Roman"/>
                <w:bCs/>
                <w:color w:val="FFFFFF" w:themeColor="background1"/>
                <w:sz w:val="24"/>
                <w:szCs w:val="24"/>
              </w:rPr>
            </w:pPr>
            <w:r w:rsidRPr="00252AE9">
              <w:rPr>
                <w:rFonts w:ascii="Times New Roman" w:hAnsi="Times New Roman" w:cs="Times New Roman"/>
                <w:bCs/>
                <w:color w:val="FFFFFF" w:themeColor="background1"/>
                <w:sz w:val="24"/>
                <w:szCs w:val="24"/>
              </w:rPr>
              <w:t>1</w:t>
            </w:r>
          </w:p>
        </w:tc>
      </w:tr>
      <w:tr w:rsidR="00A1104B" w:rsidRPr="00252AE9" w:rsidTr="00252AE9">
        <w:trPr>
          <w:trHeight w:val="218"/>
        </w:trPr>
        <w:tc>
          <w:tcPr>
            <w:tcW w:w="538" w:type="dxa"/>
            <w:shd w:val="clear" w:color="auto" w:fill="3C484F"/>
            <w:noWrap/>
            <w:vAlign w:val="center"/>
          </w:tcPr>
          <w:p w:rsidR="00A1104B" w:rsidRPr="00252AE9" w:rsidRDefault="00A1104B" w:rsidP="00A1104B">
            <w:pPr>
              <w:jc w:val="center"/>
              <w:rPr>
                <w:rFonts w:ascii="Times New Roman" w:hAnsi="Times New Roman" w:cs="Times New Roman"/>
                <w:b/>
                <w:bCs/>
                <w:color w:val="FFFFFF" w:themeColor="background1"/>
                <w:sz w:val="24"/>
                <w:szCs w:val="24"/>
              </w:rPr>
            </w:pPr>
          </w:p>
        </w:tc>
        <w:tc>
          <w:tcPr>
            <w:tcW w:w="6077" w:type="dxa"/>
            <w:shd w:val="clear" w:color="auto" w:fill="3C484F"/>
            <w:vAlign w:val="center"/>
          </w:tcPr>
          <w:p w:rsidR="00A1104B" w:rsidRPr="00252AE9" w:rsidRDefault="00A1104B" w:rsidP="00A1104B">
            <w:pPr>
              <w:rPr>
                <w:rFonts w:ascii="Times New Roman" w:hAnsi="Times New Roman" w:cs="Times New Roman"/>
                <w:bCs/>
                <w:color w:val="FFFFFF" w:themeColor="background1"/>
                <w:sz w:val="24"/>
                <w:szCs w:val="24"/>
              </w:rPr>
            </w:pPr>
            <w:r w:rsidRPr="00252AE9">
              <w:rPr>
                <w:rFonts w:ascii="Times New Roman" w:hAnsi="Times New Roman" w:cs="Times New Roman"/>
                <w:bCs/>
                <w:color w:val="FFFFFF" w:themeColor="background1"/>
                <w:sz w:val="24"/>
                <w:szCs w:val="24"/>
              </w:rPr>
              <w:t>Genel Toplam</w:t>
            </w:r>
          </w:p>
        </w:tc>
        <w:tc>
          <w:tcPr>
            <w:tcW w:w="1395" w:type="dxa"/>
            <w:shd w:val="clear" w:color="auto" w:fill="3C484F"/>
            <w:vAlign w:val="center"/>
          </w:tcPr>
          <w:p w:rsidR="00A1104B" w:rsidRPr="00252AE9" w:rsidRDefault="005843BB" w:rsidP="00A1104B">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2</w:t>
            </w:r>
          </w:p>
        </w:tc>
      </w:tr>
    </w:tbl>
    <w:p w:rsidR="004549F8" w:rsidRPr="00252AE9" w:rsidRDefault="00A1104B" w:rsidP="004549F8">
      <w:pPr>
        <w:spacing w:after="240"/>
        <w:jc w:val="both"/>
        <w:rPr>
          <w:rFonts w:ascii="Times New Roman" w:hAnsi="Times New Roman" w:cs="Times New Roman"/>
          <w:b/>
          <w:sz w:val="24"/>
          <w:szCs w:val="24"/>
        </w:rPr>
      </w:pPr>
      <w:r w:rsidRPr="00252AE9">
        <w:rPr>
          <w:rFonts w:ascii="Times New Roman" w:hAnsi="Times New Roman" w:cs="Times New Roman"/>
          <w:b/>
          <w:sz w:val="24"/>
          <w:szCs w:val="24"/>
        </w:rPr>
        <w:t xml:space="preserve">           </w:t>
      </w:r>
      <w:r w:rsidR="004549F8" w:rsidRPr="00252AE9">
        <w:rPr>
          <w:rFonts w:ascii="Times New Roman" w:hAnsi="Times New Roman" w:cs="Times New Roman"/>
          <w:b/>
          <w:sz w:val="24"/>
          <w:szCs w:val="24"/>
        </w:rPr>
        <w:t>Tablo 2. Sistem ve Yazılımlar Tablosu</w:t>
      </w:r>
    </w:p>
    <w:p w:rsidR="004549F8" w:rsidRPr="00252AE9" w:rsidRDefault="004549F8" w:rsidP="004549F8">
      <w:pPr>
        <w:tabs>
          <w:tab w:val="left" w:pos="709"/>
        </w:tabs>
        <w:spacing w:after="240"/>
        <w:jc w:val="both"/>
        <w:rPr>
          <w:rFonts w:ascii="GeogrotesqueCond-MdIt" w:hAnsi="GeogrotesqueCond-MdIt"/>
          <w:b/>
          <w:sz w:val="24"/>
          <w:szCs w:val="24"/>
        </w:rPr>
      </w:pPr>
    </w:p>
    <w:p w:rsidR="004549F8" w:rsidRPr="00252AE9" w:rsidRDefault="004549F8" w:rsidP="004549F8">
      <w:pPr>
        <w:pStyle w:val="AralkYok"/>
        <w:rPr>
          <w:rFonts w:ascii="GeogrotesqueCond-MdIt" w:hAnsi="GeogrotesqueCond-MdIt"/>
          <w:b/>
          <w:sz w:val="24"/>
          <w:szCs w:val="24"/>
        </w:rPr>
      </w:pPr>
      <w:r w:rsidRPr="00252AE9">
        <w:rPr>
          <w:sz w:val="24"/>
          <w:szCs w:val="24"/>
        </w:rPr>
        <w:t xml:space="preserve">      </w:t>
      </w:r>
    </w:p>
    <w:p w:rsidR="00446EA5" w:rsidRDefault="00446EA5" w:rsidP="00A1104B">
      <w:pPr>
        <w:spacing w:after="240"/>
        <w:jc w:val="both"/>
        <w:rPr>
          <w:rFonts w:ascii="Times New Roman" w:eastAsia="Trebuchet MS" w:hAnsi="Times New Roman" w:cs="Times New Roman"/>
          <w:sz w:val="24"/>
          <w:szCs w:val="24"/>
          <w:lang w:val="en-US"/>
        </w:rPr>
      </w:pPr>
    </w:p>
    <w:tbl>
      <w:tblPr>
        <w:tblpPr w:leftFromText="141" w:rightFromText="141" w:vertAnchor="text" w:horzAnchor="margin" w:tblpXSpec="center" w:tblpY="433"/>
        <w:tblW w:w="8226" w:type="dxa"/>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CellMar>
          <w:left w:w="70" w:type="dxa"/>
          <w:right w:w="70" w:type="dxa"/>
        </w:tblCellMar>
        <w:tblLook w:val="04A0" w:firstRow="1" w:lastRow="0" w:firstColumn="1" w:lastColumn="0" w:noHBand="0" w:noVBand="1"/>
      </w:tblPr>
      <w:tblGrid>
        <w:gridCol w:w="582"/>
        <w:gridCol w:w="4417"/>
        <w:gridCol w:w="2168"/>
        <w:gridCol w:w="1059"/>
      </w:tblGrid>
      <w:tr w:rsidR="00A1104B" w:rsidRPr="00A1104B" w:rsidTr="00252AE9">
        <w:trPr>
          <w:trHeight w:val="619"/>
        </w:trPr>
        <w:tc>
          <w:tcPr>
            <w:tcW w:w="582" w:type="dxa"/>
            <w:shd w:val="clear" w:color="auto" w:fill="3C484F"/>
            <w:vAlign w:val="center"/>
            <w:hideMark/>
          </w:tcPr>
          <w:p w:rsidR="00A1104B" w:rsidRPr="00A1104B" w:rsidRDefault="00A1104B" w:rsidP="00A1104B">
            <w:pPr>
              <w:pStyle w:val="AralkYok"/>
              <w:rPr>
                <w:rFonts w:ascii="Times New Roman" w:hAnsi="Times New Roman" w:cs="Times New Roman"/>
                <w:b/>
                <w:bCs/>
                <w:color w:val="FFFFFF" w:themeColor="background1"/>
              </w:rPr>
            </w:pPr>
            <w:r w:rsidRPr="00A1104B">
              <w:rPr>
                <w:rFonts w:ascii="Times New Roman" w:hAnsi="Times New Roman" w:cs="Times New Roman"/>
                <w:b/>
                <w:bCs/>
                <w:color w:val="FFFFFF" w:themeColor="background1"/>
              </w:rPr>
              <w:t>Sıra No</w:t>
            </w:r>
          </w:p>
        </w:tc>
        <w:tc>
          <w:tcPr>
            <w:tcW w:w="4417" w:type="dxa"/>
            <w:shd w:val="clear" w:color="auto" w:fill="3C484F"/>
            <w:vAlign w:val="center"/>
            <w:hideMark/>
          </w:tcPr>
          <w:p w:rsidR="00A1104B" w:rsidRPr="00A1104B" w:rsidRDefault="00A1104B" w:rsidP="00A1104B">
            <w:pPr>
              <w:pStyle w:val="AralkYok"/>
              <w:rPr>
                <w:rFonts w:ascii="Times New Roman" w:hAnsi="Times New Roman" w:cs="Times New Roman"/>
                <w:b/>
                <w:bCs/>
                <w:color w:val="FFFFFF" w:themeColor="background1"/>
              </w:rPr>
            </w:pPr>
            <w:r w:rsidRPr="00A1104B">
              <w:rPr>
                <w:rFonts w:ascii="Times New Roman" w:hAnsi="Times New Roman" w:cs="Times New Roman"/>
                <w:b/>
                <w:bCs/>
                <w:color w:val="FFFFFF" w:themeColor="background1"/>
              </w:rPr>
              <w:t>Kullanım Amacı</w:t>
            </w:r>
          </w:p>
        </w:tc>
        <w:tc>
          <w:tcPr>
            <w:tcW w:w="2168" w:type="dxa"/>
            <w:shd w:val="clear" w:color="auto" w:fill="3C484F"/>
            <w:vAlign w:val="center"/>
            <w:hideMark/>
          </w:tcPr>
          <w:p w:rsidR="00A1104B" w:rsidRPr="00A1104B" w:rsidRDefault="00A1104B" w:rsidP="00A1104B">
            <w:pPr>
              <w:pStyle w:val="AralkYok"/>
              <w:rPr>
                <w:rFonts w:ascii="Times New Roman" w:hAnsi="Times New Roman" w:cs="Times New Roman"/>
                <w:b/>
                <w:bCs/>
                <w:color w:val="FFFFFF" w:themeColor="background1"/>
              </w:rPr>
            </w:pPr>
            <w:r w:rsidRPr="00A1104B">
              <w:rPr>
                <w:rFonts w:ascii="Times New Roman" w:hAnsi="Times New Roman" w:cs="Times New Roman"/>
                <w:b/>
                <w:bCs/>
                <w:color w:val="FFFFFF" w:themeColor="background1"/>
              </w:rPr>
              <w:t>Cinsi</w:t>
            </w:r>
          </w:p>
        </w:tc>
        <w:tc>
          <w:tcPr>
            <w:tcW w:w="1059" w:type="dxa"/>
            <w:shd w:val="clear" w:color="auto" w:fill="3C484F"/>
            <w:vAlign w:val="center"/>
            <w:hideMark/>
          </w:tcPr>
          <w:p w:rsidR="00A1104B" w:rsidRPr="00A1104B" w:rsidRDefault="00A1104B" w:rsidP="00A1104B">
            <w:pPr>
              <w:pStyle w:val="AralkYok"/>
              <w:rPr>
                <w:rFonts w:ascii="Times New Roman" w:hAnsi="Times New Roman" w:cs="Times New Roman"/>
                <w:b/>
                <w:bCs/>
                <w:color w:val="FFFFFF" w:themeColor="background1"/>
              </w:rPr>
            </w:pPr>
            <w:r w:rsidRPr="00A1104B">
              <w:rPr>
                <w:rFonts w:ascii="Times New Roman" w:hAnsi="Times New Roman" w:cs="Times New Roman"/>
                <w:b/>
                <w:bCs/>
                <w:color w:val="FFFFFF" w:themeColor="background1"/>
              </w:rPr>
              <w:t>Miktarı</w:t>
            </w:r>
          </w:p>
        </w:tc>
      </w:tr>
      <w:tr w:rsidR="00A1104B" w:rsidRPr="00A1104B" w:rsidTr="00252AE9">
        <w:trPr>
          <w:trHeight w:val="481"/>
        </w:trPr>
        <w:tc>
          <w:tcPr>
            <w:tcW w:w="582" w:type="dxa"/>
            <w:shd w:val="clear" w:color="auto" w:fill="3C484F"/>
            <w:vAlign w:val="center"/>
          </w:tcPr>
          <w:p w:rsidR="00A1104B" w:rsidRPr="00A1104B" w:rsidRDefault="008A3965" w:rsidP="00A1104B">
            <w:pPr>
              <w:pStyle w:val="AralkYok"/>
              <w:jc w:val="center"/>
              <w:rPr>
                <w:rFonts w:ascii="Times New Roman" w:hAnsi="Times New Roman" w:cs="Times New Roman"/>
                <w:bCs/>
                <w:color w:val="FFFFFF" w:themeColor="background1"/>
              </w:rPr>
            </w:pPr>
            <w:r>
              <w:rPr>
                <w:rFonts w:ascii="Times New Roman" w:hAnsi="Times New Roman" w:cs="Times New Roman"/>
                <w:bCs/>
                <w:color w:val="FFFFFF" w:themeColor="background1"/>
              </w:rPr>
              <w:t>1</w:t>
            </w:r>
          </w:p>
        </w:tc>
        <w:tc>
          <w:tcPr>
            <w:tcW w:w="4417"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Bilgisayar Kasaları</w:t>
            </w:r>
          </w:p>
        </w:tc>
        <w:tc>
          <w:tcPr>
            <w:tcW w:w="2168"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Casper</w:t>
            </w:r>
          </w:p>
        </w:tc>
        <w:tc>
          <w:tcPr>
            <w:tcW w:w="1059" w:type="dxa"/>
            <w:shd w:val="clear" w:color="auto" w:fill="CD2147"/>
            <w:vAlign w:val="center"/>
            <w:hideMark/>
          </w:tcPr>
          <w:p w:rsidR="00A1104B" w:rsidRPr="00A1104B" w:rsidRDefault="008A3965" w:rsidP="00A1104B">
            <w:pPr>
              <w:pStyle w:val="AralkYok"/>
              <w:rPr>
                <w:rFonts w:ascii="Times New Roman" w:hAnsi="Times New Roman" w:cs="Times New Roman"/>
                <w:bCs/>
                <w:color w:val="FFFFFF" w:themeColor="background1"/>
              </w:rPr>
            </w:pPr>
            <w:r>
              <w:rPr>
                <w:rFonts w:ascii="Times New Roman" w:hAnsi="Times New Roman" w:cs="Times New Roman"/>
                <w:bCs/>
                <w:color w:val="FFFFFF" w:themeColor="background1"/>
              </w:rPr>
              <w:t>2</w:t>
            </w:r>
          </w:p>
        </w:tc>
      </w:tr>
      <w:tr w:rsidR="00A1104B" w:rsidRPr="00A1104B" w:rsidTr="00252AE9">
        <w:trPr>
          <w:trHeight w:val="481"/>
        </w:trPr>
        <w:tc>
          <w:tcPr>
            <w:tcW w:w="582" w:type="dxa"/>
            <w:shd w:val="clear" w:color="auto" w:fill="3C484F"/>
            <w:vAlign w:val="center"/>
          </w:tcPr>
          <w:p w:rsidR="00A1104B" w:rsidRPr="00A1104B" w:rsidRDefault="008A3965" w:rsidP="00A1104B">
            <w:pPr>
              <w:pStyle w:val="AralkYok"/>
              <w:jc w:val="center"/>
              <w:rPr>
                <w:rFonts w:ascii="Times New Roman" w:hAnsi="Times New Roman" w:cs="Times New Roman"/>
                <w:bCs/>
                <w:color w:val="FFFFFF" w:themeColor="background1"/>
              </w:rPr>
            </w:pPr>
            <w:r>
              <w:rPr>
                <w:rFonts w:ascii="Times New Roman" w:hAnsi="Times New Roman" w:cs="Times New Roman"/>
                <w:bCs/>
                <w:color w:val="FFFFFF" w:themeColor="background1"/>
              </w:rPr>
              <w:t>2</w:t>
            </w:r>
          </w:p>
        </w:tc>
        <w:tc>
          <w:tcPr>
            <w:tcW w:w="4417"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Bilgisayar Kasaları</w:t>
            </w:r>
          </w:p>
        </w:tc>
        <w:tc>
          <w:tcPr>
            <w:tcW w:w="2168"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HP</w:t>
            </w:r>
          </w:p>
        </w:tc>
        <w:tc>
          <w:tcPr>
            <w:tcW w:w="1059"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1</w:t>
            </w:r>
          </w:p>
        </w:tc>
      </w:tr>
      <w:tr w:rsidR="00A1104B" w:rsidRPr="00A1104B" w:rsidTr="00252AE9">
        <w:trPr>
          <w:trHeight w:val="481"/>
        </w:trPr>
        <w:tc>
          <w:tcPr>
            <w:tcW w:w="582" w:type="dxa"/>
            <w:shd w:val="clear" w:color="auto" w:fill="3C484F"/>
            <w:vAlign w:val="center"/>
          </w:tcPr>
          <w:p w:rsidR="00A1104B" w:rsidRPr="00A1104B" w:rsidRDefault="008A3965" w:rsidP="00A1104B">
            <w:pPr>
              <w:pStyle w:val="AralkYok"/>
              <w:jc w:val="center"/>
              <w:rPr>
                <w:rFonts w:ascii="Times New Roman" w:hAnsi="Times New Roman" w:cs="Times New Roman"/>
                <w:bCs/>
                <w:color w:val="FFFFFF" w:themeColor="background1"/>
              </w:rPr>
            </w:pPr>
            <w:r>
              <w:rPr>
                <w:rFonts w:ascii="Times New Roman" w:hAnsi="Times New Roman" w:cs="Times New Roman"/>
                <w:bCs/>
                <w:color w:val="FFFFFF" w:themeColor="background1"/>
              </w:rPr>
              <w:t>3</w:t>
            </w:r>
          </w:p>
        </w:tc>
        <w:tc>
          <w:tcPr>
            <w:tcW w:w="4417"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Ekran</w:t>
            </w:r>
          </w:p>
        </w:tc>
        <w:tc>
          <w:tcPr>
            <w:tcW w:w="2168"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HP</w:t>
            </w:r>
          </w:p>
        </w:tc>
        <w:tc>
          <w:tcPr>
            <w:tcW w:w="1059"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1</w:t>
            </w:r>
          </w:p>
        </w:tc>
      </w:tr>
      <w:tr w:rsidR="00A1104B" w:rsidRPr="00A1104B" w:rsidTr="00252AE9">
        <w:trPr>
          <w:trHeight w:val="481"/>
        </w:trPr>
        <w:tc>
          <w:tcPr>
            <w:tcW w:w="582" w:type="dxa"/>
            <w:shd w:val="clear" w:color="auto" w:fill="3C484F"/>
            <w:vAlign w:val="center"/>
          </w:tcPr>
          <w:p w:rsidR="00A1104B" w:rsidRPr="00A1104B" w:rsidRDefault="008A3965" w:rsidP="00A1104B">
            <w:pPr>
              <w:pStyle w:val="AralkYok"/>
              <w:jc w:val="center"/>
              <w:rPr>
                <w:rFonts w:ascii="Times New Roman" w:hAnsi="Times New Roman" w:cs="Times New Roman"/>
                <w:bCs/>
                <w:color w:val="FFFFFF" w:themeColor="background1"/>
              </w:rPr>
            </w:pPr>
            <w:r>
              <w:rPr>
                <w:rFonts w:ascii="Times New Roman" w:hAnsi="Times New Roman" w:cs="Times New Roman"/>
                <w:bCs/>
                <w:color w:val="FFFFFF" w:themeColor="background1"/>
              </w:rPr>
              <w:t>4</w:t>
            </w:r>
          </w:p>
        </w:tc>
        <w:tc>
          <w:tcPr>
            <w:tcW w:w="4417"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Ekran</w:t>
            </w:r>
          </w:p>
        </w:tc>
        <w:tc>
          <w:tcPr>
            <w:tcW w:w="2168"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Casper</w:t>
            </w:r>
          </w:p>
        </w:tc>
        <w:tc>
          <w:tcPr>
            <w:tcW w:w="1059" w:type="dxa"/>
            <w:shd w:val="clear" w:color="auto" w:fill="CD2147"/>
            <w:vAlign w:val="center"/>
            <w:hideMark/>
          </w:tcPr>
          <w:p w:rsidR="00A1104B" w:rsidRPr="00A1104B" w:rsidRDefault="008A3965" w:rsidP="00A1104B">
            <w:pPr>
              <w:pStyle w:val="AralkYok"/>
              <w:rPr>
                <w:rFonts w:ascii="Times New Roman" w:hAnsi="Times New Roman" w:cs="Times New Roman"/>
                <w:bCs/>
                <w:color w:val="FFFFFF" w:themeColor="background1"/>
              </w:rPr>
            </w:pPr>
            <w:r>
              <w:rPr>
                <w:rFonts w:ascii="Times New Roman" w:hAnsi="Times New Roman" w:cs="Times New Roman"/>
                <w:bCs/>
                <w:color w:val="FFFFFF" w:themeColor="background1"/>
              </w:rPr>
              <w:t>2</w:t>
            </w:r>
          </w:p>
        </w:tc>
      </w:tr>
      <w:tr w:rsidR="00A1104B" w:rsidRPr="00A1104B" w:rsidTr="00252AE9">
        <w:trPr>
          <w:trHeight w:val="481"/>
        </w:trPr>
        <w:tc>
          <w:tcPr>
            <w:tcW w:w="582" w:type="dxa"/>
            <w:shd w:val="clear" w:color="auto" w:fill="3C484F"/>
            <w:vAlign w:val="center"/>
          </w:tcPr>
          <w:p w:rsidR="00A1104B" w:rsidRPr="00A1104B" w:rsidRDefault="008A3965" w:rsidP="00A1104B">
            <w:pPr>
              <w:pStyle w:val="AralkYok"/>
              <w:jc w:val="center"/>
              <w:rPr>
                <w:rFonts w:ascii="Times New Roman" w:hAnsi="Times New Roman" w:cs="Times New Roman"/>
                <w:bCs/>
                <w:color w:val="FFFFFF" w:themeColor="background1"/>
              </w:rPr>
            </w:pPr>
            <w:r>
              <w:rPr>
                <w:rFonts w:ascii="Times New Roman" w:hAnsi="Times New Roman" w:cs="Times New Roman"/>
                <w:bCs/>
                <w:color w:val="FFFFFF" w:themeColor="background1"/>
              </w:rPr>
              <w:t>5</w:t>
            </w:r>
          </w:p>
        </w:tc>
        <w:tc>
          <w:tcPr>
            <w:tcW w:w="4417"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Lazer Yazıcılar</w:t>
            </w:r>
          </w:p>
        </w:tc>
        <w:tc>
          <w:tcPr>
            <w:tcW w:w="2168"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Samsung</w:t>
            </w:r>
          </w:p>
        </w:tc>
        <w:tc>
          <w:tcPr>
            <w:tcW w:w="1059"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1</w:t>
            </w:r>
          </w:p>
        </w:tc>
      </w:tr>
      <w:tr w:rsidR="00A1104B" w:rsidRPr="00A1104B" w:rsidTr="00252AE9">
        <w:trPr>
          <w:trHeight w:val="481"/>
        </w:trPr>
        <w:tc>
          <w:tcPr>
            <w:tcW w:w="582" w:type="dxa"/>
            <w:shd w:val="clear" w:color="auto" w:fill="3C484F"/>
            <w:vAlign w:val="center"/>
          </w:tcPr>
          <w:p w:rsidR="00A1104B" w:rsidRPr="00A1104B" w:rsidRDefault="008A3965" w:rsidP="00A1104B">
            <w:pPr>
              <w:pStyle w:val="AralkYok"/>
              <w:jc w:val="center"/>
              <w:rPr>
                <w:rFonts w:ascii="Times New Roman" w:hAnsi="Times New Roman" w:cs="Times New Roman"/>
                <w:bCs/>
                <w:color w:val="FFFFFF" w:themeColor="background1"/>
              </w:rPr>
            </w:pPr>
            <w:r>
              <w:rPr>
                <w:rFonts w:ascii="Times New Roman" w:hAnsi="Times New Roman" w:cs="Times New Roman"/>
                <w:bCs/>
                <w:color w:val="FFFFFF" w:themeColor="background1"/>
              </w:rPr>
              <w:t>6</w:t>
            </w:r>
          </w:p>
        </w:tc>
        <w:tc>
          <w:tcPr>
            <w:tcW w:w="4417" w:type="dxa"/>
            <w:shd w:val="clear" w:color="auto" w:fill="CD2147"/>
            <w:vAlign w:val="center"/>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Lazer Yazıcılar</w:t>
            </w:r>
          </w:p>
        </w:tc>
        <w:tc>
          <w:tcPr>
            <w:tcW w:w="2168" w:type="dxa"/>
            <w:shd w:val="clear" w:color="auto" w:fill="CD2147"/>
            <w:vAlign w:val="center"/>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Canon</w:t>
            </w:r>
          </w:p>
        </w:tc>
        <w:tc>
          <w:tcPr>
            <w:tcW w:w="1059" w:type="dxa"/>
            <w:shd w:val="clear" w:color="auto" w:fill="CD2147"/>
            <w:vAlign w:val="center"/>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1</w:t>
            </w:r>
          </w:p>
        </w:tc>
      </w:tr>
      <w:tr w:rsidR="00A1104B" w:rsidRPr="00A1104B" w:rsidTr="00252AE9">
        <w:trPr>
          <w:trHeight w:val="481"/>
        </w:trPr>
        <w:tc>
          <w:tcPr>
            <w:tcW w:w="582" w:type="dxa"/>
            <w:shd w:val="clear" w:color="auto" w:fill="3C484F"/>
            <w:vAlign w:val="center"/>
          </w:tcPr>
          <w:p w:rsidR="00A1104B" w:rsidRPr="00A1104B" w:rsidRDefault="008A3965" w:rsidP="00A1104B">
            <w:pPr>
              <w:pStyle w:val="AralkYok"/>
              <w:jc w:val="center"/>
              <w:rPr>
                <w:rFonts w:ascii="Times New Roman" w:hAnsi="Times New Roman" w:cs="Times New Roman"/>
                <w:bCs/>
                <w:color w:val="FFFFFF" w:themeColor="background1"/>
              </w:rPr>
            </w:pPr>
            <w:r>
              <w:rPr>
                <w:rFonts w:ascii="Times New Roman" w:hAnsi="Times New Roman" w:cs="Times New Roman"/>
                <w:bCs/>
                <w:color w:val="FFFFFF" w:themeColor="background1"/>
              </w:rPr>
              <w:t>7</w:t>
            </w:r>
          </w:p>
        </w:tc>
        <w:tc>
          <w:tcPr>
            <w:tcW w:w="4417"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Çok Fonksiyonlu Yazıcılar</w:t>
            </w:r>
          </w:p>
        </w:tc>
        <w:tc>
          <w:tcPr>
            <w:tcW w:w="2168"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Kyocera</w:t>
            </w:r>
          </w:p>
        </w:tc>
        <w:tc>
          <w:tcPr>
            <w:tcW w:w="1059"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1</w:t>
            </w:r>
          </w:p>
        </w:tc>
      </w:tr>
      <w:tr w:rsidR="00A1104B" w:rsidRPr="00A1104B" w:rsidTr="00252AE9">
        <w:trPr>
          <w:trHeight w:val="481"/>
        </w:trPr>
        <w:tc>
          <w:tcPr>
            <w:tcW w:w="582" w:type="dxa"/>
            <w:shd w:val="clear" w:color="auto" w:fill="3C484F"/>
            <w:noWrap/>
            <w:vAlign w:val="center"/>
          </w:tcPr>
          <w:p w:rsidR="00A1104B" w:rsidRPr="00A1104B" w:rsidRDefault="00A1104B" w:rsidP="008A3965">
            <w:pPr>
              <w:pStyle w:val="AralkYok"/>
              <w:rPr>
                <w:rFonts w:ascii="Times New Roman" w:hAnsi="Times New Roman" w:cs="Times New Roman"/>
                <w:bCs/>
                <w:color w:val="FFFFFF" w:themeColor="background1"/>
              </w:rPr>
            </w:pPr>
            <w:r>
              <w:rPr>
                <w:rFonts w:ascii="Times New Roman" w:hAnsi="Times New Roman" w:cs="Times New Roman"/>
                <w:bCs/>
                <w:color w:val="FFFFFF" w:themeColor="background1"/>
              </w:rPr>
              <w:t xml:space="preserve">  </w:t>
            </w:r>
            <w:r w:rsidR="008C74CD">
              <w:rPr>
                <w:rFonts w:ascii="Times New Roman" w:hAnsi="Times New Roman" w:cs="Times New Roman"/>
                <w:bCs/>
                <w:color w:val="FFFFFF" w:themeColor="background1"/>
              </w:rPr>
              <w:t xml:space="preserve"> </w:t>
            </w:r>
            <w:r w:rsidR="008A3965">
              <w:rPr>
                <w:rFonts w:ascii="Times New Roman" w:hAnsi="Times New Roman" w:cs="Times New Roman"/>
                <w:bCs/>
                <w:color w:val="FFFFFF" w:themeColor="background1"/>
              </w:rPr>
              <w:t>8</w:t>
            </w:r>
          </w:p>
        </w:tc>
        <w:tc>
          <w:tcPr>
            <w:tcW w:w="4417" w:type="dxa"/>
            <w:shd w:val="clear" w:color="auto" w:fill="CD2147"/>
            <w:noWrap/>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Sabit Telefonlar</w:t>
            </w:r>
          </w:p>
        </w:tc>
        <w:tc>
          <w:tcPr>
            <w:tcW w:w="2168" w:type="dxa"/>
            <w:shd w:val="clear" w:color="auto" w:fill="CD2147"/>
            <w:noWrap/>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Karel</w:t>
            </w:r>
          </w:p>
        </w:tc>
        <w:tc>
          <w:tcPr>
            <w:tcW w:w="1059" w:type="dxa"/>
            <w:shd w:val="clear" w:color="auto" w:fill="CD2147"/>
            <w:noWrap/>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3</w:t>
            </w:r>
          </w:p>
        </w:tc>
      </w:tr>
      <w:tr w:rsidR="00A1104B" w:rsidRPr="00A1104B" w:rsidTr="00252AE9">
        <w:trPr>
          <w:trHeight w:val="549"/>
        </w:trPr>
        <w:tc>
          <w:tcPr>
            <w:tcW w:w="582" w:type="dxa"/>
            <w:shd w:val="clear" w:color="auto" w:fill="3C484F"/>
            <w:noWrap/>
            <w:vAlign w:val="center"/>
          </w:tcPr>
          <w:p w:rsidR="00A1104B" w:rsidRPr="00A1104B" w:rsidRDefault="00A1104B" w:rsidP="00A1104B">
            <w:pPr>
              <w:pStyle w:val="AralkYok"/>
              <w:rPr>
                <w:rFonts w:ascii="Times New Roman" w:hAnsi="Times New Roman" w:cs="Times New Roman"/>
                <w:bCs/>
                <w:color w:val="FFFFFF" w:themeColor="background1"/>
              </w:rPr>
            </w:pPr>
          </w:p>
        </w:tc>
        <w:tc>
          <w:tcPr>
            <w:tcW w:w="4417" w:type="dxa"/>
            <w:shd w:val="clear" w:color="auto" w:fill="3C484F"/>
            <w:noWrap/>
            <w:vAlign w:val="center"/>
          </w:tcPr>
          <w:p w:rsidR="00A1104B" w:rsidRPr="00A1104B" w:rsidRDefault="00A1104B" w:rsidP="00A1104B">
            <w:pPr>
              <w:pStyle w:val="AralkYok"/>
              <w:rPr>
                <w:rFonts w:ascii="Times New Roman" w:hAnsi="Times New Roman" w:cs="Times New Roman"/>
                <w:b/>
                <w:bCs/>
                <w:color w:val="FFFFFF" w:themeColor="background1"/>
              </w:rPr>
            </w:pPr>
            <w:r w:rsidRPr="00A1104B">
              <w:rPr>
                <w:rFonts w:ascii="Times New Roman" w:hAnsi="Times New Roman" w:cs="Times New Roman"/>
                <w:b/>
                <w:bCs/>
                <w:color w:val="FFFFFF" w:themeColor="background1"/>
              </w:rPr>
              <w:t>Genel Toplam</w:t>
            </w:r>
          </w:p>
        </w:tc>
        <w:tc>
          <w:tcPr>
            <w:tcW w:w="2168" w:type="dxa"/>
            <w:shd w:val="clear" w:color="auto" w:fill="3C484F"/>
            <w:noWrap/>
            <w:vAlign w:val="center"/>
          </w:tcPr>
          <w:p w:rsidR="00A1104B" w:rsidRPr="00A1104B" w:rsidRDefault="00A1104B" w:rsidP="00A1104B">
            <w:pPr>
              <w:pStyle w:val="AralkYok"/>
              <w:rPr>
                <w:rFonts w:ascii="Times New Roman" w:hAnsi="Times New Roman" w:cs="Times New Roman"/>
                <w:b/>
                <w:bCs/>
                <w:color w:val="FFFFFF" w:themeColor="background1"/>
              </w:rPr>
            </w:pPr>
          </w:p>
        </w:tc>
        <w:tc>
          <w:tcPr>
            <w:tcW w:w="1059" w:type="dxa"/>
            <w:shd w:val="clear" w:color="auto" w:fill="3C484F"/>
            <w:noWrap/>
            <w:vAlign w:val="center"/>
          </w:tcPr>
          <w:p w:rsidR="00A1104B" w:rsidRPr="00A1104B" w:rsidRDefault="005843BB" w:rsidP="00A1104B">
            <w:pPr>
              <w:pStyle w:val="AralkYok"/>
              <w:rPr>
                <w:rFonts w:ascii="Times New Roman" w:hAnsi="Times New Roman" w:cs="Times New Roman"/>
                <w:b/>
                <w:bCs/>
                <w:color w:val="FFFFFF" w:themeColor="background1"/>
              </w:rPr>
            </w:pPr>
            <w:r>
              <w:rPr>
                <w:rFonts w:ascii="Times New Roman" w:hAnsi="Times New Roman" w:cs="Times New Roman"/>
                <w:b/>
                <w:bCs/>
                <w:color w:val="FFFFFF" w:themeColor="background1"/>
              </w:rPr>
              <w:t>12</w:t>
            </w:r>
          </w:p>
        </w:tc>
      </w:tr>
    </w:tbl>
    <w:p w:rsidR="00A1104B" w:rsidRPr="00252AE9" w:rsidRDefault="00A1104B" w:rsidP="00A1104B">
      <w:pPr>
        <w:spacing w:after="240"/>
        <w:jc w:val="both"/>
        <w:rPr>
          <w:rFonts w:ascii="Times New Roman" w:eastAsia="Trebuchet MS" w:hAnsi="Times New Roman" w:cs="Times New Roman"/>
          <w:b/>
          <w:sz w:val="24"/>
          <w:szCs w:val="24"/>
          <w:lang w:val="en-US"/>
        </w:rPr>
      </w:pPr>
      <w:r w:rsidRPr="00252AE9">
        <w:rPr>
          <w:rFonts w:ascii="Times New Roman" w:eastAsia="Trebuchet MS" w:hAnsi="Times New Roman" w:cs="Times New Roman"/>
          <w:b/>
          <w:sz w:val="24"/>
          <w:szCs w:val="24"/>
          <w:lang w:val="en-US"/>
        </w:rPr>
        <w:t xml:space="preserve">          </w:t>
      </w:r>
      <w:r w:rsidR="00252AE9" w:rsidRPr="00252AE9">
        <w:rPr>
          <w:rFonts w:ascii="Times New Roman" w:eastAsia="Trebuchet MS" w:hAnsi="Times New Roman" w:cs="Times New Roman"/>
          <w:b/>
          <w:sz w:val="24"/>
          <w:szCs w:val="24"/>
          <w:lang w:val="en-US"/>
        </w:rPr>
        <w:t>Tablo 3. Teknolojik Makine ve Teçhizatlar Tablosu</w:t>
      </w:r>
    </w:p>
    <w:p w:rsidR="00A1104B" w:rsidRDefault="00A1104B" w:rsidP="00A1104B">
      <w:pPr>
        <w:spacing w:after="240"/>
        <w:jc w:val="both"/>
        <w:rPr>
          <w:rFonts w:ascii="Times New Roman" w:eastAsia="Trebuchet MS" w:hAnsi="Times New Roman" w:cs="Times New Roman"/>
          <w:sz w:val="24"/>
          <w:szCs w:val="24"/>
          <w:lang w:val="en-US"/>
        </w:rPr>
      </w:pPr>
    </w:p>
    <w:p w:rsidR="00A1104B" w:rsidRDefault="00A1104B" w:rsidP="00A1104B">
      <w:pPr>
        <w:spacing w:after="240"/>
        <w:jc w:val="both"/>
        <w:rPr>
          <w:rFonts w:ascii="Times New Roman" w:eastAsia="Trebuchet MS" w:hAnsi="Times New Roman" w:cs="Times New Roman"/>
          <w:sz w:val="24"/>
          <w:szCs w:val="24"/>
          <w:lang w:val="en-US"/>
        </w:rPr>
      </w:pPr>
    </w:p>
    <w:p w:rsidR="005A0769" w:rsidRDefault="005A0769" w:rsidP="00E124FA">
      <w:pPr>
        <w:pStyle w:val="AralkYok"/>
        <w:jc w:val="center"/>
        <w:rPr>
          <w:rFonts w:ascii="Times New Roman" w:hAnsi="Times New Roman" w:cs="Times New Roman"/>
          <w:b/>
          <w:sz w:val="28"/>
          <w:szCs w:val="28"/>
        </w:rPr>
      </w:pPr>
    </w:p>
    <w:p w:rsidR="005A0769" w:rsidRDefault="005A0769" w:rsidP="00E124FA">
      <w:pPr>
        <w:pStyle w:val="AralkYok"/>
        <w:jc w:val="center"/>
        <w:rPr>
          <w:rFonts w:ascii="Times New Roman" w:hAnsi="Times New Roman" w:cs="Times New Roman"/>
          <w:b/>
          <w:sz w:val="28"/>
          <w:szCs w:val="28"/>
        </w:rPr>
      </w:pPr>
    </w:p>
    <w:p w:rsidR="005843BB" w:rsidRPr="006222C0" w:rsidRDefault="006222C0" w:rsidP="00E124FA">
      <w:pPr>
        <w:pStyle w:val="AralkYok"/>
        <w:jc w:val="center"/>
        <w:rPr>
          <w:rFonts w:ascii="Times New Roman" w:hAnsi="Times New Roman" w:cs="Times New Roman"/>
          <w:b/>
        </w:rPr>
      </w:pPr>
      <w:r>
        <w:rPr>
          <w:rFonts w:ascii="Times New Roman" w:hAnsi="Times New Roman" w:cs="Times New Roman"/>
          <w:b/>
          <w:sz w:val="28"/>
          <w:szCs w:val="28"/>
        </w:rPr>
        <w:t xml:space="preserve">  </w:t>
      </w:r>
      <w:r w:rsidR="001C2209" w:rsidRPr="006222C0">
        <w:rPr>
          <w:rFonts w:ascii="Times New Roman" w:hAnsi="Times New Roman" w:cs="Times New Roman"/>
          <w:b/>
        </w:rPr>
        <w:t>4</w:t>
      </w:r>
    </w:p>
    <w:p w:rsidR="00941622" w:rsidRDefault="00FC44A0" w:rsidP="002D3160">
      <w:pPr>
        <w:pStyle w:val="AralkYok"/>
        <w:numPr>
          <w:ilvl w:val="0"/>
          <w:numId w:val="7"/>
        </w:numPr>
        <w:rPr>
          <w:rFonts w:ascii="Times New Roman" w:hAnsi="Times New Roman" w:cs="Times New Roman"/>
          <w:b/>
          <w:sz w:val="26"/>
          <w:szCs w:val="26"/>
        </w:rPr>
      </w:pPr>
      <w:r w:rsidRPr="00FC44A0">
        <w:rPr>
          <w:rFonts w:ascii="Times New Roman" w:hAnsi="Times New Roman" w:cs="Times New Roman"/>
          <w:b/>
          <w:sz w:val="26"/>
          <w:szCs w:val="26"/>
        </w:rPr>
        <w:lastRenderedPageBreak/>
        <w:t>İnsan Kaynakları</w:t>
      </w:r>
      <w:r w:rsidR="0041627D">
        <w:rPr>
          <w:rFonts w:ascii="Times New Roman" w:hAnsi="Times New Roman" w:cs="Times New Roman"/>
          <w:b/>
          <w:sz w:val="26"/>
          <w:szCs w:val="26"/>
        </w:rPr>
        <w:t xml:space="preserve"> </w:t>
      </w:r>
    </w:p>
    <w:p w:rsidR="004C78BD" w:rsidRPr="00941622" w:rsidRDefault="004C78BD" w:rsidP="004C78BD">
      <w:pPr>
        <w:pStyle w:val="AralkYok"/>
        <w:rPr>
          <w:rFonts w:ascii="Times New Roman" w:hAnsi="Times New Roman" w:cs="Times New Roman"/>
          <w:b/>
          <w:sz w:val="26"/>
          <w:szCs w:val="26"/>
        </w:rPr>
      </w:pPr>
    </w:p>
    <w:p w:rsidR="0041627D" w:rsidRDefault="0041627D" w:rsidP="00F010FD">
      <w:pPr>
        <w:pStyle w:val="AralkYok"/>
        <w:ind w:left="567" w:firstLine="426"/>
        <w:rPr>
          <w:rFonts w:ascii="Times New Roman" w:hAnsi="Times New Roman" w:cs="Times New Roman"/>
          <w:sz w:val="24"/>
          <w:szCs w:val="24"/>
        </w:rPr>
      </w:pPr>
      <w:r w:rsidRPr="0041627D">
        <w:rPr>
          <w:rFonts w:ascii="Times New Roman" w:hAnsi="Times New Roman" w:cs="Times New Roman"/>
          <w:sz w:val="24"/>
          <w:szCs w:val="24"/>
        </w:rPr>
        <w:t>202</w:t>
      </w:r>
      <w:r w:rsidR="003D53E7">
        <w:rPr>
          <w:rFonts w:ascii="Times New Roman" w:hAnsi="Times New Roman" w:cs="Times New Roman"/>
          <w:sz w:val="24"/>
          <w:szCs w:val="24"/>
        </w:rPr>
        <w:t>3</w:t>
      </w:r>
      <w:r w:rsidRPr="0041627D">
        <w:rPr>
          <w:rFonts w:ascii="Times New Roman" w:hAnsi="Times New Roman" w:cs="Times New Roman"/>
          <w:sz w:val="24"/>
          <w:szCs w:val="24"/>
        </w:rPr>
        <w:t xml:space="preserve"> yılı sonu itibariyle Müşavirliğimizde görev yapan personele ilişkin bilgiler aşağıdaki tabloda sunulmuştur.</w:t>
      </w:r>
    </w:p>
    <w:p w:rsidR="004C78BD" w:rsidRDefault="004C78BD" w:rsidP="00F010FD">
      <w:pPr>
        <w:pStyle w:val="AralkYok"/>
        <w:ind w:left="567" w:firstLine="426"/>
        <w:rPr>
          <w:rFonts w:ascii="Times New Roman" w:hAnsi="Times New Roman" w:cs="Times New Roman"/>
          <w:sz w:val="24"/>
          <w:szCs w:val="24"/>
        </w:rPr>
      </w:pPr>
    </w:p>
    <w:p w:rsidR="00596775" w:rsidRDefault="004C78BD" w:rsidP="00596775">
      <w:pPr>
        <w:pStyle w:val="AralkYok"/>
        <w:rPr>
          <w:rFonts w:ascii="Times New Roman" w:hAnsi="Times New Roman" w:cs="Times New Roman"/>
          <w:b/>
          <w:sz w:val="24"/>
          <w:szCs w:val="24"/>
        </w:rPr>
      </w:pPr>
      <w:r>
        <w:rPr>
          <w:rFonts w:ascii="Times New Roman" w:hAnsi="Times New Roman" w:cs="Times New Roman"/>
          <w:b/>
          <w:sz w:val="24"/>
          <w:szCs w:val="24"/>
        </w:rPr>
        <w:t xml:space="preserve">         </w:t>
      </w:r>
    </w:p>
    <w:p w:rsidR="004C78BD" w:rsidRDefault="00596775" w:rsidP="00596775">
      <w:pPr>
        <w:pStyle w:val="AralkYok"/>
        <w:rPr>
          <w:rFonts w:ascii="Times New Roman" w:hAnsi="Times New Roman" w:cs="Times New Roman"/>
          <w:b/>
          <w:sz w:val="24"/>
          <w:szCs w:val="24"/>
        </w:rPr>
      </w:pPr>
      <w:r>
        <w:rPr>
          <w:rFonts w:ascii="Times New Roman" w:hAnsi="Times New Roman" w:cs="Times New Roman"/>
          <w:b/>
          <w:sz w:val="24"/>
          <w:szCs w:val="24"/>
        </w:rPr>
        <w:t xml:space="preserve">         </w:t>
      </w:r>
      <w:r w:rsidR="004C78BD">
        <w:rPr>
          <w:rFonts w:ascii="Times New Roman" w:hAnsi="Times New Roman" w:cs="Times New Roman"/>
          <w:b/>
          <w:sz w:val="24"/>
          <w:szCs w:val="24"/>
        </w:rPr>
        <w:t xml:space="preserve">  </w:t>
      </w:r>
      <w:r w:rsidR="004C78BD" w:rsidRPr="00F010FD">
        <w:rPr>
          <w:rFonts w:ascii="Times New Roman" w:hAnsi="Times New Roman" w:cs="Times New Roman"/>
          <w:b/>
          <w:sz w:val="24"/>
          <w:szCs w:val="24"/>
        </w:rPr>
        <w:t>Tablo 4.</w:t>
      </w:r>
    </w:p>
    <w:p w:rsidR="0041627D" w:rsidRPr="00F010FD" w:rsidRDefault="0041627D" w:rsidP="005C02A5">
      <w:pPr>
        <w:pStyle w:val="AralkYok"/>
        <w:rPr>
          <w:rFonts w:ascii="Times New Roman" w:hAnsi="Times New Roman" w:cs="Times New Roman"/>
          <w:b/>
          <w:sz w:val="24"/>
          <w:szCs w:val="24"/>
        </w:rPr>
      </w:pPr>
    </w:p>
    <w:tbl>
      <w:tblPr>
        <w:tblpPr w:leftFromText="141" w:rightFromText="141" w:vertAnchor="page" w:horzAnchor="margin" w:tblpXSpec="center" w:tblpY="4126"/>
        <w:tblW w:w="8070" w:type="dxa"/>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shd w:val="clear" w:color="auto" w:fill="3C484F"/>
        <w:tblCellMar>
          <w:left w:w="70" w:type="dxa"/>
          <w:right w:w="70" w:type="dxa"/>
        </w:tblCellMar>
        <w:tblLook w:val="04A0" w:firstRow="1" w:lastRow="0" w:firstColumn="1" w:lastColumn="0" w:noHBand="0" w:noVBand="1"/>
      </w:tblPr>
      <w:tblGrid>
        <w:gridCol w:w="481"/>
        <w:gridCol w:w="2327"/>
        <w:gridCol w:w="1321"/>
        <w:gridCol w:w="913"/>
        <w:gridCol w:w="951"/>
        <w:gridCol w:w="884"/>
        <w:gridCol w:w="1193"/>
      </w:tblGrid>
      <w:tr w:rsidR="00941622" w:rsidRPr="000518A9" w:rsidTr="005C02A5">
        <w:trPr>
          <w:trHeight w:val="840"/>
        </w:trPr>
        <w:tc>
          <w:tcPr>
            <w:tcW w:w="481" w:type="dxa"/>
            <w:shd w:val="clear" w:color="auto" w:fill="3C484F"/>
            <w:vAlign w:val="center"/>
            <w:hideMark/>
          </w:tcPr>
          <w:p w:rsidR="00941622" w:rsidRPr="000518A9" w:rsidRDefault="00941622" w:rsidP="00941622">
            <w:pPr>
              <w:rPr>
                <w:rFonts w:ascii="GeogrotesqueCond-MdIt" w:hAnsi="GeogrotesqueCond-MdIt" w:cs="Calibri"/>
                <w:b/>
                <w:bCs/>
                <w:color w:val="FFFFFF" w:themeColor="background1"/>
                <w:sz w:val="18"/>
                <w:szCs w:val="18"/>
              </w:rPr>
            </w:pPr>
            <w:r w:rsidRPr="000518A9">
              <w:rPr>
                <w:rFonts w:ascii="GeogrotesqueCond-MdIt" w:hAnsi="GeogrotesqueCond-MdIt" w:cs="Calibri"/>
                <w:b/>
                <w:bCs/>
                <w:color w:val="FFFFFF" w:themeColor="background1"/>
                <w:sz w:val="18"/>
                <w:szCs w:val="18"/>
              </w:rPr>
              <w:t>Sıra No</w:t>
            </w:r>
          </w:p>
        </w:tc>
        <w:tc>
          <w:tcPr>
            <w:tcW w:w="2327" w:type="dxa"/>
            <w:shd w:val="clear" w:color="auto" w:fill="3C484F"/>
            <w:vAlign w:val="center"/>
            <w:hideMark/>
          </w:tcPr>
          <w:p w:rsidR="00941622" w:rsidRPr="000518A9" w:rsidRDefault="00941622" w:rsidP="00941622">
            <w:pP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Unvanı</w:t>
            </w:r>
          </w:p>
        </w:tc>
        <w:tc>
          <w:tcPr>
            <w:tcW w:w="1321" w:type="dxa"/>
            <w:shd w:val="clear" w:color="auto" w:fill="3C484F"/>
            <w:vAlign w:val="center"/>
            <w:hideMark/>
          </w:tcPr>
          <w:p w:rsidR="00941622" w:rsidRPr="000518A9" w:rsidRDefault="00941622" w:rsidP="00941622">
            <w:pPr>
              <w:jc w:val="cente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Adı Soyadı</w:t>
            </w:r>
          </w:p>
        </w:tc>
        <w:tc>
          <w:tcPr>
            <w:tcW w:w="913" w:type="dxa"/>
            <w:shd w:val="clear" w:color="auto" w:fill="3C484F"/>
            <w:vAlign w:val="center"/>
            <w:hideMark/>
          </w:tcPr>
          <w:p w:rsidR="00941622" w:rsidRPr="000518A9" w:rsidRDefault="00941622" w:rsidP="00941622">
            <w:pPr>
              <w:jc w:val="cente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Hizmet Sınıfı</w:t>
            </w:r>
          </w:p>
        </w:tc>
        <w:tc>
          <w:tcPr>
            <w:tcW w:w="951" w:type="dxa"/>
            <w:shd w:val="clear" w:color="auto" w:fill="3C484F"/>
            <w:vAlign w:val="center"/>
            <w:hideMark/>
          </w:tcPr>
          <w:p w:rsidR="00941622" w:rsidRPr="000518A9" w:rsidRDefault="00941622" w:rsidP="00941622">
            <w:pPr>
              <w:jc w:val="cente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Hizmet Süresi</w:t>
            </w:r>
            <w:r w:rsidRPr="000518A9">
              <w:rPr>
                <w:rFonts w:ascii="GeogrotesqueCond-MdIt" w:hAnsi="GeogrotesqueCond-MdIt" w:cs="Calibri"/>
                <w:b/>
                <w:bCs/>
                <w:color w:val="FFFFFF" w:themeColor="background1"/>
                <w:sz w:val="18"/>
                <w:szCs w:val="18"/>
              </w:rPr>
              <w:t xml:space="preserve"> </w:t>
            </w:r>
          </w:p>
        </w:tc>
        <w:tc>
          <w:tcPr>
            <w:tcW w:w="884" w:type="dxa"/>
            <w:shd w:val="clear" w:color="auto" w:fill="3C484F"/>
            <w:vAlign w:val="center"/>
            <w:hideMark/>
          </w:tcPr>
          <w:p w:rsidR="00941622" w:rsidRPr="000518A9" w:rsidRDefault="00941622" w:rsidP="00941622">
            <w:pPr>
              <w:jc w:val="cente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Eğitim Durumu</w:t>
            </w:r>
          </w:p>
        </w:tc>
        <w:tc>
          <w:tcPr>
            <w:tcW w:w="1193" w:type="dxa"/>
            <w:shd w:val="clear" w:color="auto" w:fill="3C484F"/>
            <w:vAlign w:val="center"/>
            <w:hideMark/>
          </w:tcPr>
          <w:p w:rsidR="00941622" w:rsidRPr="000518A9" w:rsidRDefault="00941622" w:rsidP="00941622">
            <w:pPr>
              <w:jc w:val="cente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Cinsiyeti</w:t>
            </w:r>
          </w:p>
        </w:tc>
      </w:tr>
      <w:tr w:rsidR="00941622" w:rsidRPr="000518A9" w:rsidTr="005C02A5">
        <w:trPr>
          <w:trHeight w:val="532"/>
        </w:trPr>
        <w:tc>
          <w:tcPr>
            <w:tcW w:w="481" w:type="dxa"/>
            <w:shd w:val="clear" w:color="auto" w:fill="3C484F"/>
            <w:vAlign w:val="center"/>
            <w:hideMark/>
          </w:tcPr>
          <w:p w:rsidR="00941622" w:rsidRPr="000518A9" w:rsidRDefault="00941622" w:rsidP="00941622">
            <w:pPr>
              <w:jc w:val="center"/>
              <w:rPr>
                <w:rFonts w:ascii="GeogrotesqueCond-MdIt" w:hAnsi="GeogrotesqueCond-MdIt" w:cs="Calibri"/>
                <w:b/>
                <w:bCs/>
                <w:color w:val="FFFFFF" w:themeColor="background1"/>
                <w:sz w:val="18"/>
                <w:szCs w:val="18"/>
              </w:rPr>
            </w:pPr>
            <w:r w:rsidRPr="000518A9">
              <w:rPr>
                <w:rFonts w:ascii="GeogrotesqueCond-MdIt" w:hAnsi="GeogrotesqueCond-MdIt" w:cs="Calibri"/>
                <w:b/>
                <w:bCs/>
                <w:color w:val="FFFFFF" w:themeColor="background1"/>
                <w:sz w:val="18"/>
                <w:szCs w:val="18"/>
              </w:rPr>
              <w:t>1</w:t>
            </w:r>
          </w:p>
        </w:tc>
        <w:tc>
          <w:tcPr>
            <w:tcW w:w="2327" w:type="dxa"/>
            <w:shd w:val="clear" w:color="auto" w:fill="CD2147"/>
            <w:vAlign w:val="center"/>
            <w:hideMark/>
          </w:tcPr>
          <w:p w:rsidR="00941622" w:rsidRPr="000518A9" w:rsidRDefault="00941622" w:rsidP="003D53E7">
            <w:pP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 xml:space="preserve">Hukuk Müşaviri </w:t>
            </w:r>
          </w:p>
        </w:tc>
        <w:tc>
          <w:tcPr>
            <w:tcW w:w="1321" w:type="dxa"/>
            <w:shd w:val="clear" w:color="auto" w:fill="CD2147"/>
            <w:vAlign w:val="center"/>
            <w:hideMark/>
          </w:tcPr>
          <w:p w:rsidR="0028641A" w:rsidRDefault="0028641A" w:rsidP="00941622">
            <w:pPr>
              <w:jc w:val="center"/>
              <w:rPr>
                <w:rFonts w:ascii="GeogrotesqueCond-MdIt" w:hAnsi="GeogrotesqueCond-MdIt" w:cs="Calibri"/>
                <w:bCs/>
                <w:color w:val="FFFFFF" w:themeColor="background1"/>
                <w:sz w:val="18"/>
                <w:szCs w:val="18"/>
              </w:rPr>
            </w:pPr>
          </w:p>
          <w:p w:rsidR="00941622" w:rsidRPr="000518A9" w:rsidRDefault="00941622"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Sevil SAHİLLİOĞLU GÖKÇEN</w:t>
            </w:r>
          </w:p>
        </w:tc>
        <w:tc>
          <w:tcPr>
            <w:tcW w:w="913" w:type="dxa"/>
            <w:shd w:val="clear" w:color="auto" w:fill="CD2147"/>
            <w:vAlign w:val="center"/>
            <w:hideMark/>
          </w:tcPr>
          <w:p w:rsidR="00941622" w:rsidRPr="000518A9" w:rsidRDefault="00941622"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AH</w:t>
            </w:r>
          </w:p>
        </w:tc>
        <w:tc>
          <w:tcPr>
            <w:tcW w:w="951" w:type="dxa"/>
            <w:shd w:val="clear" w:color="auto" w:fill="CD2147"/>
            <w:vAlign w:val="center"/>
            <w:hideMark/>
          </w:tcPr>
          <w:p w:rsidR="00941622" w:rsidRPr="000518A9" w:rsidRDefault="006B2E5E"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10</w:t>
            </w:r>
            <w:r w:rsidR="00941622">
              <w:rPr>
                <w:rFonts w:ascii="GeogrotesqueCond-MdIt" w:hAnsi="GeogrotesqueCond-MdIt" w:cs="Calibri"/>
                <w:bCs/>
                <w:color w:val="FFFFFF" w:themeColor="background1"/>
                <w:sz w:val="18"/>
                <w:szCs w:val="18"/>
              </w:rPr>
              <w:t xml:space="preserve"> Yıl</w:t>
            </w:r>
          </w:p>
        </w:tc>
        <w:tc>
          <w:tcPr>
            <w:tcW w:w="884" w:type="dxa"/>
            <w:shd w:val="clear" w:color="auto" w:fill="CD2147"/>
            <w:vAlign w:val="center"/>
            <w:hideMark/>
          </w:tcPr>
          <w:p w:rsidR="00941622" w:rsidRPr="000518A9" w:rsidRDefault="00941622"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Lisans</w:t>
            </w:r>
          </w:p>
        </w:tc>
        <w:tc>
          <w:tcPr>
            <w:tcW w:w="1193" w:type="dxa"/>
            <w:shd w:val="clear" w:color="auto" w:fill="CD2147"/>
            <w:vAlign w:val="center"/>
            <w:hideMark/>
          </w:tcPr>
          <w:p w:rsidR="00941622" w:rsidRPr="000518A9" w:rsidRDefault="00253CDF"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Kadın</w:t>
            </w:r>
          </w:p>
        </w:tc>
      </w:tr>
      <w:tr w:rsidR="00941622" w:rsidRPr="000518A9" w:rsidTr="005C02A5">
        <w:trPr>
          <w:trHeight w:val="532"/>
        </w:trPr>
        <w:tc>
          <w:tcPr>
            <w:tcW w:w="481" w:type="dxa"/>
            <w:shd w:val="clear" w:color="auto" w:fill="3C484F"/>
            <w:vAlign w:val="center"/>
            <w:hideMark/>
          </w:tcPr>
          <w:p w:rsidR="00941622" w:rsidRPr="000518A9" w:rsidRDefault="00941622" w:rsidP="00941622">
            <w:pPr>
              <w:jc w:val="center"/>
              <w:rPr>
                <w:rFonts w:ascii="GeogrotesqueCond-MdIt" w:hAnsi="GeogrotesqueCond-MdIt" w:cs="Calibri"/>
                <w:b/>
                <w:bCs/>
                <w:color w:val="FFFFFF" w:themeColor="background1"/>
                <w:sz w:val="18"/>
                <w:szCs w:val="18"/>
              </w:rPr>
            </w:pPr>
            <w:r w:rsidRPr="000518A9">
              <w:rPr>
                <w:rFonts w:ascii="GeogrotesqueCond-MdIt" w:hAnsi="GeogrotesqueCond-MdIt" w:cs="Calibri"/>
                <w:b/>
                <w:bCs/>
                <w:color w:val="FFFFFF" w:themeColor="background1"/>
                <w:sz w:val="18"/>
                <w:szCs w:val="18"/>
              </w:rPr>
              <w:t>2</w:t>
            </w:r>
          </w:p>
        </w:tc>
        <w:tc>
          <w:tcPr>
            <w:tcW w:w="2327" w:type="dxa"/>
            <w:shd w:val="clear" w:color="auto" w:fill="CD2147"/>
            <w:vAlign w:val="center"/>
            <w:hideMark/>
          </w:tcPr>
          <w:p w:rsidR="00941622" w:rsidRPr="000518A9" w:rsidRDefault="00941622" w:rsidP="00941622">
            <w:pP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Avukat</w:t>
            </w:r>
          </w:p>
        </w:tc>
        <w:tc>
          <w:tcPr>
            <w:tcW w:w="1321" w:type="dxa"/>
            <w:shd w:val="clear" w:color="auto" w:fill="CD2147"/>
            <w:vAlign w:val="center"/>
            <w:hideMark/>
          </w:tcPr>
          <w:p w:rsidR="0028641A" w:rsidRDefault="0028641A" w:rsidP="00941622">
            <w:pPr>
              <w:jc w:val="center"/>
              <w:rPr>
                <w:rFonts w:ascii="GeogrotesqueCond-MdIt" w:hAnsi="GeogrotesqueCond-MdIt" w:cs="Calibri"/>
                <w:bCs/>
                <w:color w:val="FFFFFF" w:themeColor="background1"/>
                <w:sz w:val="18"/>
                <w:szCs w:val="18"/>
              </w:rPr>
            </w:pPr>
          </w:p>
          <w:p w:rsidR="00941622" w:rsidRPr="000518A9" w:rsidRDefault="00941622"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A. Furkan DEMİR</w:t>
            </w:r>
          </w:p>
        </w:tc>
        <w:tc>
          <w:tcPr>
            <w:tcW w:w="913" w:type="dxa"/>
            <w:shd w:val="clear" w:color="auto" w:fill="CD2147"/>
            <w:vAlign w:val="center"/>
            <w:hideMark/>
          </w:tcPr>
          <w:p w:rsidR="00941622" w:rsidRPr="000518A9" w:rsidRDefault="00941622"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AH</w:t>
            </w:r>
          </w:p>
        </w:tc>
        <w:tc>
          <w:tcPr>
            <w:tcW w:w="951" w:type="dxa"/>
            <w:shd w:val="clear" w:color="auto" w:fill="CD2147"/>
            <w:vAlign w:val="center"/>
            <w:hideMark/>
          </w:tcPr>
          <w:p w:rsidR="00941622" w:rsidRPr="000518A9" w:rsidRDefault="008A3965"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4</w:t>
            </w:r>
            <w:r w:rsidR="00941622">
              <w:rPr>
                <w:rFonts w:ascii="GeogrotesqueCond-MdIt" w:hAnsi="GeogrotesqueCond-MdIt" w:cs="Calibri"/>
                <w:bCs/>
                <w:color w:val="FFFFFF" w:themeColor="background1"/>
                <w:sz w:val="18"/>
                <w:szCs w:val="18"/>
              </w:rPr>
              <w:t xml:space="preserve"> Yıl</w:t>
            </w:r>
          </w:p>
        </w:tc>
        <w:tc>
          <w:tcPr>
            <w:tcW w:w="884" w:type="dxa"/>
            <w:shd w:val="clear" w:color="auto" w:fill="CD2147"/>
            <w:vAlign w:val="center"/>
            <w:hideMark/>
          </w:tcPr>
          <w:p w:rsidR="00941622" w:rsidRPr="000518A9" w:rsidRDefault="00941622"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Lisans</w:t>
            </w:r>
          </w:p>
        </w:tc>
        <w:tc>
          <w:tcPr>
            <w:tcW w:w="1193" w:type="dxa"/>
            <w:shd w:val="clear" w:color="auto" w:fill="CD2147"/>
            <w:vAlign w:val="center"/>
            <w:hideMark/>
          </w:tcPr>
          <w:p w:rsidR="00941622" w:rsidRPr="000518A9" w:rsidRDefault="00253CDF"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Erkek</w:t>
            </w:r>
          </w:p>
        </w:tc>
      </w:tr>
      <w:tr w:rsidR="00941622" w:rsidRPr="000518A9" w:rsidTr="005C02A5">
        <w:trPr>
          <w:trHeight w:val="532"/>
        </w:trPr>
        <w:tc>
          <w:tcPr>
            <w:tcW w:w="481" w:type="dxa"/>
            <w:shd w:val="clear" w:color="auto" w:fill="3C484F"/>
            <w:vAlign w:val="center"/>
            <w:hideMark/>
          </w:tcPr>
          <w:p w:rsidR="00941622" w:rsidRPr="000518A9" w:rsidRDefault="00941622" w:rsidP="00941622">
            <w:pPr>
              <w:jc w:val="center"/>
              <w:rPr>
                <w:rFonts w:ascii="GeogrotesqueCond-MdIt" w:hAnsi="GeogrotesqueCond-MdIt" w:cs="Calibri"/>
                <w:b/>
                <w:bCs/>
                <w:color w:val="FFFFFF" w:themeColor="background1"/>
                <w:sz w:val="18"/>
                <w:szCs w:val="18"/>
              </w:rPr>
            </w:pPr>
            <w:r w:rsidRPr="000518A9">
              <w:rPr>
                <w:rFonts w:ascii="GeogrotesqueCond-MdIt" w:hAnsi="GeogrotesqueCond-MdIt" w:cs="Calibri"/>
                <w:b/>
                <w:bCs/>
                <w:color w:val="FFFFFF" w:themeColor="background1"/>
                <w:sz w:val="18"/>
                <w:szCs w:val="18"/>
              </w:rPr>
              <w:t>3</w:t>
            </w:r>
          </w:p>
        </w:tc>
        <w:tc>
          <w:tcPr>
            <w:tcW w:w="2327" w:type="dxa"/>
            <w:shd w:val="clear" w:color="auto" w:fill="CD2147"/>
            <w:vAlign w:val="center"/>
            <w:hideMark/>
          </w:tcPr>
          <w:p w:rsidR="00941622" w:rsidRPr="000518A9" w:rsidRDefault="00941622" w:rsidP="00941622">
            <w:pP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Avukat</w:t>
            </w:r>
          </w:p>
        </w:tc>
        <w:tc>
          <w:tcPr>
            <w:tcW w:w="1321" w:type="dxa"/>
            <w:shd w:val="clear" w:color="auto" w:fill="CD2147"/>
            <w:vAlign w:val="center"/>
            <w:hideMark/>
          </w:tcPr>
          <w:p w:rsidR="0028641A" w:rsidRDefault="0028641A" w:rsidP="00941622">
            <w:pPr>
              <w:jc w:val="center"/>
              <w:rPr>
                <w:rFonts w:ascii="GeogrotesqueCond-MdIt" w:hAnsi="GeogrotesqueCond-MdIt" w:cs="Calibri"/>
                <w:bCs/>
                <w:color w:val="FFFFFF" w:themeColor="background1"/>
                <w:sz w:val="18"/>
                <w:szCs w:val="18"/>
              </w:rPr>
            </w:pPr>
          </w:p>
          <w:p w:rsidR="00941622" w:rsidRPr="000518A9" w:rsidRDefault="00941622"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Burak DAĞDELEN</w:t>
            </w:r>
          </w:p>
        </w:tc>
        <w:tc>
          <w:tcPr>
            <w:tcW w:w="913" w:type="dxa"/>
            <w:shd w:val="clear" w:color="auto" w:fill="CD2147"/>
            <w:vAlign w:val="center"/>
            <w:hideMark/>
          </w:tcPr>
          <w:p w:rsidR="00941622" w:rsidRPr="000518A9" w:rsidRDefault="00941622"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AH</w:t>
            </w:r>
          </w:p>
        </w:tc>
        <w:tc>
          <w:tcPr>
            <w:tcW w:w="951" w:type="dxa"/>
            <w:shd w:val="clear" w:color="auto" w:fill="CD2147"/>
            <w:vAlign w:val="center"/>
            <w:hideMark/>
          </w:tcPr>
          <w:p w:rsidR="00941622" w:rsidRPr="000518A9" w:rsidRDefault="008A3965"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4</w:t>
            </w:r>
            <w:r w:rsidR="00941622">
              <w:rPr>
                <w:rFonts w:ascii="GeogrotesqueCond-MdIt" w:hAnsi="GeogrotesqueCond-MdIt" w:cs="Calibri"/>
                <w:bCs/>
                <w:color w:val="FFFFFF" w:themeColor="background1"/>
                <w:sz w:val="18"/>
                <w:szCs w:val="18"/>
              </w:rPr>
              <w:t xml:space="preserve"> Yıl</w:t>
            </w:r>
          </w:p>
        </w:tc>
        <w:tc>
          <w:tcPr>
            <w:tcW w:w="884" w:type="dxa"/>
            <w:shd w:val="clear" w:color="auto" w:fill="CD2147"/>
            <w:vAlign w:val="center"/>
            <w:hideMark/>
          </w:tcPr>
          <w:p w:rsidR="00941622" w:rsidRPr="000518A9" w:rsidRDefault="00941622"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Lisans</w:t>
            </w:r>
          </w:p>
        </w:tc>
        <w:tc>
          <w:tcPr>
            <w:tcW w:w="1193" w:type="dxa"/>
            <w:shd w:val="clear" w:color="auto" w:fill="CD2147"/>
            <w:vAlign w:val="center"/>
            <w:hideMark/>
          </w:tcPr>
          <w:p w:rsidR="00941622" w:rsidRPr="000518A9" w:rsidRDefault="00253CDF"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Erkek</w:t>
            </w:r>
          </w:p>
        </w:tc>
      </w:tr>
      <w:tr w:rsidR="00E14D7D" w:rsidRPr="000518A9" w:rsidTr="005C02A5">
        <w:trPr>
          <w:trHeight w:val="532"/>
        </w:trPr>
        <w:tc>
          <w:tcPr>
            <w:tcW w:w="481" w:type="dxa"/>
            <w:shd w:val="clear" w:color="auto" w:fill="3C484F"/>
            <w:vAlign w:val="center"/>
          </w:tcPr>
          <w:p w:rsidR="00E14D7D" w:rsidRPr="000518A9" w:rsidRDefault="00E14D7D" w:rsidP="00941622">
            <w:pPr>
              <w:jc w:val="cente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4</w:t>
            </w:r>
          </w:p>
        </w:tc>
        <w:tc>
          <w:tcPr>
            <w:tcW w:w="2327" w:type="dxa"/>
            <w:shd w:val="clear" w:color="auto" w:fill="CD2147"/>
            <w:vAlign w:val="center"/>
          </w:tcPr>
          <w:p w:rsidR="00E14D7D" w:rsidRDefault="00E14D7D" w:rsidP="00941622">
            <w:pP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Bilgisayar İşletmeni</w:t>
            </w:r>
          </w:p>
        </w:tc>
        <w:tc>
          <w:tcPr>
            <w:tcW w:w="1321" w:type="dxa"/>
            <w:shd w:val="clear" w:color="auto" w:fill="CD2147"/>
            <w:vAlign w:val="center"/>
          </w:tcPr>
          <w:p w:rsidR="00E14D7D" w:rsidRDefault="00E14D7D"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Pınar DURMAZ</w:t>
            </w:r>
            <w:r w:rsidR="009E5656">
              <w:rPr>
                <w:rFonts w:ascii="GeogrotesqueCond-MdIt" w:hAnsi="GeogrotesqueCond-MdIt" w:cs="Calibri"/>
                <w:bCs/>
                <w:color w:val="FFFFFF" w:themeColor="background1"/>
                <w:sz w:val="18"/>
                <w:szCs w:val="18"/>
              </w:rPr>
              <w:t xml:space="preserve">   </w:t>
            </w:r>
          </w:p>
        </w:tc>
        <w:tc>
          <w:tcPr>
            <w:tcW w:w="913" w:type="dxa"/>
            <w:shd w:val="clear" w:color="auto" w:fill="CD2147"/>
            <w:vAlign w:val="center"/>
          </w:tcPr>
          <w:p w:rsidR="00E14D7D" w:rsidRDefault="00E14D7D"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GİH</w:t>
            </w:r>
          </w:p>
        </w:tc>
        <w:tc>
          <w:tcPr>
            <w:tcW w:w="951" w:type="dxa"/>
            <w:shd w:val="clear" w:color="auto" w:fill="CD2147"/>
            <w:vAlign w:val="center"/>
          </w:tcPr>
          <w:p w:rsidR="005C02A5" w:rsidRDefault="005C02A5" w:rsidP="00941622">
            <w:pPr>
              <w:jc w:val="center"/>
              <w:rPr>
                <w:rFonts w:ascii="GeogrotesqueCond-MdIt" w:hAnsi="GeogrotesqueCond-MdIt" w:cs="Calibri"/>
                <w:bCs/>
                <w:color w:val="FFFFFF" w:themeColor="background1"/>
                <w:sz w:val="18"/>
                <w:szCs w:val="18"/>
              </w:rPr>
            </w:pPr>
          </w:p>
          <w:p w:rsidR="00E14D7D" w:rsidRDefault="003D53E7"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10</w:t>
            </w:r>
            <w:r w:rsidR="009E5656">
              <w:rPr>
                <w:rFonts w:ascii="GeogrotesqueCond-MdIt" w:hAnsi="GeogrotesqueCond-MdIt" w:cs="Calibri"/>
                <w:bCs/>
                <w:color w:val="FFFFFF" w:themeColor="background1"/>
                <w:sz w:val="18"/>
                <w:szCs w:val="18"/>
              </w:rPr>
              <w:t xml:space="preserve"> Yıl</w:t>
            </w:r>
          </w:p>
          <w:p w:rsidR="009E5656" w:rsidRDefault="009E5656" w:rsidP="00941622">
            <w:pPr>
              <w:jc w:val="center"/>
              <w:rPr>
                <w:rFonts w:ascii="GeogrotesqueCond-MdIt" w:hAnsi="GeogrotesqueCond-MdIt" w:cs="Calibri"/>
                <w:bCs/>
                <w:color w:val="FFFFFF" w:themeColor="background1"/>
                <w:sz w:val="18"/>
                <w:szCs w:val="18"/>
              </w:rPr>
            </w:pPr>
          </w:p>
        </w:tc>
        <w:tc>
          <w:tcPr>
            <w:tcW w:w="884" w:type="dxa"/>
            <w:shd w:val="clear" w:color="auto" w:fill="CD2147"/>
            <w:vAlign w:val="center"/>
          </w:tcPr>
          <w:p w:rsidR="00E14D7D" w:rsidRDefault="009E5656"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Lisans</w:t>
            </w:r>
          </w:p>
        </w:tc>
        <w:tc>
          <w:tcPr>
            <w:tcW w:w="1193" w:type="dxa"/>
            <w:shd w:val="clear" w:color="auto" w:fill="CD2147"/>
            <w:vAlign w:val="center"/>
          </w:tcPr>
          <w:p w:rsidR="00E14D7D" w:rsidRDefault="005C02A5" w:rsidP="005C02A5">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 xml:space="preserve">   </w:t>
            </w:r>
            <w:r w:rsidR="00C537FE">
              <w:rPr>
                <w:rFonts w:ascii="GeogrotesqueCond-MdIt" w:hAnsi="GeogrotesqueCond-MdIt" w:cs="Calibri"/>
                <w:bCs/>
                <w:color w:val="FFFFFF" w:themeColor="background1"/>
                <w:sz w:val="18"/>
                <w:szCs w:val="18"/>
              </w:rPr>
              <w:t xml:space="preserve">   </w:t>
            </w:r>
            <w:r>
              <w:rPr>
                <w:rFonts w:ascii="GeogrotesqueCond-MdIt" w:hAnsi="GeogrotesqueCond-MdIt" w:cs="Calibri"/>
                <w:bCs/>
                <w:color w:val="FFFFFF" w:themeColor="background1"/>
                <w:sz w:val="18"/>
                <w:szCs w:val="18"/>
              </w:rPr>
              <w:t>Kadın</w:t>
            </w:r>
          </w:p>
        </w:tc>
      </w:tr>
    </w:tbl>
    <w:p w:rsidR="00596775" w:rsidRDefault="00596775" w:rsidP="00596775"/>
    <w:p w:rsidR="004509DE" w:rsidRPr="00596775" w:rsidRDefault="004509DE" w:rsidP="00596775"/>
    <w:p w:rsidR="004C78BD" w:rsidRPr="00AB0BCD" w:rsidRDefault="00941622" w:rsidP="002D3160">
      <w:pPr>
        <w:pStyle w:val="Balk1"/>
        <w:numPr>
          <w:ilvl w:val="0"/>
          <w:numId w:val="7"/>
        </w:numPr>
        <w:rPr>
          <w:rFonts w:eastAsiaTheme="minorHAnsi"/>
          <w:szCs w:val="28"/>
          <w:lang w:val="tr-TR" w:eastAsia="en-US"/>
        </w:rPr>
      </w:pPr>
      <w:bookmarkStart w:id="24" w:name="_Toc156391265"/>
      <w:r w:rsidRPr="00AB0BCD">
        <w:rPr>
          <w:rFonts w:eastAsiaTheme="minorHAnsi"/>
          <w:szCs w:val="28"/>
          <w:lang w:val="tr-TR" w:eastAsia="en-US"/>
        </w:rPr>
        <w:t>Sunulan Hizmetler</w:t>
      </w:r>
      <w:bookmarkEnd w:id="24"/>
    </w:p>
    <w:p w:rsidR="004C78BD" w:rsidRPr="004C78BD" w:rsidRDefault="004C78BD" w:rsidP="004C78BD">
      <w:pPr>
        <w:adjustRightInd w:val="0"/>
        <w:ind w:left="426" w:firstLine="282"/>
        <w:jc w:val="both"/>
        <w:rPr>
          <w:rFonts w:ascii="Times New Roman" w:hAnsi="Times New Roman" w:cs="Times New Roman"/>
          <w:color w:val="000000"/>
          <w:sz w:val="24"/>
          <w:szCs w:val="24"/>
        </w:rPr>
      </w:pPr>
      <w:r w:rsidRPr="004C78BD">
        <w:rPr>
          <w:rFonts w:ascii="Times New Roman" w:hAnsi="Times New Roman" w:cs="Times New Roman"/>
          <w:b/>
          <w:bCs/>
          <w:iCs/>
          <w:color w:val="000000"/>
          <w:sz w:val="24"/>
          <w:szCs w:val="24"/>
        </w:rPr>
        <w:t xml:space="preserve">5.1. Adli ve İdari Yargı Hizmetleri </w:t>
      </w:r>
    </w:p>
    <w:p w:rsidR="004C78BD" w:rsidRPr="004C78BD" w:rsidRDefault="004C78BD" w:rsidP="004C78BD">
      <w:pPr>
        <w:adjustRightInd w:val="0"/>
        <w:ind w:left="426" w:firstLine="282"/>
        <w:jc w:val="both"/>
        <w:rPr>
          <w:rFonts w:ascii="Times New Roman" w:hAnsi="Times New Roman" w:cs="Times New Roman"/>
          <w:color w:val="000000"/>
          <w:sz w:val="24"/>
          <w:szCs w:val="24"/>
        </w:rPr>
      </w:pPr>
      <w:r w:rsidRPr="004C78BD">
        <w:rPr>
          <w:rFonts w:ascii="Times New Roman" w:hAnsi="Times New Roman" w:cs="Times New Roman"/>
          <w:color w:val="000000"/>
          <w:sz w:val="24"/>
          <w:szCs w:val="24"/>
        </w:rPr>
        <w:t>Üniversitenin kamu ve özel sektör kurum ve kuruluşları ile gerçek ve tüzel kişilerle olan ihtilaflarının tüm yargı mercilerinde Üniversitenin hak ve menfaatleri korunarak takip ve sonuçlandırılmasını kapsar.</w:t>
      </w:r>
    </w:p>
    <w:p w:rsidR="004C78BD" w:rsidRPr="004C78BD" w:rsidRDefault="004C78BD" w:rsidP="004C78BD">
      <w:pPr>
        <w:adjustRightInd w:val="0"/>
        <w:ind w:left="426" w:firstLine="282"/>
        <w:jc w:val="both"/>
        <w:rPr>
          <w:rFonts w:ascii="Times New Roman" w:hAnsi="Times New Roman" w:cs="Times New Roman"/>
          <w:b/>
          <w:bCs/>
          <w:color w:val="000000"/>
          <w:sz w:val="24"/>
          <w:szCs w:val="24"/>
        </w:rPr>
      </w:pPr>
      <w:r w:rsidRPr="004C78BD">
        <w:rPr>
          <w:rFonts w:ascii="Times New Roman" w:hAnsi="Times New Roman" w:cs="Times New Roman"/>
          <w:b/>
          <w:bCs/>
          <w:color w:val="000000"/>
          <w:sz w:val="24"/>
          <w:szCs w:val="24"/>
        </w:rPr>
        <w:t xml:space="preserve"> 5.2. Genel Nitelikteki Hizmetler</w:t>
      </w:r>
    </w:p>
    <w:p w:rsidR="004C78BD" w:rsidRPr="004C78BD" w:rsidRDefault="004C78BD" w:rsidP="004C78BD">
      <w:pPr>
        <w:adjustRightInd w:val="0"/>
        <w:ind w:left="426" w:firstLine="282"/>
        <w:jc w:val="both"/>
        <w:rPr>
          <w:rFonts w:ascii="Times New Roman" w:hAnsi="Times New Roman" w:cs="Times New Roman"/>
          <w:color w:val="000000"/>
          <w:sz w:val="24"/>
          <w:szCs w:val="24"/>
        </w:rPr>
      </w:pPr>
      <w:r w:rsidRPr="004C78BD">
        <w:rPr>
          <w:rFonts w:ascii="Times New Roman" w:hAnsi="Times New Roman" w:cs="Times New Roman"/>
          <w:color w:val="000000"/>
          <w:sz w:val="24"/>
          <w:szCs w:val="24"/>
        </w:rPr>
        <w:t>Üniversite ve bağlı tüm birimlerine hizmet alanları ile ilgili danışmanlık hizmeti verilmesi ile idari düzenlemeler, protokol ve sözleşme tasarılarının hazırlanmasını kapsar.</w:t>
      </w:r>
    </w:p>
    <w:p w:rsidR="004C78BD" w:rsidRDefault="004C78BD" w:rsidP="004C78BD">
      <w:pPr>
        <w:adjustRightInd w:val="0"/>
        <w:ind w:left="426" w:firstLine="282"/>
        <w:jc w:val="both"/>
        <w:rPr>
          <w:rFonts w:ascii="Times New Roman" w:hAnsi="Times New Roman" w:cs="Times New Roman"/>
          <w:b/>
          <w:bCs/>
          <w:color w:val="000000"/>
          <w:sz w:val="24"/>
          <w:szCs w:val="24"/>
        </w:rPr>
      </w:pPr>
      <w:r w:rsidRPr="004C78BD">
        <w:rPr>
          <w:rFonts w:ascii="Times New Roman" w:hAnsi="Times New Roman" w:cs="Times New Roman"/>
          <w:b/>
          <w:bCs/>
          <w:color w:val="000000"/>
          <w:sz w:val="24"/>
          <w:szCs w:val="24"/>
        </w:rPr>
        <w:t xml:space="preserve">5.3. Soruşturma Hizmetleri </w:t>
      </w:r>
    </w:p>
    <w:p w:rsidR="005843BB" w:rsidRPr="007E7EC5" w:rsidRDefault="005843BB" w:rsidP="005843BB">
      <w:pPr>
        <w:pStyle w:val="AralkYok"/>
        <w:ind w:left="708"/>
        <w:jc w:val="both"/>
        <w:rPr>
          <w:rFonts w:ascii="Times New Roman" w:hAnsi="Times New Roman" w:cs="Times New Roman"/>
          <w:sz w:val="24"/>
          <w:szCs w:val="24"/>
        </w:rPr>
      </w:pPr>
      <w:r w:rsidRPr="007E7EC5">
        <w:rPr>
          <w:rFonts w:ascii="Times New Roman" w:hAnsi="Times New Roman" w:cs="Times New Roman"/>
          <w:sz w:val="24"/>
          <w:szCs w:val="24"/>
        </w:rPr>
        <w:t xml:space="preserve">Üniversitemiz personeli hakkında veya diğer konularda düzenlenen disiplin </w:t>
      </w:r>
      <w:r>
        <w:rPr>
          <w:rFonts w:ascii="Times New Roman" w:hAnsi="Times New Roman" w:cs="Times New Roman"/>
          <w:sz w:val="24"/>
          <w:szCs w:val="24"/>
        </w:rPr>
        <w:t>ve</w:t>
      </w:r>
      <w:r w:rsidRPr="007E7EC5">
        <w:rPr>
          <w:rFonts w:ascii="Times New Roman" w:hAnsi="Times New Roman" w:cs="Times New Roman"/>
          <w:sz w:val="24"/>
          <w:szCs w:val="24"/>
        </w:rPr>
        <w:t xml:space="preserve"> ceza soruşturma dosyalarının mevzuata uygun</w:t>
      </w:r>
      <w:r>
        <w:rPr>
          <w:rFonts w:ascii="Times New Roman" w:hAnsi="Times New Roman" w:cs="Times New Roman"/>
          <w:sz w:val="24"/>
          <w:szCs w:val="24"/>
        </w:rPr>
        <w:t xml:space="preserve">luğunu </w:t>
      </w:r>
      <w:r w:rsidRPr="007E7EC5">
        <w:rPr>
          <w:rFonts w:ascii="Times New Roman" w:hAnsi="Times New Roman" w:cs="Times New Roman"/>
          <w:sz w:val="24"/>
          <w:szCs w:val="24"/>
        </w:rPr>
        <w:t>incele</w:t>
      </w:r>
      <w:r>
        <w:rPr>
          <w:rFonts w:ascii="Times New Roman" w:hAnsi="Times New Roman" w:cs="Times New Roman"/>
          <w:sz w:val="24"/>
          <w:szCs w:val="24"/>
        </w:rPr>
        <w:t>mek,</w:t>
      </w:r>
    </w:p>
    <w:p w:rsidR="005843BB" w:rsidRPr="004C78BD" w:rsidRDefault="005843BB" w:rsidP="004C78BD">
      <w:pPr>
        <w:adjustRightInd w:val="0"/>
        <w:ind w:left="426" w:firstLine="282"/>
        <w:jc w:val="both"/>
        <w:rPr>
          <w:rFonts w:ascii="Times New Roman" w:hAnsi="Times New Roman" w:cs="Times New Roman"/>
          <w:color w:val="000000"/>
          <w:sz w:val="24"/>
          <w:szCs w:val="24"/>
        </w:rPr>
      </w:pPr>
    </w:p>
    <w:p w:rsidR="00596775" w:rsidRDefault="00596775" w:rsidP="004C78BD">
      <w:pPr>
        <w:adjustRightInd w:val="0"/>
        <w:ind w:left="426" w:firstLine="282"/>
        <w:jc w:val="both"/>
        <w:rPr>
          <w:rFonts w:ascii="Times New Roman" w:hAnsi="Times New Roman" w:cs="Times New Roman"/>
          <w:color w:val="000000"/>
          <w:sz w:val="24"/>
          <w:szCs w:val="24"/>
        </w:rPr>
      </w:pPr>
    </w:p>
    <w:p w:rsidR="007B3772" w:rsidRDefault="007B3772" w:rsidP="004C78BD">
      <w:pPr>
        <w:adjustRightInd w:val="0"/>
        <w:ind w:left="426" w:firstLine="282"/>
        <w:jc w:val="both"/>
        <w:rPr>
          <w:rFonts w:ascii="Times New Roman" w:hAnsi="Times New Roman" w:cs="Times New Roman"/>
          <w:color w:val="000000"/>
          <w:sz w:val="24"/>
          <w:szCs w:val="24"/>
        </w:rPr>
      </w:pPr>
    </w:p>
    <w:p w:rsidR="007B3772" w:rsidRDefault="007B3772" w:rsidP="004C78BD">
      <w:pPr>
        <w:adjustRightInd w:val="0"/>
        <w:ind w:left="426" w:firstLine="282"/>
        <w:jc w:val="both"/>
        <w:rPr>
          <w:rFonts w:ascii="Times New Roman" w:hAnsi="Times New Roman" w:cs="Times New Roman"/>
          <w:color w:val="000000"/>
          <w:sz w:val="24"/>
          <w:szCs w:val="24"/>
        </w:rPr>
      </w:pPr>
    </w:p>
    <w:p w:rsidR="007B3772" w:rsidRDefault="007B3772" w:rsidP="004C78BD">
      <w:pPr>
        <w:adjustRightInd w:val="0"/>
        <w:ind w:left="426" w:firstLine="282"/>
        <w:jc w:val="both"/>
        <w:rPr>
          <w:rFonts w:ascii="Times New Roman" w:hAnsi="Times New Roman" w:cs="Times New Roman"/>
          <w:color w:val="000000"/>
          <w:sz w:val="24"/>
          <w:szCs w:val="24"/>
        </w:rPr>
      </w:pPr>
    </w:p>
    <w:p w:rsidR="005843BB" w:rsidRPr="006222C0" w:rsidRDefault="001C2209" w:rsidP="004C78BD">
      <w:pPr>
        <w:adjustRightInd w:val="0"/>
        <w:ind w:left="426" w:firstLine="282"/>
        <w:jc w:val="both"/>
        <w:rPr>
          <w:rFonts w:ascii="Times New Roman" w:hAnsi="Times New Roman" w:cs="Times New Roman"/>
          <w:b/>
          <w:color w:val="000000"/>
        </w:rPr>
      </w:pPr>
      <w:r>
        <w:rPr>
          <w:rFonts w:ascii="Times New Roman" w:hAnsi="Times New Roman" w:cs="Times New Roman"/>
          <w:color w:val="000000"/>
          <w:sz w:val="24"/>
          <w:szCs w:val="24"/>
        </w:rPr>
        <w:t xml:space="preserve">                                                      </w:t>
      </w:r>
      <w:r w:rsidR="006222C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6222C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9126B4">
        <w:rPr>
          <w:rFonts w:ascii="Times New Roman" w:hAnsi="Times New Roman" w:cs="Times New Roman"/>
          <w:color w:val="000000"/>
          <w:sz w:val="24"/>
          <w:szCs w:val="24"/>
        </w:rPr>
        <w:t xml:space="preserve">  </w:t>
      </w:r>
      <w:r w:rsidRPr="006222C0">
        <w:rPr>
          <w:rFonts w:ascii="Times New Roman" w:hAnsi="Times New Roman" w:cs="Times New Roman"/>
          <w:b/>
          <w:color w:val="000000"/>
        </w:rPr>
        <w:t>5</w:t>
      </w:r>
    </w:p>
    <w:p w:rsidR="00AB0BCD" w:rsidRDefault="00AB0BCD" w:rsidP="002D3160">
      <w:pPr>
        <w:pStyle w:val="ListeParagraf"/>
        <w:numPr>
          <w:ilvl w:val="0"/>
          <w:numId w:val="7"/>
        </w:numPr>
        <w:adjustRightInd w:val="0"/>
        <w:jc w:val="both"/>
        <w:rPr>
          <w:rFonts w:ascii="Times New Roman" w:hAnsi="Times New Roman" w:cs="Times New Roman"/>
          <w:b/>
          <w:color w:val="000000"/>
          <w:sz w:val="26"/>
          <w:szCs w:val="26"/>
        </w:rPr>
      </w:pPr>
      <w:r w:rsidRPr="00AB0BCD">
        <w:rPr>
          <w:rFonts w:ascii="Times New Roman" w:hAnsi="Times New Roman" w:cs="Times New Roman"/>
          <w:b/>
          <w:color w:val="000000"/>
          <w:sz w:val="26"/>
          <w:szCs w:val="26"/>
        </w:rPr>
        <w:lastRenderedPageBreak/>
        <w:t>Yönetim ve İç Kontrol Sistemi</w:t>
      </w:r>
    </w:p>
    <w:p w:rsidR="00AB0BCD" w:rsidRPr="00AB0BCD" w:rsidRDefault="00AB0BCD" w:rsidP="00AB0BCD">
      <w:pPr>
        <w:pStyle w:val="ListeParagraf"/>
        <w:adjustRightInd w:val="0"/>
        <w:ind w:left="786" w:firstLine="0"/>
        <w:jc w:val="both"/>
        <w:rPr>
          <w:rFonts w:ascii="Times New Roman" w:hAnsi="Times New Roman" w:cs="Times New Roman"/>
          <w:b/>
          <w:color w:val="000000"/>
          <w:sz w:val="26"/>
          <w:szCs w:val="26"/>
        </w:rPr>
      </w:pPr>
    </w:p>
    <w:p w:rsidR="00116405" w:rsidRDefault="00AB0BCD" w:rsidP="00116405">
      <w:pPr>
        <w:adjustRightInd w:val="0"/>
        <w:ind w:left="708" w:firstLine="282"/>
        <w:jc w:val="both"/>
        <w:rPr>
          <w:rFonts w:ascii="Times New Roman" w:hAnsi="Times New Roman" w:cs="Times New Roman"/>
          <w:color w:val="000000"/>
          <w:sz w:val="24"/>
          <w:szCs w:val="24"/>
        </w:rPr>
      </w:pPr>
      <w:r>
        <w:rPr>
          <w:rFonts w:ascii="Times New Roman" w:hAnsi="Times New Roman" w:cs="Times New Roman"/>
          <w:color w:val="000000"/>
          <w:sz w:val="24"/>
          <w:szCs w:val="24"/>
        </w:rPr>
        <w:t>Müşavirliğimiz yönetim ve faaliyetlerinin denetimindeki kontrol mekanizmaları ile bu hususlarda yapılacak uygulamalar şunlardır:</w:t>
      </w:r>
    </w:p>
    <w:p w:rsidR="00B464BE" w:rsidRPr="00AB0BCD" w:rsidRDefault="00B464BE" w:rsidP="00116405">
      <w:pPr>
        <w:adjustRightInd w:val="0"/>
        <w:ind w:left="708" w:firstLine="282"/>
        <w:jc w:val="both"/>
        <w:rPr>
          <w:rFonts w:ascii="Times New Roman" w:hAnsi="Times New Roman" w:cs="Times New Roman"/>
          <w:color w:val="000000"/>
          <w:sz w:val="24"/>
          <w:szCs w:val="24"/>
        </w:rPr>
      </w:pPr>
    </w:p>
    <w:p w:rsidR="00116405" w:rsidRDefault="00116405" w:rsidP="00116405">
      <w:pPr>
        <w:spacing w:after="240"/>
        <w:ind w:firstLine="708"/>
        <w:jc w:val="both"/>
        <w:rPr>
          <w:rFonts w:ascii="Times New Roman" w:hAnsi="Times New Roman" w:cs="Times New Roman"/>
          <w:b/>
          <w:sz w:val="26"/>
          <w:szCs w:val="26"/>
        </w:rPr>
      </w:pPr>
      <w:r>
        <w:rPr>
          <w:rFonts w:ascii="Times New Roman" w:hAnsi="Times New Roman" w:cs="Times New Roman"/>
          <w:b/>
          <w:sz w:val="26"/>
          <w:szCs w:val="26"/>
        </w:rPr>
        <w:t>6.1.</w:t>
      </w:r>
      <w:r w:rsidR="00AB0BCD" w:rsidRPr="00116405">
        <w:rPr>
          <w:rFonts w:ascii="Times New Roman" w:hAnsi="Times New Roman" w:cs="Times New Roman"/>
          <w:b/>
          <w:sz w:val="26"/>
          <w:szCs w:val="26"/>
        </w:rPr>
        <w:t>Hukuk Müşavirinin Görev, Yetki ve Sorumlulukları</w:t>
      </w:r>
    </w:p>
    <w:p w:rsidR="003D53E7" w:rsidRPr="003D53E7" w:rsidRDefault="003D53E7" w:rsidP="007E4008">
      <w:pPr>
        <w:pStyle w:val="ListeParagraf"/>
        <w:numPr>
          <w:ilvl w:val="0"/>
          <w:numId w:val="17"/>
        </w:numPr>
        <w:spacing w:after="240"/>
        <w:jc w:val="both"/>
        <w:rPr>
          <w:rFonts w:ascii="Times New Roman" w:hAnsi="Times New Roman" w:cs="Times New Roman"/>
          <w:sz w:val="24"/>
          <w:szCs w:val="24"/>
        </w:rPr>
      </w:pPr>
      <w:r w:rsidRPr="003D53E7">
        <w:rPr>
          <w:rFonts w:ascii="Times New Roman" w:hAnsi="Times New Roman" w:cs="Times New Roman"/>
          <w:sz w:val="24"/>
          <w:szCs w:val="24"/>
        </w:rPr>
        <w:t>Hukuk Müşavirliğinin çalışmalarını düzenlemek, yönetmek ve denetlemek, Üniversitenin hukuk hizmetlerinin aksamadan yürütülmesini sağlamak,</w:t>
      </w:r>
    </w:p>
    <w:p w:rsidR="003D53E7" w:rsidRPr="003D53E7" w:rsidRDefault="003D53E7" w:rsidP="007E4008">
      <w:pPr>
        <w:pStyle w:val="ListeParagraf"/>
        <w:numPr>
          <w:ilvl w:val="0"/>
          <w:numId w:val="17"/>
        </w:numPr>
        <w:spacing w:after="240"/>
        <w:jc w:val="both"/>
        <w:rPr>
          <w:rFonts w:ascii="Times New Roman" w:hAnsi="Times New Roman" w:cs="Times New Roman"/>
          <w:sz w:val="24"/>
          <w:szCs w:val="24"/>
        </w:rPr>
      </w:pPr>
      <w:r w:rsidRPr="003D53E7">
        <w:rPr>
          <w:rFonts w:ascii="Times New Roman" w:hAnsi="Times New Roman" w:cs="Times New Roman"/>
          <w:sz w:val="24"/>
          <w:szCs w:val="24"/>
        </w:rPr>
        <w:t>Adli ve İdari yargıda, icra mercileri ve hakemler nezdinde vekil sıfatıyla Rektörlüğü doğrudan temsil etmek,</w:t>
      </w:r>
    </w:p>
    <w:p w:rsidR="003D53E7" w:rsidRPr="003D53E7" w:rsidRDefault="003D53E7" w:rsidP="007E4008">
      <w:pPr>
        <w:pStyle w:val="ListeParagraf"/>
        <w:numPr>
          <w:ilvl w:val="0"/>
          <w:numId w:val="17"/>
        </w:numPr>
        <w:spacing w:after="240"/>
        <w:jc w:val="both"/>
        <w:rPr>
          <w:rFonts w:ascii="Times New Roman" w:hAnsi="Times New Roman" w:cs="Times New Roman"/>
          <w:sz w:val="24"/>
          <w:szCs w:val="24"/>
        </w:rPr>
      </w:pPr>
      <w:r w:rsidRPr="003D53E7">
        <w:rPr>
          <w:rFonts w:ascii="Times New Roman" w:hAnsi="Times New Roman" w:cs="Times New Roman"/>
          <w:sz w:val="24"/>
          <w:szCs w:val="24"/>
        </w:rPr>
        <w:t>Rektörlük leh/aleyhine açılan davalarla diğer hukuk hizmetlerinde avukatlar arasında koordinasyonu ve iş paylaşımını sağlamak,</w:t>
      </w:r>
    </w:p>
    <w:p w:rsidR="003D53E7" w:rsidRPr="003D53E7" w:rsidRDefault="003D53E7" w:rsidP="007E4008">
      <w:pPr>
        <w:pStyle w:val="ListeParagraf"/>
        <w:numPr>
          <w:ilvl w:val="0"/>
          <w:numId w:val="17"/>
        </w:numPr>
        <w:spacing w:after="240"/>
        <w:jc w:val="both"/>
        <w:rPr>
          <w:rFonts w:ascii="Times New Roman" w:hAnsi="Times New Roman" w:cs="Times New Roman"/>
          <w:sz w:val="24"/>
          <w:szCs w:val="24"/>
        </w:rPr>
      </w:pPr>
      <w:r w:rsidRPr="003D53E7">
        <w:rPr>
          <w:rFonts w:ascii="Times New Roman" w:hAnsi="Times New Roman" w:cs="Times New Roman"/>
          <w:sz w:val="24"/>
          <w:szCs w:val="24"/>
        </w:rPr>
        <w:t>Hukuk Müşavirliği ile Üniversiteye bağlı diğer birimler arasında iş birliğini sağlamak,</w:t>
      </w:r>
    </w:p>
    <w:p w:rsidR="003D53E7" w:rsidRPr="003D53E7" w:rsidRDefault="003D53E7" w:rsidP="007E4008">
      <w:pPr>
        <w:pStyle w:val="ListeParagraf"/>
        <w:numPr>
          <w:ilvl w:val="0"/>
          <w:numId w:val="17"/>
        </w:numPr>
        <w:spacing w:after="240"/>
        <w:jc w:val="both"/>
        <w:rPr>
          <w:rFonts w:ascii="Times New Roman" w:hAnsi="Times New Roman" w:cs="Times New Roman"/>
          <w:sz w:val="24"/>
          <w:szCs w:val="24"/>
        </w:rPr>
      </w:pPr>
      <w:r w:rsidRPr="003D53E7">
        <w:rPr>
          <w:rFonts w:ascii="Times New Roman" w:hAnsi="Times New Roman" w:cs="Times New Roman"/>
          <w:sz w:val="24"/>
          <w:szCs w:val="24"/>
        </w:rPr>
        <w:t>Hukuk Müşavirliğince yürütülen işlemlerle ilgili gerektiğinde ve istenildiğinde rapor hazırlamak ve bilgi vermek,</w:t>
      </w:r>
    </w:p>
    <w:p w:rsidR="003D53E7" w:rsidRPr="003D53E7" w:rsidRDefault="003D53E7" w:rsidP="007E4008">
      <w:pPr>
        <w:pStyle w:val="ListeParagraf"/>
        <w:numPr>
          <w:ilvl w:val="0"/>
          <w:numId w:val="17"/>
        </w:numPr>
        <w:spacing w:after="240"/>
        <w:jc w:val="both"/>
        <w:rPr>
          <w:rFonts w:ascii="Times New Roman" w:hAnsi="Times New Roman" w:cs="Times New Roman"/>
          <w:sz w:val="24"/>
          <w:szCs w:val="24"/>
        </w:rPr>
      </w:pPr>
      <w:r w:rsidRPr="003D53E7">
        <w:rPr>
          <w:rFonts w:ascii="Times New Roman" w:hAnsi="Times New Roman" w:cs="Times New Roman"/>
          <w:sz w:val="24"/>
          <w:szCs w:val="24"/>
        </w:rPr>
        <w:t>Hukuk hizmetleri yürütülürken avukatlara hukuki anlamda destek vermek ve görüş bildirmek,</w:t>
      </w:r>
    </w:p>
    <w:p w:rsidR="003D53E7" w:rsidRPr="003D53E7" w:rsidRDefault="003D53E7" w:rsidP="007E4008">
      <w:pPr>
        <w:pStyle w:val="ListeParagraf"/>
        <w:numPr>
          <w:ilvl w:val="0"/>
          <w:numId w:val="17"/>
        </w:numPr>
        <w:spacing w:after="240"/>
        <w:jc w:val="both"/>
        <w:rPr>
          <w:rFonts w:ascii="Times New Roman" w:hAnsi="Times New Roman" w:cs="Times New Roman"/>
          <w:sz w:val="24"/>
          <w:szCs w:val="24"/>
        </w:rPr>
      </w:pPr>
      <w:r w:rsidRPr="003D53E7">
        <w:rPr>
          <w:rFonts w:ascii="Times New Roman" w:hAnsi="Times New Roman" w:cs="Times New Roman"/>
          <w:sz w:val="24"/>
          <w:szCs w:val="24"/>
        </w:rPr>
        <w:t>Üniversite hizmetlerinin yerine getirilmesinde gerekli görülen hukuki konuda Rektöre müşavirlik yapmak,</w:t>
      </w:r>
    </w:p>
    <w:p w:rsidR="003D53E7" w:rsidRPr="003D53E7" w:rsidRDefault="003D53E7" w:rsidP="007E4008">
      <w:pPr>
        <w:pStyle w:val="ListeParagraf"/>
        <w:numPr>
          <w:ilvl w:val="0"/>
          <w:numId w:val="17"/>
        </w:numPr>
        <w:spacing w:after="240"/>
        <w:jc w:val="both"/>
        <w:rPr>
          <w:rFonts w:ascii="Times New Roman" w:hAnsi="Times New Roman" w:cs="Times New Roman"/>
          <w:sz w:val="24"/>
          <w:szCs w:val="24"/>
        </w:rPr>
      </w:pPr>
      <w:r w:rsidRPr="003D53E7">
        <w:rPr>
          <w:rFonts w:ascii="Times New Roman" w:hAnsi="Times New Roman" w:cs="Times New Roman"/>
          <w:sz w:val="24"/>
          <w:szCs w:val="24"/>
        </w:rPr>
        <w:t>Rektör</w:t>
      </w:r>
      <w:r w:rsidR="005843BB">
        <w:rPr>
          <w:rFonts w:ascii="Times New Roman" w:hAnsi="Times New Roman" w:cs="Times New Roman"/>
          <w:sz w:val="24"/>
          <w:szCs w:val="24"/>
        </w:rPr>
        <w:t>lüğ</w:t>
      </w:r>
      <w:r w:rsidRPr="003D53E7">
        <w:rPr>
          <w:rFonts w:ascii="Times New Roman" w:hAnsi="Times New Roman" w:cs="Times New Roman"/>
          <w:sz w:val="24"/>
          <w:szCs w:val="24"/>
        </w:rPr>
        <w:t>ün hak ve menfaatlerini koruyucu, uyuşmazlık ve anlaşmazlıkları önleyici hukuki tedbirleri süresinde almak,</w:t>
      </w:r>
    </w:p>
    <w:p w:rsidR="003D53E7" w:rsidRPr="003D53E7" w:rsidRDefault="003D53E7" w:rsidP="007E4008">
      <w:pPr>
        <w:pStyle w:val="ListeParagraf"/>
        <w:numPr>
          <w:ilvl w:val="0"/>
          <w:numId w:val="17"/>
        </w:numPr>
        <w:spacing w:after="240"/>
        <w:jc w:val="both"/>
        <w:rPr>
          <w:rFonts w:ascii="Times New Roman" w:hAnsi="Times New Roman" w:cs="Times New Roman"/>
          <w:sz w:val="24"/>
          <w:szCs w:val="24"/>
        </w:rPr>
      </w:pPr>
      <w:r w:rsidRPr="003D53E7">
        <w:rPr>
          <w:rFonts w:ascii="Times New Roman" w:hAnsi="Times New Roman" w:cs="Times New Roman"/>
          <w:sz w:val="24"/>
          <w:szCs w:val="24"/>
        </w:rPr>
        <w:t>Rektör, Rektör yardımcıları ve diğer birimlere hukuksal anlamda görüş ve önerileri bildirmek,</w:t>
      </w:r>
    </w:p>
    <w:p w:rsidR="003D53E7" w:rsidRPr="003D53E7" w:rsidRDefault="003D53E7" w:rsidP="007E4008">
      <w:pPr>
        <w:pStyle w:val="ListeParagraf"/>
        <w:numPr>
          <w:ilvl w:val="0"/>
          <w:numId w:val="17"/>
        </w:numPr>
        <w:spacing w:after="240"/>
        <w:jc w:val="both"/>
        <w:rPr>
          <w:rFonts w:ascii="Times New Roman" w:hAnsi="Times New Roman" w:cs="Times New Roman"/>
          <w:sz w:val="24"/>
          <w:szCs w:val="24"/>
        </w:rPr>
      </w:pPr>
      <w:r w:rsidRPr="003D53E7">
        <w:rPr>
          <w:rFonts w:ascii="Times New Roman" w:hAnsi="Times New Roman" w:cs="Times New Roman"/>
          <w:sz w:val="24"/>
          <w:szCs w:val="24"/>
        </w:rPr>
        <w:t>Üniversite personeli hakkındaki soruşturma dosya ve raporları incelemek ve kanuni kovuşturmalara ait işlemleri yaptırmak,</w:t>
      </w:r>
    </w:p>
    <w:p w:rsidR="003D53E7" w:rsidRPr="003D53E7" w:rsidRDefault="003D53E7" w:rsidP="007E4008">
      <w:pPr>
        <w:pStyle w:val="ListeParagraf"/>
        <w:numPr>
          <w:ilvl w:val="0"/>
          <w:numId w:val="17"/>
        </w:numPr>
        <w:spacing w:after="240"/>
        <w:jc w:val="both"/>
        <w:rPr>
          <w:rFonts w:ascii="Times New Roman" w:hAnsi="Times New Roman" w:cs="Times New Roman"/>
          <w:sz w:val="24"/>
          <w:szCs w:val="24"/>
        </w:rPr>
      </w:pPr>
      <w:r w:rsidRPr="003D53E7">
        <w:rPr>
          <w:rFonts w:ascii="Times New Roman" w:hAnsi="Times New Roman" w:cs="Times New Roman"/>
          <w:sz w:val="24"/>
          <w:szCs w:val="24"/>
        </w:rPr>
        <w:t>Mevzuat ve Rektörlük Makamınca verilen diğer görevleri yerine getirmek</w:t>
      </w:r>
    </w:p>
    <w:p w:rsidR="00AB0BCD" w:rsidRDefault="00AB0BCD" w:rsidP="00AB0BCD">
      <w:pPr>
        <w:pStyle w:val="ListeParagraf"/>
        <w:spacing w:after="240"/>
        <w:ind w:left="720" w:firstLine="696"/>
        <w:jc w:val="both"/>
        <w:rPr>
          <w:rFonts w:ascii="Times New Roman" w:hAnsi="Times New Roman" w:cs="Times New Roman"/>
          <w:sz w:val="24"/>
          <w:szCs w:val="24"/>
        </w:rPr>
      </w:pPr>
      <w:r w:rsidRPr="00172CB2">
        <w:rPr>
          <w:rFonts w:ascii="Times New Roman" w:hAnsi="Times New Roman" w:cs="Times New Roman"/>
          <w:sz w:val="24"/>
          <w:szCs w:val="24"/>
        </w:rPr>
        <w:t>Hukuk Müşaviri kendisine verilen görev ve yetkileri yerinde, zamanında ve hukuka uygun olarak yapmak ve yaptırmaktan Genel Sekreter ve Rektör’e karşı sorumludur.</w:t>
      </w:r>
    </w:p>
    <w:p w:rsidR="00AB0BCD" w:rsidRDefault="00AB0BCD" w:rsidP="00AB0BCD">
      <w:pPr>
        <w:pStyle w:val="ListeParagraf"/>
        <w:spacing w:after="240"/>
        <w:ind w:left="720" w:firstLine="696"/>
        <w:jc w:val="both"/>
        <w:rPr>
          <w:rFonts w:ascii="Times New Roman" w:hAnsi="Times New Roman" w:cs="Times New Roman"/>
          <w:sz w:val="24"/>
          <w:szCs w:val="24"/>
        </w:rPr>
      </w:pPr>
    </w:p>
    <w:p w:rsidR="00C361C5" w:rsidRDefault="00C361C5" w:rsidP="00C361C5">
      <w:pPr>
        <w:spacing w:after="240"/>
        <w:jc w:val="both"/>
        <w:rPr>
          <w:rFonts w:ascii="Times New Roman" w:eastAsia="Trebuchet MS" w:hAnsi="Times New Roman" w:cs="Times New Roman"/>
          <w:sz w:val="24"/>
          <w:szCs w:val="24"/>
          <w:lang w:val="en-US"/>
        </w:rPr>
      </w:pPr>
    </w:p>
    <w:p w:rsidR="00C361C5" w:rsidRDefault="00C361C5" w:rsidP="00C361C5">
      <w:pPr>
        <w:spacing w:after="240"/>
        <w:jc w:val="both"/>
        <w:rPr>
          <w:rFonts w:ascii="Times New Roman" w:eastAsia="Trebuchet MS" w:hAnsi="Times New Roman" w:cs="Times New Roman"/>
          <w:sz w:val="24"/>
          <w:szCs w:val="24"/>
          <w:lang w:val="en-US"/>
        </w:rPr>
      </w:pPr>
    </w:p>
    <w:p w:rsidR="001C2209" w:rsidRPr="006222C0" w:rsidRDefault="001C2209" w:rsidP="00C361C5">
      <w:pPr>
        <w:spacing w:after="240"/>
        <w:jc w:val="both"/>
        <w:rPr>
          <w:rFonts w:ascii="Times New Roman" w:hAnsi="Times New Roman" w:cs="Times New Roman"/>
          <w:b/>
        </w:rPr>
      </w:pPr>
      <w:r>
        <w:rPr>
          <w:rFonts w:ascii="Times New Roman" w:eastAsia="Trebuchet MS" w:hAnsi="Times New Roman" w:cs="Times New Roman"/>
          <w:sz w:val="24"/>
          <w:szCs w:val="24"/>
          <w:lang w:val="en-US"/>
        </w:rPr>
        <w:t xml:space="preserve">                                                                     </w:t>
      </w:r>
      <w:r w:rsidR="006222C0">
        <w:rPr>
          <w:rFonts w:ascii="Times New Roman" w:eastAsia="Trebuchet MS" w:hAnsi="Times New Roman" w:cs="Times New Roman"/>
          <w:sz w:val="24"/>
          <w:szCs w:val="24"/>
          <w:lang w:val="en-US"/>
        </w:rPr>
        <w:t xml:space="preserve">    </w:t>
      </w:r>
      <w:r>
        <w:rPr>
          <w:rFonts w:ascii="Times New Roman" w:eastAsia="Trebuchet MS" w:hAnsi="Times New Roman" w:cs="Times New Roman"/>
          <w:sz w:val="24"/>
          <w:szCs w:val="24"/>
          <w:lang w:val="en-US"/>
        </w:rPr>
        <w:t xml:space="preserve"> </w:t>
      </w:r>
      <w:r w:rsidR="006222C0">
        <w:rPr>
          <w:rFonts w:ascii="Times New Roman" w:eastAsia="Trebuchet MS" w:hAnsi="Times New Roman" w:cs="Times New Roman"/>
          <w:sz w:val="24"/>
          <w:szCs w:val="24"/>
          <w:lang w:val="en-US"/>
        </w:rPr>
        <w:t xml:space="preserve"> </w:t>
      </w:r>
      <w:r w:rsidRPr="006222C0">
        <w:rPr>
          <w:rFonts w:ascii="Times New Roman" w:eastAsia="Trebuchet MS" w:hAnsi="Times New Roman" w:cs="Times New Roman"/>
          <w:b/>
          <w:lang w:val="en-US"/>
        </w:rPr>
        <w:t>6</w:t>
      </w:r>
    </w:p>
    <w:p w:rsidR="00AB0BCD" w:rsidRPr="00116405" w:rsidRDefault="00116405" w:rsidP="00116405">
      <w:pPr>
        <w:spacing w:after="240"/>
        <w:ind w:firstLine="708"/>
        <w:jc w:val="both"/>
        <w:rPr>
          <w:rFonts w:ascii="Times New Roman" w:hAnsi="Times New Roman" w:cs="Times New Roman"/>
          <w:b/>
          <w:sz w:val="26"/>
          <w:szCs w:val="26"/>
        </w:rPr>
      </w:pPr>
      <w:r>
        <w:rPr>
          <w:rFonts w:ascii="Times New Roman" w:hAnsi="Times New Roman" w:cs="Times New Roman"/>
          <w:b/>
          <w:sz w:val="26"/>
          <w:szCs w:val="26"/>
        </w:rPr>
        <w:lastRenderedPageBreak/>
        <w:t>6.2.</w:t>
      </w:r>
      <w:r w:rsidR="00AB0BCD" w:rsidRPr="00116405">
        <w:rPr>
          <w:rFonts w:ascii="Times New Roman" w:hAnsi="Times New Roman" w:cs="Times New Roman"/>
          <w:b/>
          <w:sz w:val="26"/>
          <w:szCs w:val="26"/>
        </w:rPr>
        <w:t>Avukatın Görev, Yetki ve Sorumlulukları</w:t>
      </w:r>
    </w:p>
    <w:p w:rsidR="004116C6" w:rsidRDefault="004116C6" w:rsidP="007E4008">
      <w:pPr>
        <w:pStyle w:val="ListeParagraf"/>
        <w:numPr>
          <w:ilvl w:val="0"/>
          <w:numId w:val="18"/>
        </w:numPr>
        <w:tabs>
          <w:tab w:val="left" w:pos="709"/>
        </w:tabs>
        <w:spacing w:after="240"/>
        <w:jc w:val="both"/>
        <w:rPr>
          <w:rFonts w:ascii="Times New Roman" w:hAnsi="Times New Roman" w:cs="Times New Roman"/>
          <w:sz w:val="24"/>
          <w:szCs w:val="24"/>
        </w:rPr>
      </w:pPr>
      <w:r w:rsidRPr="004116C6">
        <w:rPr>
          <w:rFonts w:ascii="Times New Roman" w:hAnsi="Times New Roman" w:cs="Times New Roman"/>
          <w:sz w:val="24"/>
          <w:szCs w:val="24"/>
        </w:rPr>
        <w:t>Üniversite leh ve aleyhindeki her çeşit dav</w:t>
      </w:r>
      <w:r w:rsidR="007523B0">
        <w:rPr>
          <w:rFonts w:ascii="Times New Roman" w:hAnsi="Times New Roman" w:cs="Times New Roman"/>
          <w:sz w:val="24"/>
          <w:szCs w:val="24"/>
        </w:rPr>
        <w:t>a</w:t>
      </w:r>
      <w:r w:rsidRPr="004116C6">
        <w:rPr>
          <w:rFonts w:ascii="Times New Roman" w:hAnsi="Times New Roman" w:cs="Times New Roman"/>
          <w:sz w:val="24"/>
          <w:szCs w:val="24"/>
        </w:rPr>
        <w:t xml:space="preserve"> ile icra takiplerine, hak ve imtiyazlara, resim ve harçlara müteallik bütün hukuki işlemleri merkezden, bulundukları </w:t>
      </w:r>
      <w:r>
        <w:rPr>
          <w:rFonts w:ascii="Times New Roman" w:hAnsi="Times New Roman" w:cs="Times New Roman"/>
          <w:sz w:val="24"/>
          <w:szCs w:val="24"/>
        </w:rPr>
        <w:t>ilden veya yerinden yürütmek,</w:t>
      </w:r>
    </w:p>
    <w:p w:rsidR="004116C6" w:rsidRDefault="004116C6" w:rsidP="007E4008">
      <w:pPr>
        <w:pStyle w:val="ListeParagraf"/>
        <w:numPr>
          <w:ilvl w:val="0"/>
          <w:numId w:val="18"/>
        </w:numPr>
        <w:tabs>
          <w:tab w:val="left" w:pos="709"/>
        </w:tabs>
        <w:spacing w:after="240"/>
        <w:jc w:val="both"/>
        <w:rPr>
          <w:rFonts w:ascii="Times New Roman" w:hAnsi="Times New Roman" w:cs="Times New Roman"/>
          <w:sz w:val="24"/>
          <w:szCs w:val="24"/>
        </w:rPr>
      </w:pPr>
      <w:r w:rsidRPr="004116C6">
        <w:rPr>
          <w:rFonts w:ascii="Times New Roman" w:hAnsi="Times New Roman" w:cs="Times New Roman"/>
          <w:sz w:val="24"/>
          <w:szCs w:val="24"/>
        </w:rPr>
        <w:t>Şartnameler, anlaşmalar, vekâletnameler, ihbarnameler, kefaletnameler, sözleşmeler düzenlemek veya ilgili daire ve şubelerince düzenlenenler hakkında hukuki</w:t>
      </w:r>
      <w:r w:rsidR="007523B0">
        <w:rPr>
          <w:rFonts w:ascii="Times New Roman" w:hAnsi="Times New Roman" w:cs="Times New Roman"/>
          <w:sz w:val="24"/>
          <w:szCs w:val="24"/>
        </w:rPr>
        <w:t xml:space="preserve"> mütala</w:t>
      </w:r>
      <w:r>
        <w:rPr>
          <w:rFonts w:ascii="Times New Roman" w:hAnsi="Times New Roman" w:cs="Times New Roman"/>
          <w:sz w:val="24"/>
          <w:szCs w:val="24"/>
        </w:rPr>
        <w:t>aları hazırlamak,</w:t>
      </w:r>
    </w:p>
    <w:p w:rsidR="004116C6" w:rsidRDefault="004116C6" w:rsidP="007E4008">
      <w:pPr>
        <w:pStyle w:val="ListeParagraf"/>
        <w:numPr>
          <w:ilvl w:val="0"/>
          <w:numId w:val="18"/>
        </w:numPr>
        <w:tabs>
          <w:tab w:val="left" w:pos="709"/>
        </w:tabs>
        <w:spacing w:after="240"/>
        <w:jc w:val="both"/>
        <w:rPr>
          <w:rFonts w:ascii="Times New Roman" w:hAnsi="Times New Roman" w:cs="Times New Roman"/>
          <w:sz w:val="24"/>
          <w:szCs w:val="24"/>
        </w:rPr>
      </w:pPr>
      <w:r w:rsidRPr="004116C6">
        <w:rPr>
          <w:rFonts w:ascii="Times New Roman" w:hAnsi="Times New Roman" w:cs="Times New Roman"/>
          <w:sz w:val="24"/>
          <w:szCs w:val="24"/>
        </w:rPr>
        <w:t>Adli ve idari yargı mercilerinden, icra dairelerinden ve noterden Üniversiteye yapılacak tebliğlere cevap hazırlamak ve</w:t>
      </w:r>
      <w:r>
        <w:rPr>
          <w:rFonts w:ascii="Times New Roman" w:hAnsi="Times New Roman" w:cs="Times New Roman"/>
          <w:sz w:val="24"/>
          <w:szCs w:val="24"/>
        </w:rPr>
        <w:t xml:space="preserve">ya hukuki gereklerini yapmak, </w:t>
      </w:r>
    </w:p>
    <w:p w:rsidR="004116C6" w:rsidRDefault="007523B0" w:rsidP="007E4008">
      <w:pPr>
        <w:pStyle w:val="ListeParagraf"/>
        <w:numPr>
          <w:ilvl w:val="0"/>
          <w:numId w:val="18"/>
        </w:numPr>
        <w:tabs>
          <w:tab w:val="left" w:pos="709"/>
        </w:tabs>
        <w:spacing w:after="240"/>
        <w:jc w:val="both"/>
        <w:rPr>
          <w:rFonts w:ascii="Times New Roman" w:hAnsi="Times New Roman" w:cs="Times New Roman"/>
          <w:sz w:val="24"/>
          <w:szCs w:val="24"/>
        </w:rPr>
      </w:pPr>
      <w:r>
        <w:rPr>
          <w:rFonts w:ascii="Times New Roman" w:hAnsi="Times New Roman" w:cs="Times New Roman"/>
          <w:sz w:val="24"/>
          <w:szCs w:val="24"/>
        </w:rPr>
        <w:t>Kanun</w:t>
      </w:r>
      <w:r w:rsidR="004116C6" w:rsidRPr="004116C6">
        <w:rPr>
          <w:rFonts w:ascii="Times New Roman" w:hAnsi="Times New Roman" w:cs="Times New Roman"/>
          <w:sz w:val="24"/>
          <w:szCs w:val="24"/>
        </w:rPr>
        <w:t>, yönetmelik ve sair mevzuatı incelemek ve değişiklikleri takip et</w:t>
      </w:r>
      <w:r w:rsidR="004116C6">
        <w:rPr>
          <w:rFonts w:ascii="Times New Roman" w:hAnsi="Times New Roman" w:cs="Times New Roman"/>
          <w:sz w:val="24"/>
          <w:szCs w:val="24"/>
        </w:rPr>
        <w:t xml:space="preserve">mek, </w:t>
      </w:r>
      <w:r w:rsidR="004116C6" w:rsidRPr="004116C6">
        <w:rPr>
          <w:rFonts w:ascii="Times New Roman" w:hAnsi="Times New Roman" w:cs="Times New Roman"/>
          <w:sz w:val="24"/>
          <w:szCs w:val="24"/>
        </w:rPr>
        <w:t>Hukuk Müşaviri tarafından kendilerine tevdi olunan dava, icra takibi ile sair takip ve işlerle ilgili hukuki işlem</w:t>
      </w:r>
      <w:r w:rsidR="004116C6">
        <w:rPr>
          <w:rFonts w:ascii="Times New Roman" w:hAnsi="Times New Roman" w:cs="Times New Roman"/>
          <w:sz w:val="24"/>
          <w:szCs w:val="24"/>
        </w:rPr>
        <w:t xml:space="preserve"> ve idari muameleleri yapmak,</w:t>
      </w:r>
    </w:p>
    <w:p w:rsidR="004116C6" w:rsidRDefault="004116C6" w:rsidP="007E4008">
      <w:pPr>
        <w:pStyle w:val="ListeParagraf"/>
        <w:numPr>
          <w:ilvl w:val="0"/>
          <w:numId w:val="18"/>
        </w:numPr>
        <w:tabs>
          <w:tab w:val="left" w:pos="709"/>
        </w:tabs>
        <w:spacing w:after="240"/>
        <w:jc w:val="both"/>
        <w:rPr>
          <w:rFonts w:ascii="Times New Roman" w:hAnsi="Times New Roman" w:cs="Times New Roman"/>
          <w:sz w:val="24"/>
          <w:szCs w:val="24"/>
        </w:rPr>
      </w:pPr>
      <w:r w:rsidRPr="004116C6">
        <w:rPr>
          <w:rFonts w:ascii="Times New Roman" w:hAnsi="Times New Roman" w:cs="Times New Roman"/>
          <w:sz w:val="24"/>
          <w:szCs w:val="24"/>
        </w:rPr>
        <w:t>Hukuk Müşavirliğinden görüş istenilen h</w:t>
      </w:r>
      <w:r>
        <w:rPr>
          <w:rFonts w:ascii="Times New Roman" w:hAnsi="Times New Roman" w:cs="Times New Roman"/>
          <w:sz w:val="24"/>
          <w:szCs w:val="24"/>
        </w:rPr>
        <w:t>ususlarda mütalaa hazırlamak,</w:t>
      </w:r>
    </w:p>
    <w:p w:rsidR="004116C6" w:rsidRDefault="004116C6" w:rsidP="007E4008">
      <w:pPr>
        <w:pStyle w:val="ListeParagraf"/>
        <w:numPr>
          <w:ilvl w:val="0"/>
          <w:numId w:val="18"/>
        </w:numPr>
        <w:tabs>
          <w:tab w:val="left" w:pos="709"/>
        </w:tabs>
        <w:spacing w:after="240"/>
        <w:jc w:val="both"/>
        <w:rPr>
          <w:rFonts w:ascii="Times New Roman" w:hAnsi="Times New Roman" w:cs="Times New Roman"/>
          <w:sz w:val="24"/>
          <w:szCs w:val="24"/>
        </w:rPr>
      </w:pPr>
      <w:r w:rsidRPr="004116C6">
        <w:rPr>
          <w:rFonts w:ascii="Times New Roman" w:hAnsi="Times New Roman" w:cs="Times New Roman"/>
          <w:sz w:val="24"/>
          <w:szCs w:val="24"/>
        </w:rPr>
        <w:t>Kendilerine verilen dava ve takiplere ait evrakın düzenli bir şeki</w:t>
      </w:r>
      <w:r>
        <w:rPr>
          <w:rFonts w:ascii="Times New Roman" w:hAnsi="Times New Roman" w:cs="Times New Roman"/>
          <w:sz w:val="24"/>
          <w:szCs w:val="24"/>
        </w:rPr>
        <w:t>lde dosyalanmasını sağlatmak,</w:t>
      </w:r>
    </w:p>
    <w:p w:rsidR="004116C6" w:rsidRDefault="004116C6" w:rsidP="007E4008">
      <w:pPr>
        <w:pStyle w:val="ListeParagraf"/>
        <w:numPr>
          <w:ilvl w:val="0"/>
          <w:numId w:val="18"/>
        </w:numPr>
        <w:tabs>
          <w:tab w:val="left" w:pos="709"/>
        </w:tabs>
        <w:spacing w:after="240"/>
        <w:jc w:val="both"/>
        <w:rPr>
          <w:rFonts w:ascii="Times New Roman" w:hAnsi="Times New Roman" w:cs="Times New Roman"/>
          <w:sz w:val="24"/>
          <w:szCs w:val="24"/>
        </w:rPr>
      </w:pPr>
      <w:r w:rsidRPr="004116C6">
        <w:rPr>
          <w:rFonts w:ascii="Times New Roman" w:hAnsi="Times New Roman" w:cs="Times New Roman"/>
          <w:sz w:val="24"/>
          <w:szCs w:val="24"/>
        </w:rPr>
        <w:t>Hukuk Müşavirliğinden bir temsilcinin de hazır bulunması istenilen toplantılara müşavirlik adına katılm</w:t>
      </w:r>
      <w:r>
        <w:rPr>
          <w:rFonts w:ascii="Times New Roman" w:hAnsi="Times New Roman" w:cs="Times New Roman"/>
          <w:sz w:val="24"/>
          <w:szCs w:val="24"/>
        </w:rPr>
        <w:t>ak ve hukuki görüş bildirmek,</w:t>
      </w:r>
    </w:p>
    <w:p w:rsidR="004116C6" w:rsidRDefault="004116C6" w:rsidP="007E4008">
      <w:pPr>
        <w:pStyle w:val="ListeParagraf"/>
        <w:numPr>
          <w:ilvl w:val="0"/>
          <w:numId w:val="18"/>
        </w:numPr>
        <w:tabs>
          <w:tab w:val="left" w:pos="709"/>
        </w:tabs>
        <w:spacing w:after="240"/>
        <w:jc w:val="both"/>
        <w:rPr>
          <w:rFonts w:ascii="Times New Roman" w:hAnsi="Times New Roman" w:cs="Times New Roman"/>
          <w:sz w:val="24"/>
          <w:szCs w:val="24"/>
        </w:rPr>
      </w:pPr>
      <w:r w:rsidRPr="004116C6">
        <w:rPr>
          <w:rFonts w:ascii="Times New Roman" w:hAnsi="Times New Roman" w:cs="Times New Roman"/>
          <w:sz w:val="24"/>
          <w:szCs w:val="24"/>
        </w:rPr>
        <w:t>Üniversite perso</w:t>
      </w:r>
      <w:r w:rsidR="007523B0">
        <w:rPr>
          <w:rFonts w:ascii="Times New Roman" w:hAnsi="Times New Roman" w:cs="Times New Roman"/>
          <w:sz w:val="24"/>
          <w:szCs w:val="24"/>
        </w:rPr>
        <w:t xml:space="preserve">neli hakkında düzenlenen, </w:t>
      </w:r>
      <w:r w:rsidRPr="004116C6">
        <w:rPr>
          <w:rFonts w:ascii="Times New Roman" w:hAnsi="Times New Roman" w:cs="Times New Roman"/>
          <w:sz w:val="24"/>
          <w:szCs w:val="24"/>
        </w:rPr>
        <w:t>Rektörlükçe ve Genel Sekreterlikçe ha</w:t>
      </w:r>
      <w:r w:rsidR="007523B0">
        <w:rPr>
          <w:rFonts w:ascii="Times New Roman" w:hAnsi="Times New Roman" w:cs="Times New Roman"/>
          <w:sz w:val="24"/>
          <w:szCs w:val="24"/>
        </w:rPr>
        <w:t>vale olunan soruşturma dosya/</w:t>
      </w:r>
      <w:r w:rsidRPr="004116C6">
        <w:rPr>
          <w:rFonts w:ascii="Times New Roman" w:hAnsi="Times New Roman" w:cs="Times New Roman"/>
          <w:sz w:val="24"/>
          <w:szCs w:val="24"/>
        </w:rPr>
        <w:t>raporları incelemek ve kanuni kovuştu</w:t>
      </w:r>
      <w:r>
        <w:rPr>
          <w:rFonts w:ascii="Times New Roman" w:hAnsi="Times New Roman" w:cs="Times New Roman"/>
          <w:sz w:val="24"/>
          <w:szCs w:val="24"/>
        </w:rPr>
        <w:t>rmalara ait işlemleri yapmak,</w:t>
      </w:r>
    </w:p>
    <w:p w:rsidR="00F20540" w:rsidRDefault="004116C6" w:rsidP="007E4008">
      <w:pPr>
        <w:pStyle w:val="ListeParagraf"/>
        <w:numPr>
          <w:ilvl w:val="0"/>
          <w:numId w:val="18"/>
        </w:numPr>
        <w:tabs>
          <w:tab w:val="left" w:pos="709"/>
        </w:tabs>
        <w:spacing w:after="240"/>
        <w:jc w:val="both"/>
        <w:rPr>
          <w:rFonts w:ascii="Times New Roman" w:hAnsi="Times New Roman" w:cs="Times New Roman"/>
          <w:sz w:val="24"/>
          <w:szCs w:val="24"/>
        </w:rPr>
      </w:pPr>
      <w:r w:rsidRPr="004116C6">
        <w:rPr>
          <w:rFonts w:ascii="Times New Roman" w:hAnsi="Times New Roman" w:cs="Times New Roman"/>
          <w:sz w:val="24"/>
          <w:szCs w:val="24"/>
        </w:rPr>
        <w:t>Hukuk Müşavirinin</w:t>
      </w:r>
      <w:r w:rsidR="00F20540">
        <w:rPr>
          <w:rFonts w:ascii="Times New Roman" w:hAnsi="Times New Roman" w:cs="Times New Roman"/>
          <w:sz w:val="24"/>
          <w:szCs w:val="24"/>
        </w:rPr>
        <w:t xml:space="preserve"> bulunmadığı yer ve zamanlarda </w:t>
      </w:r>
      <w:r w:rsidRPr="004116C6">
        <w:rPr>
          <w:rFonts w:ascii="Times New Roman" w:hAnsi="Times New Roman" w:cs="Times New Roman"/>
          <w:sz w:val="24"/>
          <w:szCs w:val="24"/>
        </w:rPr>
        <w:t>H</w:t>
      </w:r>
      <w:r>
        <w:rPr>
          <w:rFonts w:ascii="Times New Roman" w:hAnsi="Times New Roman" w:cs="Times New Roman"/>
          <w:sz w:val="24"/>
          <w:szCs w:val="24"/>
        </w:rPr>
        <w:t>ukuk Müşavirine vekâlet etmek,</w:t>
      </w:r>
    </w:p>
    <w:p w:rsidR="004116C6" w:rsidRDefault="004116C6" w:rsidP="007E4008">
      <w:pPr>
        <w:pStyle w:val="ListeParagraf"/>
        <w:numPr>
          <w:ilvl w:val="0"/>
          <w:numId w:val="18"/>
        </w:numPr>
        <w:tabs>
          <w:tab w:val="left" w:pos="709"/>
        </w:tabs>
        <w:spacing w:after="240"/>
        <w:jc w:val="both"/>
        <w:rPr>
          <w:rFonts w:ascii="Times New Roman" w:hAnsi="Times New Roman" w:cs="Times New Roman"/>
          <w:sz w:val="24"/>
          <w:szCs w:val="24"/>
        </w:rPr>
      </w:pPr>
      <w:r w:rsidRPr="004116C6">
        <w:rPr>
          <w:rFonts w:ascii="Times New Roman" w:hAnsi="Times New Roman" w:cs="Times New Roman"/>
          <w:sz w:val="24"/>
          <w:szCs w:val="24"/>
        </w:rPr>
        <w:t>Rektör, Rektör Yardımcıları, Genel Sekreter ve Hukuk Müşavirine karşı sorumlu olmaktır</w:t>
      </w:r>
      <w:r>
        <w:rPr>
          <w:rFonts w:ascii="Times New Roman" w:hAnsi="Times New Roman" w:cs="Times New Roman"/>
          <w:sz w:val="24"/>
          <w:szCs w:val="24"/>
        </w:rPr>
        <w:t>.</w:t>
      </w:r>
    </w:p>
    <w:p w:rsidR="00AB0BCD" w:rsidRPr="004116C6" w:rsidRDefault="004116C6" w:rsidP="004116C6">
      <w:pPr>
        <w:pStyle w:val="ListeParagraf"/>
        <w:tabs>
          <w:tab w:val="left" w:pos="709"/>
        </w:tabs>
        <w:spacing w:after="240"/>
        <w:ind w:left="709" w:firstLine="11"/>
        <w:jc w:val="both"/>
        <w:rPr>
          <w:rFonts w:ascii="Times New Roman" w:hAnsi="Times New Roman" w:cs="Times New Roman"/>
          <w:sz w:val="24"/>
          <w:szCs w:val="24"/>
        </w:rPr>
      </w:pPr>
      <w:r>
        <w:rPr>
          <w:rFonts w:ascii="Times New Roman" w:hAnsi="Times New Roman" w:cs="Times New Roman"/>
          <w:sz w:val="24"/>
          <w:szCs w:val="24"/>
        </w:rPr>
        <w:tab/>
      </w:r>
      <w:r w:rsidR="00AB0BCD" w:rsidRPr="004116C6">
        <w:rPr>
          <w:rFonts w:ascii="Times New Roman" w:hAnsi="Times New Roman" w:cs="Times New Roman"/>
          <w:sz w:val="24"/>
          <w:szCs w:val="24"/>
        </w:rPr>
        <w:t>Avukatlar kendilerine verilen görevlerin zamanında ve doğru olarak yapılmasından Hukuk Müşaviri ile Genel Sekretere karşı sorumludur.</w:t>
      </w:r>
    </w:p>
    <w:p w:rsidR="004509DE" w:rsidRPr="004116C6" w:rsidRDefault="004509DE" w:rsidP="00AB0BCD">
      <w:pPr>
        <w:pStyle w:val="ListeParagraf"/>
        <w:tabs>
          <w:tab w:val="left" w:pos="709"/>
        </w:tabs>
        <w:spacing w:after="240"/>
        <w:ind w:left="709" w:firstLine="11"/>
        <w:jc w:val="both"/>
        <w:rPr>
          <w:rFonts w:ascii="Times New Roman" w:hAnsi="Times New Roman" w:cs="Times New Roman"/>
          <w:sz w:val="24"/>
          <w:szCs w:val="24"/>
        </w:rPr>
      </w:pPr>
    </w:p>
    <w:p w:rsidR="004509DE" w:rsidRDefault="004509DE" w:rsidP="00AB0BCD">
      <w:pPr>
        <w:pStyle w:val="ListeParagraf"/>
        <w:tabs>
          <w:tab w:val="left" w:pos="709"/>
        </w:tabs>
        <w:spacing w:after="240"/>
        <w:ind w:left="709" w:firstLine="11"/>
        <w:jc w:val="both"/>
        <w:rPr>
          <w:rFonts w:ascii="Times New Roman" w:hAnsi="Times New Roman" w:cs="Times New Roman"/>
          <w:sz w:val="24"/>
          <w:szCs w:val="24"/>
        </w:rPr>
      </w:pPr>
    </w:p>
    <w:p w:rsidR="004509DE" w:rsidRDefault="004509DE" w:rsidP="00AB0BCD">
      <w:pPr>
        <w:pStyle w:val="ListeParagraf"/>
        <w:tabs>
          <w:tab w:val="left" w:pos="709"/>
        </w:tabs>
        <w:spacing w:after="240"/>
        <w:ind w:left="709" w:firstLine="11"/>
        <w:jc w:val="both"/>
        <w:rPr>
          <w:rFonts w:ascii="Times New Roman" w:hAnsi="Times New Roman" w:cs="Times New Roman"/>
          <w:sz w:val="24"/>
          <w:szCs w:val="24"/>
        </w:rPr>
      </w:pPr>
    </w:p>
    <w:p w:rsidR="004509DE" w:rsidRDefault="004509DE" w:rsidP="00AB0BCD">
      <w:pPr>
        <w:pStyle w:val="ListeParagraf"/>
        <w:tabs>
          <w:tab w:val="left" w:pos="709"/>
        </w:tabs>
        <w:spacing w:after="240"/>
        <w:ind w:left="709" w:firstLine="11"/>
        <w:jc w:val="both"/>
        <w:rPr>
          <w:rFonts w:ascii="Times New Roman" w:hAnsi="Times New Roman" w:cs="Times New Roman"/>
          <w:sz w:val="24"/>
          <w:szCs w:val="24"/>
        </w:rPr>
      </w:pPr>
    </w:p>
    <w:p w:rsidR="00AB0BCD" w:rsidRDefault="00AB0BCD" w:rsidP="00AB0BCD">
      <w:pPr>
        <w:pStyle w:val="ListeParagraf"/>
        <w:tabs>
          <w:tab w:val="left" w:pos="709"/>
        </w:tabs>
        <w:spacing w:after="240"/>
        <w:ind w:left="709" w:firstLine="11"/>
        <w:jc w:val="both"/>
        <w:rPr>
          <w:rFonts w:ascii="Times New Roman" w:hAnsi="Times New Roman" w:cs="Times New Roman"/>
          <w:sz w:val="24"/>
          <w:szCs w:val="24"/>
        </w:rPr>
      </w:pPr>
    </w:p>
    <w:p w:rsidR="001C2209" w:rsidRDefault="001C2209" w:rsidP="00AB0BCD">
      <w:pPr>
        <w:pStyle w:val="ListeParagraf"/>
        <w:tabs>
          <w:tab w:val="left" w:pos="709"/>
        </w:tabs>
        <w:spacing w:after="240"/>
        <w:ind w:left="709" w:firstLine="11"/>
        <w:jc w:val="both"/>
        <w:rPr>
          <w:rFonts w:ascii="Times New Roman" w:hAnsi="Times New Roman" w:cs="Times New Roman"/>
          <w:sz w:val="24"/>
          <w:szCs w:val="24"/>
        </w:rPr>
      </w:pPr>
    </w:p>
    <w:p w:rsidR="004116C6" w:rsidRPr="006222C0" w:rsidRDefault="001C2209" w:rsidP="001C2209">
      <w:pPr>
        <w:pStyle w:val="ListeParagraf"/>
        <w:tabs>
          <w:tab w:val="left" w:pos="709"/>
        </w:tabs>
        <w:spacing w:after="240"/>
        <w:ind w:left="709" w:firstLine="11"/>
        <w:jc w:val="both"/>
        <w:rPr>
          <w:rFonts w:ascii="Times New Roman" w:hAnsi="Times New Roman" w:cs="Times New Roman"/>
          <w:b/>
        </w:rPr>
      </w:pPr>
      <w:r>
        <w:rPr>
          <w:rFonts w:ascii="Times New Roman" w:hAnsi="Times New Roman" w:cs="Times New Roman"/>
          <w:sz w:val="24"/>
          <w:szCs w:val="24"/>
        </w:rPr>
        <w:t xml:space="preserve">                                                            </w:t>
      </w:r>
      <w:r w:rsidR="006222C0">
        <w:rPr>
          <w:rFonts w:ascii="Times New Roman" w:hAnsi="Times New Roman" w:cs="Times New Roman"/>
          <w:sz w:val="24"/>
          <w:szCs w:val="24"/>
        </w:rPr>
        <w:t xml:space="preserve">   </w:t>
      </w:r>
      <w:r w:rsidRPr="006222C0">
        <w:rPr>
          <w:rFonts w:ascii="Times New Roman" w:hAnsi="Times New Roman" w:cs="Times New Roman"/>
          <w:b/>
        </w:rPr>
        <w:t>7</w:t>
      </w:r>
    </w:p>
    <w:p w:rsidR="001C2209" w:rsidRPr="001C2209" w:rsidRDefault="001C2209" w:rsidP="001C2209">
      <w:pPr>
        <w:pStyle w:val="ListeParagraf"/>
        <w:tabs>
          <w:tab w:val="left" w:pos="709"/>
        </w:tabs>
        <w:spacing w:after="240"/>
        <w:ind w:left="709" w:firstLine="11"/>
        <w:jc w:val="both"/>
        <w:rPr>
          <w:rFonts w:ascii="Times New Roman" w:hAnsi="Times New Roman" w:cs="Times New Roman"/>
          <w:sz w:val="24"/>
          <w:szCs w:val="24"/>
        </w:rPr>
      </w:pPr>
    </w:p>
    <w:p w:rsidR="003076F9" w:rsidRDefault="004509DE" w:rsidP="003076F9">
      <w:pPr>
        <w:pStyle w:val="ListeParagraf"/>
        <w:tabs>
          <w:tab w:val="left" w:pos="709"/>
        </w:tabs>
        <w:spacing w:after="240"/>
        <w:ind w:left="709" w:firstLine="11"/>
        <w:jc w:val="both"/>
        <w:rPr>
          <w:rFonts w:ascii="Times New Roman" w:hAnsi="Times New Roman" w:cs="Times New Roman"/>
          <w:b/>
          <w:sz w:val="24"/>
          <w:szCs w:val="24"/>
        </w:rPr>
      </w:pPr>
      <w:r w:rsidRPr="005307B9">
        <w:rPr>
          <w:rFonts w:ascii="Times New Roman" w:hAnsi="Times New Roman" w:cs="Times New Roman"/>
          <w:b/>
          <w:sz w:val="24"/>
          <w:szCs w:val="24"/>
        </w:rPr>
        <w:t xml:space="preserve">6.3. </w:t>
      </w:r>
      <w:r w:rsidR="00B464BE">
        <w:rPr>
          <w:rFonts w:ascii="Times New Roman" w:hAnsi="Times New Roman" w:cs="Times New Roman"/>
          <w:b/>
          <w:sz w:val="24"/>
          <w:szCs w:val="24"/>
        </w:rPr>
        <w:t>İdari Personelin</w:t>
      </w:r>
      <w:r w:rsidR="005307B9" w:rsidRPr="005307B9">
        <w:rPr>
          <w:rFonts w:ascii="Times New Roman" w:hAnsi="Times New Roman" w:cs="Times New Roman"/>
          <w:b/>
          <w:sz w:val="24"/>
          <w:szCs w:val="24"/>
        </w:rPr>
        <w:t xml:space="preserve"> Görev, Yetki ve Sorumlulukları</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Hukuk Müşavirliği gelen-giden evraklara ilişkin işlemleri Ebys üzerinden ve ıslak imzalı olarak gerçekleştirmek ve resmi yazışmalarının yürütülmesini sağlamak. Birime gelen her türlü evrak ve dokümanları mevzuata uygun olarak kaydetmek, dosyalamak, çoğaltmak, tasnif etmek, arşivlemek,</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Birimden çıkan her türlü yazı ve dokümanı dağıtıma hazırlamak,</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Yargı yerlerine gönderilecek evrakı ve tebligatları götürmek,</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Açılan dava ve takipleri ajanda defterine ve bilgisayar ortamına kaydetmek,</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Hukuk Müşavirliği personeli izin, rapor işlerini takip etmek,</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Hukuk Müşavirliği personeli görevlendirme/yolluk işlemlerini yürütmek,</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Hukuk Müşavirliğine ait her türlü istatistiki raporları ve yıllık idari faaliyet raporlarını hazırlamak,</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Hukuk Müşavirliğine sağlanacak tüketim malzemesi istek belgesini hazırlamak ve göndermek,</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İhtiyaç duyulan eşya, kırtasiye ve diğer malzeme ihtiyaçlarını tespit edip temin etmek,</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Avans / Kredi alınarak mahkeme harç ve benzeri giderlerin ilgili yerlere ödemesini yapmak,</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Hukuk Müşavirliği bütçe hazırlanması, ödenek belirlenmesi ödenek talebi vb. bütçe işlemleri ile ilgili işlemleri yapmak,</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Ambar ayniyat sorumluluğu ve taşınır kayıt ve kontrol işlemleri; taşınır devir giriş-çıkış işlemleri ve taşınır yönetim hesap cetvellerini düzenlemek,</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Hukuk Müşavirliği iletişim, toplantı ve program organizasyonlarının gerçekleştirilmesini sağlamak,</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İdare tarafından yapılacak eğitim programı hazırlık çalışmalarına ve uygulamalarına katılmak,</w:t>
      </w:r>
    </w:p>
    <w:p w:rsidR="00B464BE" w:rsidRP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Hukuk Müşavirliğindeki herhangi bir arıza sürecinde arızanın giderilmesine yönelik işlemleri yürütmek,</w:t>
      </w:r>
    </w:p>
    <w:p w:rsidR="005C02A5" w:rsidRPr="001705CF" w:rsidRDefault="007C3133" w:rsidP="00B464BE">
      <w:pPr>
        <w:tabs>
          <w:tab w:val="left" w:pos="567"/>
          <w:tab w:val="left" w:pos="1276"/>
          <w:tab w:val="left" w:pos="1560"/>
        </w:tabs>
        <w:spacing w:after="240"/>
        <w:jc w:val="both"/>
        <w:rPr>
          <w:rFonts w:ascii="Times New Roman" w:hAnsi="Times New Roman" w:cs="Times New Roman"/>
          <w:b/>
          <w:sz w:val="24"/>
          <w:szCs w:val="24"/>
        </w:rPr>
      </w:pPr>
      <w:r w:rsidRPr="001705CF">
        <w:rPr>
          <w:rFonts w:ascii="Times New Roman" w:hAnsi="Times New Roman" w:cs="Times New Roman"/>
          <w:sz w:val="24"/>
          <w:szCs w:val="24"/>
        </w:rPr>
        <w:t xml:space="preserve"> </w:t>
      </w:r>
      <w:r w:rsidR="00B464BE">
        <w:rPr>
          <w:rFonts w:ascii="Times New Roman" w:hAnsi="Times New Roman" w:cs="Times New Roman"/>
          <w:sz w:val="24"/>
          <w:szCs w:val="24"/>
        </w:rPr>
        <w:tab/>
      </w:r>
      <w:r w:rsidR="00446EA5">
        <w:rPr>
          <w:rFonts w:ascii="Times New Roman" w:hAnsi="Times New Roman" w:cs="Times New Roman"/>
          <w:sz w:val="24"/>
          <w:szCs w:val="24"/>
        </w:rPr>
        <w:t>İdari personel</w:t>
      </w:r>
      <w:r w:rsidR="00B464BE" w:rsidRPr="001705CF">
        <w:rPr>
          <w:rFonts w:ascii="Times New Roman" w:hAnsi="Times New Roman" w:cs="Times New Roman"/>
          <w:sz w:val="24"/>
          <w:szCs w:val="24"/>
        </w:rPr>
        <w:t xml:space="preserve"> kendisine verilen görevlerin zamanında ve doğru olarak </w:t>
      </w:r>
      <w:r w:rsidR="00C77227" w:rsidRPr="001705CF">
        <w:rPr>
          <w:rFonts w:ascii="Times New Roman" w:hAnsi="Times New Roman" w:cs="Times New Roman"/>
          <w:sz w:val="24"/>
          <w:szCs w:val="24"/>
        </w:rPr>
        <w:t xml:space="preserve">yapılmasından </w:t>
      </w:r>
      <w:r w:rsidR="00C77227">
        <w:rPr>
          <w:rFonts w:ascii="Times New Roman" w:hAnsi="Times New Roman" w:cs="Times New Roman"/>
          <w:sz w:val="24"/>
          <w:szCs w:val="24"/>
        </w:rPr>
        <w:t>Hukuk</w:t>
      </w:r>
      <w:r w:rsidR="00B464BE" w:rsidRPr="001705CF">
        <w:rPr>
          <w:rFonts w:ascii="Times New Roman" w:hAnsi="Times New Roman" w:cs="Times New Roman"/>
          <w:sz w:val="24"/>
          <w:szCs w:val="24"/>
        </w:rPr>
        <w:t xml:space="preserve"> Müşavirine</w:t>
      </w:r>
      <w:r w:rsidR="00446EA5">
        <w:rPr>
          <w:rFonts w:ascii="Times New Roman" w:hAnsi="Times New Roman" w:cs="Times New Roman"/>
          <w:sz w:val="24"/>
          <w:szCs w:val="24"/>
        </w:rPr>
        <w:t xml:space="preserve"> ve Avukatlara karşı sorumludur.</w:t>
      </w:r>
    </w:p>
    <w:p w:rsidR="001C2209" w:rsidRDefault="001C2209" w:rsidP="00630D7A">
      <w:pPr>
        <w:pStyle w:val="AralkYok"/>
        <w:jc w:val="center"/>
        <w:rPr>
          <w:rFonts w:ascii="Times New Roman" w:hAnsi="Times New Roman" w:cs="Times New Roman"/>
          <w:b/>
          <w:sz w:val="24"/>
          <w:szCs w:val="24"/>
        </w:rPr>
      </w:pPr>
    </w:p>
    <w:p w:rsidR="007523B0" w:rsidRPr="006222C0" w:rsidRDefault="001C2209" w:rsidP="001C2209">
      <w:pPr>
        <w:pStyle w:val="AralkYok"/>
        <w:rPr>
          <w:rFonts w:ascii="Times New Roman" w:hAnsi="Times New Roman" w:cs="Times New Roman"/>
          <w:b/>
        </w:rPr>
      </w:pPr>
      <w:r>
        <w:rPr>
          <w:rFonts w:ascii="Times New Roman" w:hAnsi="Times New Roman" w:cs="Times New Roman"/>
          <w:b/>
          <w:sz w:val="24"/>
          <w:szCs w:val="24"/>
        </w:rPr>
        <w:t xml:space="preserve">                                          </w:t>
      </w:r>
      <w:r w:rsidR="006222C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222C0">
        <w:rPr>
          <w:rFonts w:ascii="Times New Roman" w:hAnsi="Times New Roman" w:cs="Times New Roman"/>
          <w:b/>
        </w:rPr>
        <w:t>8</w:t>
      </w:r>
    </w:p>
    <w:p w:rsidR="0006689B" w:rsidRPr="00116405" w:rsidRDefault="0006689B" w:rsidP="00630D7A">
      <w:pPr>
        <w:pStyle w:val="AralkYok"/>
        <w:jc w:val="center"/>
        <w:rPr>
          <w:rFonts w:ascii="Times New Roman" w:hAnsi="Times New Roman" w:cs="Times New Roman"/>
          <w:b/>
          <w:sz w:val="28"/>
          <w:szCs w:val="28"/>
        </w:rPr>
      </w:pPr>
      <w:r w:rsidRPr="00116405">
        <w:rPr>
          <w:rFonts w:ascii="Times New Roman" w:hAnsi="Times New Roman" w:cs="Times New Roman"/>
          <w:b/>
          <w:sz w:val="28"/>
          <w:szCs w:val="28"/>
        </w:rPr>
        <w:lastRenderedPageBreak/>
        <w:t xml:space="preserve"> II. AMAÇ VE HEDEFLER</w:t>
      </w:r>
    </w:p>
    <w:p w:rsidR="005A0769" w:rsidRPr="00116405" w:rsidRDefault="005A0769" w:rsidP="0006689B">
      <w:pPr>
        <w:pStyle w:val="AralkYok"/>
        <w:rPr>
          <w:rFonts w:ascii="Times New Roman" w:hAnsi="Times New Roman" w:cs="Times New Roman"/>
          <w:b/>
          <w:sz w:val="26"/>
          <w:szCs w:val="26"/>
        </w:rPr>
      </w:pPr>
    </w:p>
    <w:p w:rsidR="0006689B" w:rsidRDefault="00B60D29" w:rsidP="00DC770C">
      <w:pPr>
        <w:pStyle w:val="AralkYok"/>
        <w:tabs>
          <w:tab w:val="left" w:pos="993"/>
          <w:tab w:val="left" w:pos="1276"/>
        </w:tabs>
        <w:rPr>
          <w:rFonts w:ascii="Times New Roman" w:hAnsi="Times New Roman" w:cs="Times New Roman"/>
          <w:b/>
          <w:sz w:val="24"/>
          <w:szCs w:val="24"/>
        </w:rPr>
      </w:pPr>
      <w:r>
        <w:rPr>
          <w:rFonts w:ascii="Times New Roman" w:hAnsi="Times New Roman" w:cs="Times New Roman"/>
          <w:b/>
          <w:sz w:val="24"/>
          <w:szCs w:val="24"/>
        </w:rPr>
        <w:t xml:space="preserve">       </w:t>
      </w:r>
      <w:r w:rsidR="00116405">
        <w:rPr>
          <w:rFonts w:ascii="Times New Roman" w:hAnsi="Times New Roman" w:cs="Times New Roman"/>
          <w:b/>
          <w:sz w:val="24"/>
          <w:szCs w:val="24"/>
        </w:rPr>
        <w:t>A</w:t>
      </w:r>
      <w:r w:rsidR="0006689B">
        <w:rPr>
          <w:rFonts w:ascii="Times New Roman" w:hAnsi="Times New Roman" w:cs="Times New Roman"/>
          <w:b/>
          <w:sz w:val="24"/>
          <w:szCs w:val="24"/>
        </w:rPr>
        <w:t>) BİRİMİN AMAÇ VE HEDEFLERİ</w:t>
      </w:r>
    </w:p>
    <w:p w:rsidR="00CF2D01" w:rsidRDefault="00CF2D01" w:rsidP="00FD3CEE">
      <w:pPr>
        <w:pStyle w:val="AralkYok"/>
        <w:ind w:left="1560" w:firstLine="141"/>
        <w:rPr>
          <w:rFonts w:ascii="Times New Roman" w:hAnsi="Times New Roman" w:cs="Times New Roman"/>
          <w:b/>
          <w:sz w:val="24"/>
          <w:szCs w:val="24"/>
        </w:rPr>
      </w:pPr>
    </w:p>
    <w:p w:rsidR="00DC770C" w:rsidRDefault="0006689B" w:rsidP="007E4008">
      <w:pPr>
        <w:pStyle w:val="AralkYok"/>
        <w:numPr>
          <w:ilvl w:val="0"/>
          <w:numId w:val="11"/>
        </w:numPr>
        <w:rPr>
          <w:rFonts w:ascii="Times New Roman" w:hAnsi="Times New Roman" w:cs="Times New Roman"/>
          <w:b/>
          <w:sz w:val="24"/>
          <w:szCs w:val="24"/>
        </w:rPr>
      </w:pPr>
      <w:r>
        <w:rPr>
          <w:rFonts w:ascii="Times New Roman" w:hAnsi="Times New Roman" w:cs="Times New Roman"/>
          <w:b/>
          <w:sz w:val="24"/>
          <w:szCs w:val="24"/>
        </w:rPr>
        <w:t>Birimin Amaçları</w:t>
      </w:r>
    </w:p>
    <w:p w:rsidR="00DC770C" w:rsidRDefault="00DC770C" w:rsidP="00DC770C">
      <w:pPr>
        <w:pStyle w:val="AralkYok"/>
        <w:ind w:left="1065"/>
        <w:rPr>
          <w:rFonts w:ascii="Times New Roman" w:hAnsi="Times New Roman" w:cs="Times New Roman"/>
          <w:b/>
          <w:sz w:val="24"/>
          <w:szCs w:val="24"/>
        </w:rPr>
      </w:pPr>
    </w:p>
    <w:p w:rsidR="00DC770C" w:rsidRDefault="0006689B" w:rsidP="007E4008">
      <w:pPr>
        <w:pStyle w:val="AralkYok"/>
        <w:numPr>
          <w:ilvl w:val="1"/>
          <w:numId w:val="10"/>
        </w:numPr>
        <w:jc w:val="both"/>
        <w:rPr>
          <w:rFonts w:ascii="Times New Roman" w:hAnsi="Times New Roman" w:cs="Times New Roman"/>
          <w:b/>
          <w:sz w:val="24"/>
          <w:szCs w:val="24"/>
        </w:rPr>
      </w:pPr>
      <w:r w:rsidRPr="00DC770C">
        <w:rPr>
          <w:rFonts w:ascii="Times New Roman" w:hAnsi="Times New Roman" w:cs="Times New Roman"/>
          <w:bCs/>
          <w:sz w:val="24"/>
          <w:szCs w:val="24"/>
        </w:rPr>
        <w:t xml:space="preserve">Tüm hizmet alanlarımıza hukukun üstünlüğü ilkesinden hareketle </w:t>
      </w:r>
      <w:r w:rsidR="00FD3CEE" w:rsidRPr="00DC770C">
        <w:rPr>
          <w:rFonts w:ascii="Times New Roman" w:hAnsi="Times New Roman" w:cs="Times New Roman"/>
          <w:bCs/>
          <w:sz w:val="24"/>
          <w:szCs w:val="24"/>
        </w:rPr>
        <w:t>yürürlükteki</w:t>
      </w:r>
    </w:p>
    <w:p w:rsidR="00DC770C" w:rsidRDefault="003A2489" w:rsidP="00433997">
      <w:pPr>
        <w:pStyle w:val="AralkYok"/>
        <w:ind w:left="1440"/>
        <w:jc w:val="both"/>
        <w:rPr>
          <w:rFonts w:ascii="Times New Roman" w:hAnsi="Times New Roman" w:cs="Times New Roman"/>
          <w:b/>
          <w:sz w:val="24"/>
          <w:szCs w:val="24"/>
        </w:rPr>
      </w:pPr>
      <w:proofErr w:type="gramStart"/>
      <w:r w:rsidRPr="00FD1277">
        <w:rPr>
          <w:rFonts w:ascii="Times New Roman" w:hAnsi="Times New Roman" w:cs="Times New Roman"/>
          <w:bCs/>
          <w:sz w:val="24"/>
          <w:szCs w:val="24"/>
        </w:rPr>
        <w:t>m</w:t>
      </w:r>
      <w:r w:rsidR="0006689B" w:rsidRPr="00FD1277">
        <w:rPr>
          <w:rFonts w:ascii="Times New Roman" w:hAnsi="Times New Roman" w:cs="Times New Roman"/>
          <w:bCs/>
          <w:sz w:val="24"/>
          <w:szCs w:val="24"/>
        </w:rPr>
        <w:t>evzuata</w:t>
      </w:r>
      <w:proofErr w:type="gramEnd"/>
      <w:r w:rsidR="0006689B" w:rsidRPr="00FD1277">
        <w:rPr>
          <w:rFonts w:ascii="Times New Roman" w:hAnsi="Times New Roman" w:cs="Times New Roman"/>
          <w:bCs/>
          <w:sz w:val="24"/>
          <w:szCs w:val="24"/>
        </w:rPr>
        <w:t xml:space="preserve"> uygun olarak daha </w:t>
      </w:r>
      <w:r w:rsidRPr="00FD1277">
        <w:rPr>
          <w:rFonts w:ascii="Times New Roman" w:hAnsi="Times New Roman" w:cs="Times New Roman"/>
          <w:bCs/>
          <w:sz w:val="24"/>
          <w:szCs w:val="24"/>
        </w:rPr>
        <w:t>etkin ve kaliteli hizmet sunmak,</w:t>
      </w:r>
    </w:p>
    <w:p w:rsidR="00DC770C" w:rsidRDefault="0006689B" w:rsidP="007E4008">
      <w:pPr>
        <w:pStyle w:val="AralkYok"/>
        <w:numPr>
          <w:ilvl w:val="1"/>
          <w:numId w:val="10"/>
        </w:numPr>
        <w:jc w:val="both"/>
        <w:rPr>
          <w:rFonts w:ascii="Times New Roman" w:hAnsi="Times New Roman" w:cs="Times New Roman"/>
          <w:sz w:val="24"/>
          <w:szCs w:val="24"/>
        </w:rPr>
      </w:pPr>
      <w:r w:rsidRPr="00FD3CEE">
        <w:rPr>
          <w:rFonts w:ascii="Times New Roman" w:hAnsi="Times New Roman" w:cs="Times New Roman"/>
          <w:sz w:val="24"/>
          <w:szCs w:val="24"/>
        </w:rPr>
        <w:t>Üniversitemizin tüm birimlerinin her türlü eyl</w:t>
      </w:r>
      <w:r w:rsidR="00DC770C">
        <w:rPr>
          <w:rFonts w:ascii="Times New Roman" w:hAnsi="Times New Roman" w:cs="Times New Roman"/>
          <w:sz w:val="24"/>
          <w:szCs w:val="24"/>
        </w:rPr>
        <w:t xml:space="preserve">em ve işlemlerinin hukuka uygun </w:t>
      </w:r>
      <w:r w:rsidRPr="00FD3CEE">
        <w:rPr>
          <w:rFonts w:ascii="Times New Roman" w:hAnsi="Times New Roman" w:cs="Times New Roman"/>
          <w:sz w:val="24"/>
          <w:szCs w:val="24"/>
        </w:rPr>
        <w:t>olarak yapılması noktas</w:t>
      </w:r>
      <w:r w:rsidR="00DC770C">
        <w:rPr>
          <w:rFonts w:ascii="Times New Roman" w:hAnsi="Times New Roman" w:cs="Times New Roman"/>
          <w:sz w:val="24"/>
          <w:szCs w:val="24"/>
        </w:rPr>
        <w:t>ında maksimum katkıyı sağlamak,</w:t>
      </w:r>
    </w:p>
    <w:p w:rsidR="00DC770C" w:rsidRDefault="0006689B" w:rsidP="007E4008">
      <w:pPr>
        <w:pStyle w:val="AralkYok"/>
        <w:numPr>
          <w:ilvl w:val="1"/>
          <w:numId w:val="10"/>
        </w:numPr>
        <w:jc w:val="both"/>
        <w:rPr>
          <w:rFonts w:ascii="Times New Roman" w:hAnsi="Times New Roman" w:cs="Times New Roman"/>
          <w:sz w:val="24"/>
          <w:szCs w:val="24"/>
        </w:rPr>
      </w:pPr>
      <w:r w:rsidRPr="00FD3CEE">
        <w:rPr>
          <w:rFonts w:ascii="Times New Roman" w:hAnsi="Times New Roman" w:cs="Times New Roman"/>
          <w:sz w:val="24"/>
          <w:szCs w:val="24"/>
        </w:rPr>
        <w:t>Öğrenciler, akademik-idari personel ve üçüncü şahıslar ile Ünive</w:t>
      </w:r>
      <w:r w:rsidR="00DC770C">
        <w:rPr>
          <w:rFonts w:ascii="Times New Roman" w:hAnsi="Times New Roman" w:cs="Times New Roman"/>
          <w:sz w:val="24"/>
          <w:szCs w:val="24"/>
        </w:rPr>
        <w:t xml:space="preserve">rsitemiz arasında </w:t>
      </w:r>
      <w:r w:rsidRPr="00FD3CEE">
        <w:rPr>
          <w:rFonts w:ascii="Times New Roman" w:hAnsi="Times New Roman" w:cs="Times New Roman"/>
          <w:sz w:val="24"/>
          <w:szCs w:val="24"/>
        </w:rPr>
        <w:t>çıkabilecek hukuki ihtilafların yargı merc</w:t>
      </w:r>
      <w:r w:rsidR="00DC770C">
        <w:rPr>
          <w:rFonts w:ascii="Times New Roman" w:hAnsi="Times New Roman" w:cs="Times New Roman"/>
          <w:sz w:val="24"/>
          <w:szCs w:val="24"/>
        </w:rPr>
        <w:t>ilerine taşınmadan önce hukukun</w:t>
      </w:r>
      <w:r w:rsidR="00DC770C">
        <w:rPr>
          <w:rFonts w:ascii="Times New Roman" w:hAnsi="Times New Roman" w:cs="Times New Roman"/>
          <w:b/>
          <w:sz w:val="24"/>
          <w:szCs w:val="24"/>
        </w:rPr>
        <w:t xml:space="preserve"> </w:t>
      </w:r>
      <w:r w:rsidR="00DC770C">
        <w:rPr>
          <w:rFonts w:ascii="Times New Roman" w:hAnsi="Times New Roman" w:cs="Times New Roman"/>
          <w:sz w:val="24"/>
          <w:szCs w:val="24"/>
        </w:rPr>
        <w:t xml:space="preserve">üstünlüğü </w:t>
      </w:r>
      <w:r w:rsidRPr="00FD3CEE">
        <w:rPr>
          <w:rFonts w:ascii="Times New Roman" w:hAnsi="Times New Roman" w:cs="Times New Roman"/>
          <w:sz w:val="24"/>
          <w:szCs w:val="24"/>
        </w:rPr>
        <w:t>ve kamu yararı ilkesi kapsamında çözülmesi noktasınd</w:t>
      </w:r>
      <w:r w:rsidR="00DC770C">
        <w:rPr>
          <w:rFonts w:ascii="Times New Roman" w:hAnsi="Times New Roman" w:cs="Times New Roman"/>
          <w:sz w:val="24"/>
          <w:szCs w:val="24"/>
        </w:rPr>
        <w:t>a maksimum katkıyı sağlamak,</w:t>
      </w:r>
    </w:p>
    <w:p w:rsidR="00116405" w:rsidRPr="00116405" w:rsidRDefault="0006689B" w:rsidP="007E4008">
      <w:pPr>
        <w:pStyle w:val="AralkYok"/>
        <w:numPr>
          <w:ilvl w:val="1"/>
          <w:numId w:val="10"/>
        </w:numPr>
        <w:jc w:val="both"/>
        <w:rPr>
          <w:rFonts w:ascii="Times New Roman" w:hAnsi="Times New Roman" w:cs="Times New Roman"/>
          <w:b/>
          <w:sz w:val="24"/>
          <w:szCs w:val="24"/>
        </w:rPr>
      </w:pPr>
      <w:r w:rsidRPr="00FD3CEE">
        <w:rPr>
          <w:rFonts w:ascii="Times New Roman" w:hAnsi="Times New Roman" w:cs="Times New Roman"/>
          <w:sz w:val="24"/>
          <w:szCs w:val="24"/>
        </w:rPr>
        <w:t>Üniversitemizin taraf olduğu her türlü dava ve icra takibini yürürlük</w:t>
      </w:r>
      <w:r w:rsidR="00DC770C">
        <w:rPr>
          <w:rFonts w:ascii="Times New Roman" w:hAnsi="Times New Roman" w:cs="Times New Roman"/>
          <w:sz w:val="24"/>
          <w:szCs w:val="24"/>
        </w:rPr>
        <w:t xml:space="preserve">teki mevzuat </w:t>
      </w:r>
      <w:r w:rsidRPr="00FD3CEE">
        <w:rPr>
          <w:rFonts w:ascii="Times New Roman" w:hAnsi="Times New Roman" w:cs="Times New Roman"/>
          <w:sz w:val="24"/>
          <w:szCs w:val="24"/>
        </w:rPr>
        <w:t>çerçevesinde Üniversitemiz lehine sonuçlandırmak.</w:t>
      </w:r>
      <w:r w:rsidR="00A34EEA">
        <w:rPr>
          <w:rFonts w:ascii="Times New Roman" w:hAnsi="Times New Roman" w:cs="Times New Roman"/>
          <w:sz w:val="24"/>
          <w:szCs w:val="24"/>
        </w:rPr>
        <w:t xml:space="preserve">   </w:t>
      </w:r>
    </w:p>
    <w:p w:rsidR="00A34EEA" w:rsidRPr="00A34EEA" w:rsidRDefault="00A34EEA" w:rsidP="00116405">
      <w:pPr>
        <w:pStyle w:val="AralkYok"/>
        <w:ind w:left="1440"/>
        <w:jc w:val="both"/>
        <w:rPr>
          <w:rFonts w:ascii="Times New Roman" w:hAnsi="Times New Roman" w:cs="Times New Roman"/>
          <w:b/>
          <w:sz w:val="24"/>
          <w:szCs w:val="24"/>
        </w:rPr>
      </w:pPr>
      <w:r>
        <w:rPr>
          <w:rFonts w:ascii="Times New Roman" w:hAnsi="Times New Roman" w:cs="Times New Roman"/>
          <w:sz w:val="24"/>
          <w:szCs w:val="24"/>
        </w:rPr>
        <w:t xml:space="preserve">                              </w:t>
      </w:r>
    </w:p>
    <w:p w:rsidR="00DC770C" w:rsidRPr="00A34EEA" w:rsidRDefault="00562084" w:rsidP="007E4008">
      <w:pPr>
        <w:pStyle w:val="AralkYok"/>
        <w:numPr>
          <w:ilvl w:val="0"/>
          <w:numId w:val="11"/>
        </w:numPr>
        <w:jc w:val="both"/>
        <w:rPr>
          <w:rFonts w:ascii="Times New Roman" w:hAnsi="Times New Roman" w:cs="Times New Roman"/>
          <w:b/>
          <w:sz w:val="24"/>
          <w:szCs w:val="24"/>
        </w:rPr>
      </w:pPr>
      <w:r w:rsidRPr="00A34EEA">
        <w:rPr>
          <w:rFonts w:ascii="Times New Roman" w:hAnsi="Times New Roman" w:cs="Times New Roman"/>
          <w:b/>
          <w:sz w:val="24"/>
          <w:szCs w:val="24"/>
        </w:rPr>
        <w:t>Birimin Hedefleri</w:t>
      </w:r>
    </w:p>
    <w:p w:rsidR="00DC770C" w:rsidRDefault="00DC770C" w:rsidP="00DC770C">
      <w:pPr>
        <w:pStyle w:val="AralkYok"/>
        <w:ind w:left="1065"/>
        <w:rPr>
          <w:rFonts w:ascii="Times New Roman" w:hAnsi="Times New Roman" w:cs="Times New Roman"/>
          <w:b/>
          <w:sz w:val="24"/>
          <w:szCs w:val="24"/>
        </w:rPr>
      </w:pPr>
    </w:p>
    <w:p w:rsidR="00DC770C" w:rsidRDefault="007523B0" w:rsidP="007E4008">
      <w:pPr>
        <w:pStyle w:val="AralkYok"/>
        <w:numPr>
          <w:ilvl w:val="1"/>
          <w:numId w:val="9"/>
        </w:numPr>
        <w:jc w:val="both"/>
        <w:rPr>
          <w:rFonts w:ascii="Times New Roman" w:hAnsi="Times New Roman" w:cs="Times New Roman"/>
          <w:b/>
          <w:sz w:val="24"/>
          <w:szCs w:val="24"/>
        </w:rPr>
      </w:pPr>
      <w:r>
        <w:rPr>
          <w:rFonts w:ascii="Times New Roman" w:hAnsi="Times New Roman" w:cs="Times New Roman"/>
          <w:sz w:val="24"/>
          <w:szCs w:val="24"/>
        </w:rPr>
        <w:t>Hukuk Müşavirliğini</w:t>
      </w:r>
      <w:r w:rsidR="00562084" w:rsidRPr="00DC770C">
        <w:rPr>
          <w:rFonts w:ascii="Times New Roman" w:hAnsi="Times New Roman" w:cs="Times New Roman"/>
          <w:sz w:val="24"/>
          <w:szCs w:val="24"/>
        </w:rPr>
        <w:t xml:space="preserve"> donanım ve hizmet gerekl</w:t>
      </w:r>
      <w:r w:rsidR="005A0769" w:rsidRPr="00DC770C">
        <w:rPr>
          <w:rFonts w:ascii="Times New Roman" w:hAnsi="Times New Roman" w:cs="Times New Roman"/>
          <w:sz w:val="24"/>
          <w:szCs w:val="24"/>
        </w:rPr>
        <w:t>erine uygun olarak geliştirmek,</w:t>
      </w:r>
    </w:p>
    <w:p w:rsidR="00DC770C" w:rsidRDefault="00562084" w:rsidP="007E4008">
      <w:pPr>
        <w:pStyle w:val="AralkYok"/>
        <w:numPr>
          <w:ilvl w:val="1"/>
          <w:numId w:val="9"/>
        </w:numPr>
        <w:jc w:val="both"/>
        <w:rPr>
          <w:rFonts w:ascii="Times New Roman" w:hAnsi="Times New Roman" w:cs="Times New Roman"/>
          <w:b/>
          <w:sz w:val="24"/>
          <w:szCs w:val="24"/>
        </w:rPr>
      </w:pPr>
      <w:r w:rsidRPr="00950FFA">
        <w:rPr>
          <w:rFonts w:ascii="Times New Roman" w:hAnsi="Times New Roman" w:cs="Times New Roman"/>
          <w:sz w:val="24"/>
          <w:szCs w:val="24"/>
        </w:rPr>
        <w:t>Birim personelinin Hukuk Müşavirliğinin çalışma es</w:t>
      </w:r>
      <w:r w:rsidR="005A0769" w:rsidRPr="00950FFA">
        <w:rPr>
          <w:rFonts w:ascii="Times New Roman" w:hAnsi="Times New Roman" w:cs="Times New Roman"/>
          <w:sz w:val="24"/>
          <w:szCs w:val="24"/>
        </w:rPr>
        <w:t xml:space="preserve">asları doğrultusunda </w:t>
      </w:r>
      <w:r w:rsidR="00B9359C" w:rsidRPr="00950FFA">
        <w:rPr>
          <w:rFonts w:ascii="Times New Roman" w:hAnsi="Times New Roman" w:cs="Times New Roman"/>
          <w:sz w:val="24"/>
          <w:szCs w:val="24"/>
        </w:rPr>
        <w:t>eğitilerek faaliyetlerin</w:t>
      </w:r>
      <w:r w:rsidRPr="00950FFA">
        <w:rPr>
          <w:rFonts w:ascii="Times New Roman" w:hAnsi="Times New Roman" w:cs="Times New Roman"/>
          <w:sz w:val="24"/>
          <w:szCs w:val="24"/>
        </w:rPr>
        <w:t xml:space="preserve"> hukuka uygun, yerinde ve zamanında yürütülmesini sağlamak,</w:t>
      </w:r>
    </w:p>
    <w:p w:rsidR="00DC770C" w:rsidRDefault="00562084" w:rsidP="007E4008">
      <w:pPr>
        <w:pStyle w:val="AralkYok"/>
        <w:numPr>
          <w:ilvl w:val="1"/>
          <w:numId w:val="9"/>
        </w:numPr>
        <w:jc w:val="both"/>
        <w:rPr>
          <w:rFonts w:ascii="Times New Roman" w:hAnsi="Times New Roman" w:cs="Times New Roman"/>
          <w:b/>
          <w:sz w:val="24"/>
          <w:szCs w:val="24"/>
        </w:rPr>
      </w:pPr>
      <w:r w:rsidRPr="00562084">
        <w:rPr>
          <w:rFonts w:ascii="Times New Roman" w:hAnsi="Times New Roman" w:cs="Times New Roman"/>
          <w:sz w:val="24"/>
          <w:szCs w:val="24"/>
        </w:rPr>
        <w:t>Hukuk alanındaki güncel gelişmeleri takip ede</w:t>
      </w:r>
      <w:r w:rsidR="005A0769">
        <w:rPr>
          <w:rFonts w:ascii="Times New Roman" w:hAnsi="Times New Roman" w:cs="Times New Roman"/>
          <w:sz w:val="24"/>
          <w:szCs w:val="24"/>
        </w:rPr>
        <w:t>bilme olanaklarını geliştirmek,</w:t>
      </w:r>
    </w:p>
    <w:p w:rsidR="00DC770C" w:rsidRDefault="00562084" w:rsidP="007E4008">
      <w:pPr>
        <w:pStyle w:val="AralkYok"/>
        <w:numPr>
          <w:ilvl w:val="1"/>
          <w:numId w:val="9"/>
        </w:numPr>
        <w:jc w:val="both"/>
        <w:rPr>
          <w:rFonts w:ascii="Times New Roman" w:hAnsi="Times New Roman" w:cs="Times New Roman"/>
          <w:b/>
          <w:sz w:val="24"/>
          <w:szCs w:val="24"/>
        </w:rPr>
      </w:pPr>
      <w:r w:rsidRPr="00562084">
        <w:rPr>
          <w:rFonts w:ascii="Times New Roman" w:hAnsi="Times New Roman" w:cs="Times New Roman"/>
          <w:sz w:val="24"/>
          <w:szCs w:val="24"/>
        </w:rPr>
        <w:t>Üniversitemizin diğer birimleri ile koordinasyon halind</w:t>
      </w:r>
      <w:r w:rsidR="00134013">
        <w:rPr>
          <w:rFonts w:ascii="Times New Roman" w:hAnsi="Times New Roman" w:cs="Times New Roman"/>
          <w:sz w:val="24"/>
          <w:szCs w:val="24"/>
        </w:rPr>
        <w:t>e çalışılmasını en üst</w:t>
      </w:r>
    </w:p>
    <w:p w:rsidR="00562084" w:rsidRPr="00950FFA" w:rsidRDefault="00B9359C" w:rsidP="00630D7A">
      <w:pPr>
        <w:pStyle w:val="AralkYok"/>
        <w:ind w:left="1440"/>
        <w:jc w:val="both"/>
        <w:rPr>
          <w:rFonts w:ascii="Times New Roman" w:hAnsi="Times New Roman" w:cs="Times New Roman"/>
          <w:b/>
          <w:sz w:val="24"/>
          <w:szCs w:val="24"/>
        </w:rPr>
      </w:pPr>
      <w:proofErr w:type="gramStart"/>
      <w:r>
        <w:rPr>
          <w:rFonts w:ascii="Times New Roman" w:hAnsi="Times New Roman" w:cs="Times New Roman"/>
          <w:sz w:val="24"/>
          <w:szCs w:val="24"/>
        </w:rPr>
        <w:t>s</w:t>
      </w:r>
      <w:r w:rsidRPr="00950FFA">
        <w:rPr>
          <w:rFonts w:ascii="Times New Roman" w:hAnsi="Times New Roman" w:cs="Times New Roman"/>
          <w:sz w:val="24"/>
          <w:szCs w:val="24"/>
        </w:rPr>
        <w:t>eviyeye</w:t>
      </w:r>
      <w:proofErr w:type="gramEnd"/>
      <w:r w:rsidR="00134013" w:rsidRPr="00950FFA">
        <w:rPr>
          <w:rFonts w:ascii="Times New Roman" w:hAnsi="Times New Roman" w:cs="Times New Roman"/>
          <w:sz w:val="24"/>
          <w:szCs w:val="24"/>
        </w:rPr>
        <w:t xml:space="preserve"> </w:t>
      </w:r>
      <w:r w:rsidR="00562084" w:rsidRPr="00950FFA">
        <w:rPr>
          <w:rFonts w:ascii="Times New Roman" w:hAnsi="Times New Roman" w:cs="Times New Roman"/>
          <w:sz w:val="24"/>
          <w:szCs w:val="24"/>
        </w:rPr>
        <w:t>çıkarmak.</w:t>
      </w:r>
    </w:p>
    <w:p w:rsidR="0006689B" w:rsidRPr="00562084" w:rsidRDefault="0006689B" w:rsidP="00DC770C">
      <w:pPr>
        <w:pStyle w:val="AralkYok"/>
        <w:ind w:left="1276" w:hanging="283"/>
        <w:jc w:val="both"/>
      </w:pPr>
    </w:p>
    <w:p w:rsidR="00FD1277" w:rsidRDefault="00116405" w:rsidP="00116405">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       B</w:t>
      </w:r>
      <w:r w:rsidR="00CF2D01">
        <w:rPr>
          <w:rFonts w:ascii="Times New Roman" w:hAnsi="Times New Roman" w:cs="Times New Roman"/>
          <w:b/>
          <w:sz w:val="24"/>
          <w:szCs w:val="24"/>
        </w:rPr>
        <w:t>) TEMEL POLİTİKALAR VE ÖNCELİKLER</w:t>
      </w:r>
    </w:p>
    <w:p w:rsidR="00116405" w:rsidRDefault="00116405" w:rsidP="00116405">
      <w:pPr>
        <w:pStyle w:val="AralkYok"/>
        <w:jc w:val="both"/>
        <w:rPr>
          <w:rFonts w:ascii="Times New Roman" w:hAnsi="Times New Roman" w:cs="Times New Roman"/>
          <w:b/>
          <w:sz w:val="24"/>
          <w:szCs w:val="24"/>
        </w:rPr>
      </w:pPr>
    </w:p>
    <w:p w:rsidR="00FD1277" w:rsidRDefault="00CF2D01" w:rsidP="007E4008">
      <w:pPr>
        <w:pStyle w:val="AralkYok"/>
        <w:numPr>
          <w:ilvl w:val="1"/>
          <w:numId w:val="8"/>
        </w:numPr>
        <w:jc w:val="both"/>
        <w:rPr>
          <w:rFonts w:ascii="Times New Roman" w:hAnsi="Times New Roman" w:cs="Times New Roman"/>
          <w:b/>
          <w:sz w:val="24"/>
          <w:szCs w:val="24"/>
        </w:rPr>
      </w:pPr>
      <w:r w:rsidRPr="00FD1277">
        <w:rPr>
          <w:rFonts w:ascii="Times New Roman" w:hAnsi="Times New Roman" w:cs="Times New Roman"/>
          <w:sz w:val="24"/>
          <w:szCs w:val="24"/>
        </w:rPr>
        <w:t>Her türlü iş ve faaliyetin icrasında</w:t>
      </w:r>
      <w:r w:rsidR="00630D7A">
        <w:rPr>
          <w:rFonts w:ascii="Times New Roman" w:hAnsi="Times New Roman" w:cs="Times New Roman"/>
          <w:sz w:val="24"/>
          <w:szCs w:val="24"/>
        </w:rPr>
        <w:t xml:space="preserve"> Üniversitenin </w:t>
      </w:r>
      <w:r w:rsidR="005A0769" w:rsidRPr="00FD1277">
        <w:rPr>
          <w:rFonts w:ascii="Times New Roman" w:hAnsi="Times New Roman" w:cs="Times New Roman"/>
          <w:sz w:val="24"/>
          <w:szCs w:val="24"/>
        </w:rPr>
        <w:t>menfaatlerini</w:t>
      </w:r>
      <w:r w:rsidR="00630D7A">
        <w:rPr>
          <w:rFonts w:ascii="Times New Roman" w:hAnsi="Times New Roman" w:cs="Times New Roman"/>
          <w:sz w:val="24"/>
          <w:szCs w:val="24"/>
        </w:rPr>
        <w:t xml:space="preserve"> ve </w:t>
      </w:r>
      <w:r w:rsidR="00B9359C" w:rsidRPr="00FD1277">
        <w:rPr>
          <w:rFonts w:ascii="Times New Roman" w:hAnsi="Times New Roman" w:cs="Times New Roman"/>
          <w:sz w:val="24"/>
          <w:szCs w:val="24"/>
        </w:rPr>
        <w:t>hukuka uygunluğu</w:t>
      </w:r>
      <w:r w:rsidR="00FD1277">
        <w:rPr>
          <w:rFonts w:ascii="Times New Roman" w:hAnsi="Times New Roman" w:cs="Times New Roman"/>
          <w:sz w:val="24"/>
          <w:szCs w:val="24"/>
        </w:rPr>
        <w:t xml:space="preserve"> </w:t>
      </w:r>
      <w:r w:rsidRPr="00FD1277">
        <w:rPr>
          <w:rFonts w:ascii="Times New Roman" w:hAnsi="Times New Roman" w:cs="Times New Roman"/>
          <w:sz w:val="24"/>
          <w:szCs w:val="24"/>
        </w:rPr>
        <w:t>gözetmek,</w:t>
      </w:r>
    </w:p>
    <w:p w:rsidR="00FD1277" w:rsidRDefault="00CF2D01" w:rsidP="007E4008">
      <w:pPr>
        <w:pStyle w:val="AralkYok"/>
        <w:numPr>
          <w:ilvl w:val="1"/>
          <w:numId w:val="8"/>
        </w:numPr>
        <w:jc w:val="both"/>
        <w:rPr>
          <w:rFonts w:ascii="Times New Roman" w:hAnsi="Times New Roman" w:cs="Times New Roman"/>
          <w:b/>
          <w:sz w:val="24"/>
          <w:szCs w:val="24"/>
        </w:rPr>
      </w:pPr>
      <w:r w:rsidRPr="00FD1277">
        <w:rPr>
          <w:rFonts w:ascii="Times New Roman" w:hAnsi="Times New Roman" w:cs="Times New Roman"/>
          <w:sz w:val="24"/>
          <w:szCs w:val="24"/>
        </w:rPr>
        <w:t>Birim içerisinde ve birimler arasında hiyerarşik iletişimi açık tutmak,</w:t>
      </w:r>
    </w:p>
    <w:p w:rsidR="00FD1277" w:rsidRDefault="00CF2D01" w:rsidP="007E4008">
      <w:pPr>
        <w:pStyle w:val="AralkYok"/>
        <w:numPr>
          <w:ilvl w:val="1"/>
          <w:numId w:val="8"/>
        </w:numPr>
        <w:jc w:val="both"/>
        <w:rPr>
          <w:rFonts w:ascii="Times New Roman" w:hAnsi="Times New Roman" w:cs="Times New Roman"/>
          <w:b/>
          <w:sz w:val="24"/>
          <w:szCs w:val="24"/>
        </w:rPr>
      </w:pPr>
      <w:r w:rsidRPr="00CF2D01">
        <w:rPr>
          <w:rFonts w:ascii="Times New Roman" w:hAnsi="Times New Roman" w:cs="Times New Roman"/>
          <w:sz w:val="24"/>
          <w:szCs w:val="24"/>
        </w:rPr>
        <w:t>Her konuda bilgi ve fikir paylaşımını esas almak,</w:t>
      </w:r>
    </w:p>
    <w:p w:rsidR="00FD1277" w:rsidRPr="00630D7A" w:rsidRDefault="00CF2D01" w:rsidP="007E4008">
      <w:pPr>
        <w:pStyle w:val="AralkYok"/>
        <w:numPr>
          <w:ilvl w:val="1"/>
          <w:numId w:val="8"/>
        </w:numPr>
        <w:jc w:val="both"/>
        <w:rPr>
          <w:rFonts w:ascii="Times New Roman" w:hAnsi="Times New Roman" w:cs="Times New Roman"/>
          <w:b/>
          <w:sz w:val="24"/>
          <w:szCs w:val="24"/>
        </w:rPr>
      </w:pPr>
      <w:r w:rsidRPr="00FD1277">
        <w:rPr>
          <w:rFonts w:ascii="Times New Roman" w:hAnsi="Times New Roman" w:cs="Times New Roman"/>
          <w:sz w:val="24"/>
          <w:szCs w:val="24"/>
        </w:rPr>
        <w:t>İşbirliğine dayalı, sorumluluk bilinci ve hesap verebilir</w:t>
      </w:r>
      <w:r w:rsidR="005A0769" w:rsidRPr="00FD1277">
        <w:rPr>
          <w:rFonts w:ascii="Times New Roman" w:hAnsi="Times New Roman" w:cs="Times New Roman"/>
          <w:sz w:val="24"/>
          <w:szCs w:val="24"/>
        </w:rPr>
        <w:t>lik ilkelerini ön planda tutan,</w:t>
      </w:r>
      <w:r w:rsidR="00630D7A">
        <w:rPr>
          <w:rFonts w:ascii="Times New Roman" w:hAnsi="Times New Roman" w:cs="Times New Roman"/>
          <w:sz w:val="24"/>
          <w:szCs w:val="24"/>
        </w:rPr>
        <w:t xml:space="preserve"> </w:t>
      </w:r>
      <w:r w:rsidRPr="005A0769">
        <w:rPr>
          <w:rFonts w:ascii="Times New Roman" w:hAnsi="Times New Roman" w:cs="Times New Roman"/>
          <w:sz w:val="24"/>
          <w:szCs w:val="24"/>
        </w:rPr>
        <w:t>yeniliğe açık, şeffaf, katılımcı, paylaşımcı, sor</w:t>
      </w:r>
      <w:r w:rsidR="00630D7A">
        <w:rPr>
          <w:rFonts w:ascii="Times New Roman" w:hAnsi="Times New Roman" w:cs="Times New Roman"/>
          <w:sz w:val="24"/>
          <w:szCs w:val="24"/>
        </w:rPr>
        <w:t xml:space="preserve">gulayıcı, insan odaklı hizmet ve yönetim anlayışını ile </w:t>
      </w:r>
      <w:r w:rsidRPr="00630D7A">
        <w:rPr>
          <w:rFonts w:ascii="Times New Roman" w:hAnsi="Times New Roman" w:cs="Times New Roman"/>
          <w:sz w:val="24"/>
          <w:szCs w:val="24"/>
        </w:rPr>
        <w:t>kurum kültürüne s</w:t>
      </w:r>
      <w:r w:rsidR="005A0769" w:rsidRPr="00630D7A">
        <w:rPr>
          <w:rFonts w:ascii="Times New Roman" w:hAnsi="Times New Roman" w:cs="Times New Roman"/>
          <w:sz w:val="24"/>
          <w:szCs w:val="24"/>
        </w:rPr>
        <w:t>ahip çıkan, etik</w:t>
      </w:r>
      <w:r w:rsidR="00630D7A">
        <w:rPr>
          <w:rFonts w:ascii="Times New Roman" w:hAnsi="Times New Roman" w:cs="Times New Roman"/>
          <w:b/>
          <w:sz w:val="24"/>
          <w:szCs w:val="24"/>
        </w:rPr>
        <w:t xml:space="preserve"> </w:t>
      </w:r>
      <w:r w:rsidRPr="00630D7A">
        <w:rPr>
          <w:rFonts w:ascii="Times New Roman" w:hAnsi="Times New Roman" w:cs="Times New Roman"/>
          <w:sz w:val="24"/>
          <w:szCs w:val="24"/>
        </w:rPr>
        <w:t>kurallara en üst düzeyde uyan p</w:t>
      </w:r>
      <w:r w:rsidR="00FD1277" w:rsidRPr="00630D7A">
        <w:rPr>
          <w:rFonts w:ascii="Times New Roman" w:hAnsi="Times New Roman" w:cs="Times New Roman"/>
          <w:sz w:val="24"/>
          <w:szCs w:val="24"/>
        </w:rPr>
        <w:t>ersonel anlayışını yerleştirmek,</w:t>
      </w:r>
    </w:p>
    <w:p w:rsidR="00FD1277" w:rsidRDefault="00CF2D01" w:rsidP="007E4008">
      <w:pPr>
        <w:pStyle w:val="AralkYok"/>
        <w:numPr>
          <w:ilvl w:val="1"/>
          <w:numId w:val="8"/>
        </w:numPr>
        <w:jc w:val="both"/>
        <w:rPr>
          <w:rFonts w:ascii="Times New Roman" w:hAnsi="Times New Roman" w:cs="Times New Roman"/>
          <w:b/>
          <w:sz w:val="24"/>
          <w:szCs w:val="24"/>
        </w:rPr>
      </w:pPr>
      <w:r w:rsidRPr="00CF2D01">
        <w:rPr>
          <w:rFonts w:ascii="Times New Roman" w:hAnsi="Times New Roman" w:cs="Times New Roman"/>
          <w:sz w:val="24"/>
          <w:szCs w:val="24"/>
        </w:rPr>
        <w:t xml:space="preserve">Üniversite kaynaklarını hesap verilebilirlik ilkesi doğrultusunda etkin, ekonomik </w:t>
      </w:r>
      <w:r w:rsidR="00FD1277">
        <w:rPr>
          <w:rFonts w:ascii="Times New Roman" w:hAnsi="Times New Roman" w:cs="Times New Roman"/>
          <w:sz w:val="24"/>
          <w:szCs w:val="24"/>
        </w:rPr>
        <w:t>ve verimli kullanımını sağlamak,</w:t>
      </w:r>
    </w:p>
    <w:p w:rsidR="00630D7A" w:rsidRDefault="00CF2D01" w:rsidP="007E4008">
      <w:pPr>
        <w:pStyle w:val="AralkYok"/>
        <w:numPr>
          <w:ilvl w:val="1"/>
          <w:numId w:val="8"/>
        </w:numPr>
        <w:jc w:val="both"/>
        <w:rPr>
          <w:rFonts w:ascii="Times New Roman" w:hAnsi="Times New Roman" w:cs="Times New Roman"/>
          <w:sz w:val="24"/>
          <w:szCs w:val="24"/>
        </w:rPr>
      </w:pPr>
      <w:r w:rsidRPr="00CF2D01">
        <w:rPr>
          <w:rFonts w:ascii="Times New Roman" w:hAnsi="Times New Roman" w:cs="Times New Roman"/>
          <w:sz w:val="24"/>
          <w:szCs w:val="24"/>
        </w:rPr>
        <w:t>Görev ve sorumluluklarının bilincinde, kendisini sürekli yenileyen, geliştiren, sıfır hata anlayışına</w:t>
      </w:r>
      <w:r w:rsidR="00FD1277">
        <w:rPr>
          <w:rFonts w:ascii="Times New Roman" w:hAnsi="Times New Roman" w:cs="Times New Roman"/>
          <w:sz w:val="24"/>
          <w:szCs w:val="24"/>
        </w:rPr>
        <w:t xml:space="preserve"> sahip personelle hizmet sunmak,</w:t>
      </w:r>
    </w:p>
    <w:p w:rsidR="00630D7A" w:rsidRDefault="00CF2D01" w:rsidP="007E4008">
      <w:pPr>
        <w:pStyle w:val="AralkYok"/>
        <w:numPr>
          <w:ilvl w:val="1"/>
          <w:numId w:val="8"/>
        </w:numPr>
        <w:jc w:val="both"/>
        <w:rPr>
          <w:rFonts w:ascii="Times New Roman" w:hAnsi="Times New Roman" w:cs="Times New Roman"/>
          <w:sz w:val="24"/>
          <w:szCs w:val="24"/>
        </w:rPr>
      </w:pPr>
      <w:r w:rsidRPr="00630D7A">
        <w:rPr>
          <w:rFonts w:ascii="Times New Roman" w:hAnsi="Times New Roman" w:cs="Times New Roman"/>
          <w:sz w:val="24"/>
          <w:szCs w:val="24"/>
        </w:rPr>
        <w:t>Müşavirliğimiz görev alanına giren işlemlerde hukukun üstünlüğü ve kanunlara</w:t>
      </w:r>
      <w:r w:rsidR="00AA2E77" w:rsidRPr="00630D7A">
        <w:rPr>
          <w:rFonts w:ascii="Times New Roman" w:hAnsi="Times New Roman" w:cs="Times New Roman"/>
          <w:sz w:val="24"/>
          <w:szCs w:val="24"/>
        </w:rPr>
        <w:t xml:space="preserve"> </w:t>
      </w:r>
      <w:r w:rsidRPr="00630D7A">
        <w:rPr>
          <w:rFonts w:ascii="Times New Roman" w:hAnsi="Times New Roman" w:cs="Times New Roman"/>
          <w:sz w:val="24"/>
          <w:szCs w:val="24"/>
        </w:rPr>
        <w:t xml:space="preserve">uygunluk çerçevesinde mesleki değerlere saygılı, dürüst, katılımcı ve paylaşımcı </w:t>
      </w:r>
      <w:r w:rsidR="00FD1277" w:rsidRPr="00630D7A">
        <w:rPr>
          <w:rFonts w:ascii="Times New Roman" w:hAnsi="Times New Roman" w:cs="Times New Roman"/>
          <w:sz w:val="24"/>
          <w:szCs w:val="24"/>
        </w:rPr>
        <w:t>yönetim anlayışı,</w:t>
      </w:r>
    </w:p>
    <w:p w:rsidR="0038554E" w:rsidRDefault="0038554E" w:rsidP="0038554E">
      <w:pPr>
        <w:pStyle w:val="AralkYok"/>
        <w:ind w:left="720"/>
        <w:jc w:val="both"/>
        <w:rPr>
          <w:rFonts w:ascii="Times New Roman" w:hAnsi="Times New Roman" w:cs="Times New Roman"/>
          <w:sz w:val="24"/>
          <w:szCs w:val="24"/>
        </w:rPr>
      </w:pPr>
    </w:p>
    <w:p w:rsidR="00170E28" w:rsidRDefault="00170E28" w:rsidP="0038554E">
      <w:pPr>
        <w:pStyle w:val="AralkYok"/>
        <w:ind w:left="720"/>
        <w:jc w:val="both"/>
        <w:rPr>
          <w:rFonts w:ascii="Times New Roman" w:hAnsi="Times New Roman" w:cs="Times New Roman"/>
          <w:sz w:val="24"/>
          <w:szCs w:val="24"/>
        </w:rPr>
      </w:pPr>
    </w:p>
    <w:p w:rsidR="00844444" w:rsidRDefault="00844444" w:rsidP="001B2624">
      <w:pPr>
        <w:pStyle w:val="AralkYok"/>
        <w:jc w:val="center"/>
        <w:rPr>
          <w:rFonts w:ascii="Times New Roman" w:hAnsi="Times New Roman" w:cs="Times New Roman"/>
          <w:b/>
          <w:sz w:val="28"/>
          <w:szCs w:val="28"/>
        </w:rPr>
      </w:pPr>
    </w:p>
    <w:p w:rsidR="006E6E3F" w:rsidRPr="001C2209" w:rsidRDefault="001C2209" w:rsidP="001B2624">
      <w:pPr>
        <w:pStyle w:val="AralkYok"/>
        <w:jc w:val="center"/>
        <w:rPr>
          <w:rFonts w:ascii="Times New Roman" w:hAnsi="Times New Roman" w:cs="Times New Roman"/>
          <w:b/>
        </w:rPr>
      </w:pPr>
      <w:r>
        <w:rPr>
          <w:rFonts w:ascii="Times New Roman" w:hAnsi="Times New Roman" w:cs="Times New Roman"/>
          <w:b/>
          <w:sz w:val="28"/>
          <w:szCs w:val="28"/>
        </w:rPr>
        <w:t xml:space="preserve">  </w:t>
      </w:r>
      <w:r w:rsidRPr="001C2209">
        <w:rPr>
          <w:rFonts w:ascii="Times New Roman" w:hAnsi="Times New Roman" w:cs="Times New Roman"/>
          <w:b/>
        </w:rPr>
        <w:t>9</w:t>
      </w:r>
    </w:p>
    <w:p w:rsidR="001B2624" w:rsidRPr="001B2624" w:rsidRDefault="00FD500A" w:rsidP="001B2624">
      <w:pPr>
        <w:pStyle w:val="AralkYok"/>
        <w:jc w:val="center"/>
        <w:rPr>
          <w:rFonts w:ascii="Times New Roman" w:hAnsi="Times New Roman" w:cs="Times New Roman"/>
          <w:b/>
          <w:sz w:val="28"/>
          <w:szCs w:val="28"/>
          <w:lang w:val="de-DE"/>
        </w:rPr>
      </w:pPr>
      <w:r w:rsidRPr="001B2624">
        <w:rPr>
          <w:rFonts w:ascii="Times New Roman" w:hAnsi="Times New Roman" w:cs="Times New Roman"/>
          <w:b/>
          <w:sz w:val="28"/>
          <w:szCs w:val="28"/>
          <w:lang w:val="de-DE"/>
        </w:rPr>
        <w:lastRenderedPageBreak/>
        <w:t>III.FAALİYETLERE İLİŞKİN MALİ VE PERFORMANS</w:t>
      </w:r>
    </w:p>
    <w:p w:rsidR="00FD500A" w:rsidRPr="001B2624" w:rsidRDefault="00FD500A" w:rsidP="001B2624">
      <w:pPr>
        <w:pStyle w:val="AralkYok"/>
        <w:jc w:val="center"/>
        <w:rPr>
          <w:rFonts w:ascii="Times New Roman" w:hAnsi="Times New Roman" w:cs="Times New Roman"/>
          <w:b/>
          <w:sz w:val="28"/>
          <w:szCs w:val="28"/>
          <w:lang w:val="de-DE"/>
        </w:rPr>
      </w:pPr>
      <w:r w:rsidRPr="001B2624">
        <w:rPr>
          <w:rFonts w:ascii="Times New Roman" w:hAnsi="Times New Roman" w:cs="Times New Roman"/>
          <w:b/>
          <w:sz w:val="28"/>
          <w:szCs w:val="28"/>
          <w:lang w:val="de-DE"/>
        </w:rPr>
        <w:t>BİLGİLERİ</w:t>
      </w:r>
    </w:p>
    <w:p w:rsidR="001B2624" w:rsidRPr="001B2624" w:rsidRDefault="001B2624" w:rsidP="001B2624">
      <w:pPr>
        <w:rPr>
          <w:lang w:val="de-DE" w:eastAsia="ko-KR"/>
        </w:rPr>
      </w:pPr>
    </w:p>
    <w:p w:rsidR="00FD500A" w:rsidRDefault="00FD500A" w:rsidP="007E4008">
      <w:pPr>
        <w:pStyle w:val="ListeParagraf"/>
        <w:numPr>
          <w:ilvl w:val="0"/>
          <w:numId w:val="12"/>
        </w:numPr>
        <w:tabs>
          <w:tab w:val="left" w:pos="851"/>
        </w:tabs>
        <w:jc w:val="both"/>
        <w:rPr>
          <w:rFonts w:ascii="Times New Roman" w:hAnsi="Times New Roman" w:cs="Times New Roman"/>
          <w:b/>
          <w:sz w:val="24"/>
          <w:szCs w:val="24"/>
          <w:lang w:val="de-DE" w:eastAsia="ko-KR"/>
        </w:rPr>
      </w:pPr>
      <w:r>
        <w:rPr>
          <w:rFonts w:ascii="Times New Roman" w:hAnsi="Times New Roman" w:cs="Times New Roman"/>
          <w:b/>
          <w:sz w:val="24"/>
          <w:szCs w:val="24"/>
          <w:lang w:val="de-DE" w:eastAsia="ko-KR"/>
        </w:rPr>
        <w:t>MALİ BİLGİLER</w:t>
      </w:r>
    </w:p>
    <w:p w:rsidR="00FD500A" w:rsidRDefault="00FD500A" w:rsidP="00844444">
      <w:pPr>
        <w:pStyle w:val="ListeParagraf"/>
        <w:tabs>
          <w:tab w:val="left" w:pos="851"/>
        </w:tabs>
        <w:ind w:left="1068" w:firstLine="0"/>
        <w:jc w:val="both"/>
        <w:rPr>
          <w:rFonts w:ascii="Times New Roman" w:hAnsi="Times New Roman" w:cs="Times New Roman"/>
          <w:sz w:val="24"/>
          <w:szCs w:val="24"/>
          <w:lang w:val="de-DE" w:eastAsia="ko-KR"/>
        </w:rPr>
      </w:pPr>
      <w:r>
        <w:rPr>
          <w:rFonts w:ascii="Times New Roman" w:hAnsi="Times New Roman" w:cs="Times New Roman"/>
          <w:sz w:val="24"/>
          <w:szCs w:val="24"/>
          <w:lang w:val="de-DE" w:eastAsia="ko-KR"/>
        </w:rPr>
        <w:tab/>
      </w:r>
      <w:r w:rsidRPr="00B71C6E">
        <w:rPr>
          <w:rFonts w:ascii="Times New Roman" w:hAnsi="Times New Roman" w:cs="Times New Roman"/>
          <w:sz w:val="24"/>
          <w:szCs w:val="24"/>
          <w:lang w:val="de-DE" w:eastAsia="ko-KR"/>
        </w:rPr>
        <w:t>Müşavirliğimiz 202</w:t>
      </w:r>
      <w:r w:rsidR="00F20540">
        <w:rPr>
          <w:rFonts w:ascii="Times New Roman" w:hAnsi="Times New Roman" w:cs="Times New Roman"/>
          <w:sz w:val="24"/>
          <w:szCs w:val="24"/>
          <w:lang w:val="de-DE" w:eastAsia="ko-KR"/>
        </w:rPr>
        <w:t>3</w:t>
      </w:r>
      <w:r w:rsidRPr="00B71C6E">
        <w:rPr>
          <w:rFonts w:ascii="Times New Roman" w:hAnsi="Times New Roman" w:cs="Times New Roman"/>
          <w:sz w:val="24"/>
          <w:szCs w:val="24"/>
          <w:lang w:val="de-DE" w:eastAsia="ko-KR"/>
        </w:rPr>
        <w:t xml:space="preserve"> yılı bütçesi</w:t>
      </w:r>
      <w:r>
        <w:rPr>
          <w:rFonts w:ascii="Times New Roman" w:hAnsi="Times New Roman" w:cs="Times New Roman"/>
          <w:sz w:val="24"/>
          <w:szCs w:val="24"/>
          <w:lang w:val="de-DE" w:eastAsia="ko-KR"/>
        </w:rPr>
        <w:t>nde,</w:t>
      </w:r>
      <w:r w:rsidRPr="00B71C6E">
        <w:rPr>
          <w:rFonts w:ascii="Times New Roman" w:hAnsi="Times New Roman" w:cs="Times New Roman"/>
          <w:sz w:val="24"/>
          <w:szCs w:val="24"/>
          <w:lang w:val="de-DE" w:eastAsia="ko-KR"/>
        </w:rPr>
        <w:t xml:space="preserve"> 03.4 kalemindeki görev giderleri</w:t>
      </w:r>
      <w:r>
        <w:rPr>
          <w:rFonts w:ascii="Times New Roman" w:hAnsi="Times New Roman" w:cs="Times New Roman"/>
          <w:sz w:val="24"/>
          <w:szCs w:val="24"/>
          <w:lang w:val="de-DE" w:eastAsia="ko-KR"/>
        </w:rPr>
        <w:t xml:space="preserve"> dahi</w:t>
      </w:r>
      <w:r w:rsidR="0071198B">
        <w:rPr>
          <w:rFonts w:ascii="Times New Roman" w:hAnsi="Times New Roman" w:cs="Times New Roman"/>
          <w:sz w:val="24"/>
          <w:szCs w:val="24"/>
          <w:lang w:val="de-DE" w:eastAsia="ko-KR"/>
        </w:rPr>
        <w:t xml:space="preserve">linde olan Mahkeme masrafları, vekalet ücreti vb. giderleri </w:t>
      </w:r>
      <w:r>
        <w:rPr>
          <w:rFonts w:ascii="Times New Roman" w:hAnsi="Times New Roman" w:cs="Times New Roman"/>
          <w:sz w:val="24"/>
          <w:szCs w:val="24"/>
          <w:lang w:val="de-DE" w:eastAsia="ko-KR"/>
        </w:rPr>
        <w:t xml:space="preserve">karşılamak için avans alma ve avans kapama işlemleri yapılmaktadır. Avans talep yazısı, harcama belgesi ve muhasebe işlem fişi ile Strateji Geliştirme Daire Başkanlığından istenir. Uygun görülen avans talebimiz birim </w:t>
      </w:r>
      <w:r w:rsidR="00844444">
        <w:rPr>
          <w:rFonts w:ascii="Times New Roman" w:hAnsi="Times New Roman" w:cs="Times New Roman"/>
          <w:sz w:val="24"/>
          <w:szCs w:val="24"/>
          <w:lang w:val="de-DE" w:eastAsia="ko-KR"/>
        </w:rPr>
        <w:t xml:space="preserve">avukatlarımız üzerinden </w:t>
      </w:r>
      <w:r>
        <w:rPr>
          <w:rFonts w:ascii="Times New Roman" w:hAnsi="Times New Roman" w:cs="Times New Roman"/>
          <w:sz w:val="24"/>
          <w:szCs w:val="24"/>
          <w:lang w:val="de-DE" w:eastAsia="ko-KR"/>
        </w:rPr>
        <w:t>çekilerek mahkeme masrafları ödenir. Geriye para kalırsa bütçe hesabına para yatırılarak Mahkemelerden alınan makbuzlarla avans kapatılır</w:t>
      </w:r>
      <w:r w:rsidRPr="00170E28">
        <w:rPr>
          <w:rFonts w:ascii="Times New Roman" w:hAnsi="Times New Roman" w:cs="Times New Roman"/>
          <w:sz w:val="24"/>
          <w:szCs w:val="24"/>
          <w:lang w:val="de-DE" w:eastAsia="ko-KR"/>
        </w:rPr>
        <w:t>.</w:t>
      </w:r>
      <w:r w:rsidR="00844444" w:rsidRPr="00170E28">
        <w:rPr>
          <w:rFonts w:ascii="Times New Roman" w:hAnsi="Times New Roman" w:cs="Times New Roman"/>
          <w:sz w:val="24"/>
          <w:szCs w:val="24"/>
          <w:lang w:val="de-DE" w:eastAsia="ko-KR"/>
        </w:rPr>
        <w:t xml:space="preserve"> Harcamalara ilişkin bilgiler</w:t>
      </w:r>
      <w:r w:rsidRPr="00170E28">
        <w:rPr>
          <w:rFonts w:ascii="Times New Roman" w:hAnsi="Times New Roman" w:cs="Times New Roman"/>
          <w:sz w:val="24"/>
          <w:szCs w:val="24"/>
          <w:lang w:val="de-DE" w:eastAsia="ko-KR"/>
        </w:rPr>
        <w:t xml:space="preserve"> aşağıdaki tabloda sunulmuştur.</w:t>
      </w:r>
      <w:r w:rsidRPr="00844444">
        <w:rPr>
          <w:rFonts w:ascii="Times New Roman" w:hAnsi="Times New Roman" w:cs="Times New Roman"/>
          <w:sz w:val="24"/>
          <w:szCs w:val="24"/>
          <w:lang w:val="de-DE" w:eastAsia="ko-KR"/>
        </w:rPr>
        <w:t xml:space="preserve"> </w:t>
      </w:r>
    </w:p>
    <w:p w:rsidR="00EF77F0" w:rsidRDefault="00EF77F0" w:rsidP="00EF77F0">
      <w:pPr>
        <w:pStyle w:val="ListeParagraf"/>
        <w:tabs>
          <w:tab w:val="left" w:pos="851"/>
        </w:tabs>
        <w:ind w:left="1068" w:firstLine="0"/>
        <w:jc w:val="both"/>
        <w:rPr>
          <w:rFonts w:ascii="Times New Roman" w:hAnsi="Times New Roman" w:cs="Times New Roman"/>
          <w:b/>
          <w:lang w:val="de-DE" w:eastAsia="ko-KR"/>
        </w:rPr>
      </w:pPr>
    </w:p>
    <w:p w:rsidR="006E6E3F" w:rsidRDefault="006E6E3F" w:rsidP="00EF77F0">
      <w:pPr>
        <w:pStyle w:val="ListeParagraf"/>
        <w:tabs>
          <w:tab w:val="left" w:pos="851"/>
        </w:tabs>
        <w:ind w:left="1068" w:firstLine="0"/>
        <w:jc w:val="both"/>
        <w:rPr>
          <w:rFonts w:ascii="Times New Roman" w:hAnsi="Times New Roman" w:cs="Times New Roman"/>
          <w:b/>
          <w:lang w:val="de-DE" w:eastAsia="ko-KR"/>
        </w:rPr>
      </w:pPr>
    </w:p>
    <w:p w:rsidR="00844444" w:rsidRPr="00844444" w:rsidRDefault="00EF77F0" w:rsidP="00EF77F0">
      <w:pPr>
        <w:pStyle w:val="ListeParagraf"/>
        <w:tabs>
          <w:tab w:val="left" w:pos="851"/>
        </w:tabs>
        <w:ind w:left="1068" w:firstLine="0"/>
        <w:jc w:val="both"/>
        <w:rPr>
          <w:rFonts w:ascii="Times New Roman" w:hAnsi="Times New Roman" w:cs="Times New Roman"/>
          <w:sz w:val="24"/>
          <w:szCs w:val="24"/>
          <w:lang w:val="de-DE" w:eastAsia="ko-KR"/>
        </w:rPr>
      </w:pPr>
      <w:r w:rsidRPr="00295267">
        <w:rPr>
          <w:rFonts w:ascii="Times New Roman" w:hAnsi="Times New Roman" w:cs="Times New Roman"/>
          <w:b/>
          <w:lang w:val="de-DE" w:eastAsia="ko-KR"/>
        </w:rPr>
        <w:t>Tablo.5</w:t>
      </w:r>
      <w:r w:rsidRPr="00295267">
        <w:rPr>
          <w:rFonts w:ascii="Times New Roman" w:hAnsi="Times New Roman" w:cs="Times New Roman"/>
          <w:b/>
        </w:rPr>
        <w:t xml:space="preserve"> Ekonomik Sınıflandırmaya Göre Ödenek B</w:t>
      </w:r>
      <w:r>
        <w:rPr>
          <w:rFonts w:ascii="Times New Roman" w:hAnsi="Times New Roman" w:cs="Times New Roman"/>
          <w:b/>
        </w:rPr>
        <w:t>ilgileri Tablosu</w:t>
      </w:r>
    </w:p>
    <w:p w:rsidR="00844444" w:rsidRDefault="00844444" w:rsidP="00FD500A">
      <w:pPr>
        <w:pStyle w:val="ListeParagraf"/>
        <w:tabs>
          <w:tab w:val="left" w:pos="851"/>
        </w:tabs>
        <w:ind w:left="1068" w:firstLine="0"/>
        <w:jc w:val="both"/>
        <w:rPr>
          <w:rFonts w:ascii="Times New Roman" w:hAnsi="Times New Roman" w:cs="Times New Roman"/>
          <w:sz w:val="24"/>
          <w:szCs w:val="24"/>
          <w:lang w:val="de-DE" w:eastAsia="ko-KR"/>
        </w:rPr>
      </w:pPr>
    </w:p>
    <w:p w:rsidR="005C02A5" w:rsidRDefault="00295267" w:rsidP="00295267">
      <w:pPr>
        <w:tabs>
          <w:tab w:val="left" w:pos="851"/>
        </w:tabs>
        <w:jc w:val="both"/>
        <w:rPr>
          <w:rFonts w:ascii="Times New Roman" w:hAnsi="Times New Roman" w:cs="Times New Roman"/>
          <w:b/>
        </w:rPr>
      </w:pPr>
      <w:r>
        <w:rPr>
          <w:rFonts w:ascii="Times New Roman" w:eastAsia="Trebuchet MS" w:hAnsi="Times New Roman" w:cs="Times New Roman"/>
          <w:sz w:val="24"/>
          <w:szCs w:val="24"/>
          <w:lang w:val="de-DE" w:eastAsia="ko-KR"/>
        </w:rPr>
        <w:tab/>
      </w:r>
      <w:r w:rsidR="0038554E">
        <w:rPr>
          <w:rFonts w:ascii="Times New Roman" w:hAnsi="Times New Roman" w:cs="Times New Roman"/>
          <w:b/>
        </w:rPr>
        <w:t xml:space="preserve"> </w:t>
      </w:r>
    </w:p>
    <w:tbl>
      <w:tblPr>
        <w:tblpPr w:leftFromText="141" w:rightFromText="141" w:vertAnchor="page" w:horzAnchor="margin" w:tblpXSpec="right" w:tblpY="6249"/>
        <w:tblW w:w="7928" w:type="dxa"/>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shd w:val="clear" w:color="auto" w:fill="3C484F"/>
        <w:tblLayout w:type="fixed"/>
        <w:tblCellMar>
          <w:left w:w="70" w:type="dxa"/>
          <w:right w:w="70" w:type="dxa"/>
        </w:tblCellMar>
        <w:tblLook w:val="04A0" w:firstRow="1" w:lastRow="0" w:firstColumn="1" w:lastColumn="0" w:noHBand="0" w:noVBand="1"/>
      </w:tblPr>
      <w:tblGrid>
        <w:gridCol w:w="1491"/>
        <w:gridCol w:w="1354"/>
        <w:gridCol w:w="1219"/>
        <w:gridCol w:w="1354"/>
        <w:gridCol w:w="1206"/>
        <w:gridCol w:w="1304"/>
      </w:tblGrid>
      <w:tr w:rsidR="0071198B" w:rsidRPr="0071198B" w:rsidTr="00C77227">
        <w:trPr>
          <w:trHeight w:val="1029"/>
        </w:trPr>
        <w:tc>
          <w:tcPr>
            <w:tcW w:w="1491" w:type="dxa"/>
            <w:shd w:val="clear" w:color="auto" w:fill="3C484F"/>
            <w:vAlign w:val="bottom"/>
            <w:hideMark/>
          </w:tcPr>
          <w:p w:rsidR="0071198B" w:rsidRPr="0071198B" w:rsidRDefault="0071198B" w:rsidP="0071198B">
            <w:pPr>
              <w:jc w:val="center"/>
              <w:rPr>
                <w:rFonts w:ascii="GeogrotesqueCond-MdIt" w:hAnsi="GeogrotesqueCond-MdIt" w:cs="Calibri"/>
                <w:b/>
                <w:bCs/>
                <w:color w:val="FFFFFF" w:themeColor="background1"/>
                <w:sz w:val="16"/>
                <w:szCs w:val="16"/>
              </w:rPr>
            </w:pPr>
            <w:r w:rsidRPr="0071198B">
              <w:rPr>
                <w:rFonts w:ascii="GeogrotesqueCond-MdIt" w:hAnsi="GeogrotesqueCond-MdIt" w:cs="Calibri"/>
                <w:b/>
                <w:bCs/>
                <w:color w:val="FFFFFF" w:themeColor="background1"/>
                <w:sz w:val="16"/>
                <w:szCs w:val="16"/>
              </w:rPr>
              <w:t>Gider Kalemi</w:t>
            </w:r>
          </w:p>
        </w:tc>
        <w:tc>
          <w:tcPr>
            <w:tcW w:w="1354" w:type="dxa"/>
            <w:shd w:val="clear" w:color="auto" w:fill="3C484F"/>
            <w:vAlign w:val="bottom"/>
            <w:hideMark/>
          </w:tcPr>
          <w:p w:rsidR="0071198B" w:rsidRPr="0071198B" w:rsidRDefault="0071198B" w:rsidP="0071198B">
            <w:pPr>
              <w:jc w:val="center"/>
              <w:rPr>
                <w:rFonts w:ascii="GeogrotesqueCond-MdIt" w:hAnsi="GeogrotesqueCond-MdIt" w:cs="Calibri"/>
                <w:b/>
                <w:bCs/>
                <w:color w:val="FFFFFF" w:themeColor="background1"/>
                <w:sz w:val="16"/>
                <w:szCs w:val="16"/>
              </w:rPr>
            </w:pPr>
            <w:r w:rsidRPr="0071198B">
              <w:rPr>
                <w:rFonts w:ascii="GeogrotesqueCond-MdIt" w:hAnsi="GeogrotesqueCond-MdIt" w:cs="Calibri"/>
                <w:b/>
                <w:bCs/>
                <w:color w:val="FFFFFF" w:themeColor="background1"/>
                <w:sz w:val="16"/>
                <w:szCs w:val="16"/>
              </w:rPr>
              <w:t>Açıklama</w:t>
            </w:r>
          </w:p>
        </w:tc>
        <w:tc>
          <w:tcPr>
            <w:tcW w:w="1219" w:type="dxa"/>
            <w:shd w:val="clear" w:color="auto" w:fill="3C484F"/>
            <w:vAlign w:val="bottom"/>
            <w:hideMark/>
          </w:tcPr>
          <w:p w:rsidR="0071198B" w:rsidRPr="0071198B" w:rsidRDefault="0071198B" w:rsidP="0071198B">
            <w:pPr>
              <w:jc w:val="center"/>
              <w:rPr>
                <w:rFonts w:ascii="GeogrotesqueCond-MdIt" w:hAnsi="GeogrotesqueCond-MdIt" w:cs="Calibri"/>
                <w:b/>
                <w:bCs/>
                <w:color w:val="FFFFFF" w:themeColor="background1"/>
                <w:sz w:val="16"/>
                <w:szCs w:val="16"/>
              </w:rPr>
            </w:pPr>
            <w:r w:rsidRPr="0071198B">
              <w:rPr>
                <w:rFonts w:ascii="GeogrotesqueCond-MdIt" w:hAnsi="GeogrotesqueCond-MdIt" w:cs="Calibri"/>
                <w:b/>
                <w:bCs/>
                <w:color w:val="FFFFFF" w:themeColor="background1"/>
                <w:sz w:val="16"/>
                <w:szCs w:val="16"/>
              </w:rPr>
              <w:t>KBÖ</w:t>
            </w:r>
          </w:p>
        </w:tc>
        <w:tc>
          <w:tcPr>
            <w:tcW w:w="1354" w:type="dxa"/>
            <w:shd w:val="clear" w:color="auto" w:fill="3C484F"/>
            <w:vAlign w:val="bottom"/>
            <w:hideMark/>
          </w:tcPr>
          <w:p w:rsidR="0071198B" w:rsidRPr="0071198B" w:rsidRDefault="0071198B" w:rsidP="0071198B">
            <w:pPr>
              <w:jc w:val="center"/>
              <w:rPr>
                <w:rFonts w:ascii="GeogrotesqueCond-MdIt" w:hAnsi="GeogrotesqueCond-MdIt" w:cs="Calibri"/>
                <w:b/>
                <w:bCs/>
                <w:color w:val="FFFFFF" w:themeColor="background1"/>
                <w:sz w:val="16"/>
                <w:szCs w:val="16"/>
              </w:rPr>
            </w:pPr>
            <w:r w:rsidRPr="0071198B">
              <w:rPr>
                <w:rFonts w:ascii="GeogrotesqueCond-MdIt" w:hAnsi="GeogrotesqueCond-MdIt" w:cs="Calibri"/>
                <w:b/>
                <w:bCs/>
                <w:color w:val="FFFFFF" w:themeColor="background1"/>
                <w:sz w:val="16"/>
                <w:szCs w:val="16"/>
              </w:rPr>
              <w:t>Eklenen</w:t>
            </w:r>
          </w:p>
        </w:tc>
        <w:tc>
          <w:tcPr>
            <w:tcW w:w="1206" w:type="dxa"/>
            <w:tcBorders>
              <w:right w:val="single" w:sz="4" w:space="0" w:color="auto"/>
            </w:tcBorders>
            <w:shd w:val="clear" w:color="auto" w:fill="3C484F"/>
            <w:vAlign w:val="bottom"/>
            <w:hideMark/>
          </w:tcPr>
          <w:p w:rsidR="0071198B" w:rsidRPr="0071198B" w:rsidRDefault="0071198B" w:rsidP="0071198B">
            <w:pPr>
              <w:jc w:val="center"/>
              <w:rPr>
                <w:rFonts w:ascii="GeogrotesqueCond-MdIt" w:hAnsi="GeogrotesqueCond-MdIt" w:cs="Calibri"/>
                <w:b/>
                <w:bCs/>
                <w:color w:val="FFFFFF" w:themeColor="background1"/>
                <w:sz w:val="16"/>
                <w:szCs w:val="16"/>
              </w:rPr>
            </w:pPr>
            <w:r w:rsidRPr="0071198B">
              <w:rPr>
                <w:rFonts w:ascii="GeogrotesqueCond-MdIt" w:hAnsi="GeogrotesqueCond-MdIt" w:cs="Calibri"/>
                <w:b/>
                <w:bCs/>
                <w:color w:val="FFFFFF" w:themeColor="background1"/>
                <w:sz w:val="16"/>
                <w:szCs w:val="16"/>
              </w:rPr>
              <w:t>Toplam Ödenek</w:t>
            </w:r>
          </w:p>
        </w:tc>
        <w:tc>
          <w:tcPr>
            <w:tcW w:w="1304" w:type="dxa"/>
            <w:tcBorders>
              <w:right w:val="single" w:sz="4" w:space="0" w:color="auto"/>
            </w:tcBorders>
            <w:shd w:val="clear" w:color="auto" w:fill="3C484F"/>
            <w:vAlign w:val="bottom"/>
          </w:tcPr>
          <w:p w:rsidR="0071198B" w:rsidRDefault="0071198B" w:rsidP="0071198B">
            <w:pPr>
              <w:jc w:val="center"/>
              <w:rPr>
                <w:rFonts w:ascii="GeogrotesqueCond-MdIt" w:hAnsi="GeogrotesqueCond-MdIt" w:cs="Calibri"/>
                <w:b/>
                <w:bCs/>
                <w:color w:val="FFFFFF" w:themeColor="background1"/>
                <w:sz w:val="16"/>
                <w:szCs w:val="16"/>
              </w:rPr>
            </w:pPr>
          </w:p>
          <w:p w:rsidR="0071198B" w:rsidRPr="0071198B" w:rsidRDefault="0071198B" w:rsidP="0071198B">
            <w:pPr>
              <w:jc w:val="center"/>
              <w:rPr>
                <w:rFonts w:ascii="GeogrotesqueCond-MdIt" w:hAnsi="GeogrotesqueCond-MdIt" w:cs="Calibri"/>
                <w:b/>
                <w:bCs/>
                <w:color w:val="FFFFFF" w:themeColor="background1"/>
                <w:sz w:val="16"/>
                <w:szCs w:val="16"/>
              </w:rPr>
            </w:pPr>
            <w:r>
              <w:rPr>
                <w:rFonts w:ascii="GeogrotesqueCond-MdIt" w:hAnsi="GeogrotesqueCond-MdIt" w:cs="Calibri"/>
                <w:b/>
                <w:bCs/>
                <w:color w:val="FFFFFF" w:themeColor="background1"/>
                <w:sz w:val="16"/>
                <w:szCs w:val="16"/>
              </w:rPr>
              <w:t>KullanılmayanHarcama</w:t>
            </w:r>
          </w:p>
        </w:tc>
      </w:tr>
      <w:tr w:rsidR="0071198B" w:rsidRPr="00033763" w:rsidTr="00C77227">
        <w:trPr>
          <w:trHeight w:val="1162"/>
        </w:trPr>
        <w:tc>
          <w:tcPr>
            <w:tcW w:w="1491" w:type="dxa"/>
            <w:shd w:val="clear" w:color="auto" w:fill="3C484F"/>
            <w:vAlign w:val="center"/>
            <w:hideMark/>
          </w:tcPr>
          <w:p w:rsidR="0071198B" w:rsidRPr="00033763" w:rsidRDefault="0071198B" w:rsidP="006A01B2">
            <w:pPr>
              <w:rPr>
                <w:rFonts w:ascii="GeogrotesqueCond-MdIt" w:hAnsi="GeogrotesqueCond-MdIt" w:cs="Calibri"/>
                <w:b/>
                <w:bCs/>
                <w:color w:val="FFFFFF" w:themeColor="background1"/>
                <w:sz w:val="16"/>
                <w:szCs w:val="16"/>
              </w:rPr>
            </w:pPr>
            <w:r w:rsidRPr="00033763">
              <w:rPr>
                <w:rFonts w:ascii="GeogrotesqueCond-MdIt" w:hAnsi="GeogrotesqueCond-MdIt" w:cs="Calibri"/>
                <w:b/>
                <w:bCs/>
                <w:color w:val="FFFFFF" w:themeColor="background1"/>
                <w:sz w:val="16"/>
                <w:szCs w:val="16"/>
              </w:rPr>
              <w:t>98.901.9010.6136-0508.0011.-02-01.1</w:t>
            </w:r>
          </w:p>
        </w:tc>
        <w:tc>
          <w:tcPr>
            <w:tcW w:w="1354" w:type="dxa"/>
            <w:shd w:val="clear" w:color="auto" w:fill="CD2147"/>
            <w:vAlign w:val="center"/>
            <w:hideMark/>
          </w:tcPr>
          <w:p w:rsidR="0071198B" w:rsidRPr="00033763" w:rsidRDefault="0071198B" w:rsidP="00844444">
            <w:pPr>
              <w:pStyle w:val="AralkYok"/>
              <w:rPr>
                <w:rFonts w:ascii="Times New Roman" w:hAnsi="Times New Roman" w:cs="Times New Roman"/>
                <w:b/>
                <w:color w:val="E7E6E6" w:themeColor="background2"/>
                <w:spacing w:val="10"/>
                <w:sz w:val="18"/>
                <w:szCs w:val="18"/>
                <w14:textOutline w14:w="0" w14:cap="flat" w14:cmpd="sng" w14:algn="ctr">
                  <w14:noFill/>
                  <w14:prstDash w14:val="solid"/>
                  <w14:round/>
                </w14:textOutline>
              </w:rPr>
            </w:pPr>
            <w:r w:rsidRPr="00033763">
              <w:rPr>
                <w:rFonts w:ascii="Times New Roman" w:hAnsi="Times New Roman" w:cs="Times New Roman"/>
                <w:b/>
                <w:color w:val="E7E6E6" w:themeColor="background2"/>
                <w:spacing w:val="10"/>
                <w:sz w:val="18"/>
                <w:szCs w:val="18"/>
                <w14:textOutline w14:w="0" w14:cap="flat" w14:cmpd="sng" w14:algn="ctr">
                  <w14:noFill/>
                  <w14:prstDash w14:val="solid"/>
                  <w14:round/>
                </w14:textOutline>
              </w:rPr>
              <w:t xml:space="preserve">Personel Gideri </w:t>
            </w:r>
          </w:p>
          <w:p w:rsidR="0071198B" w:rsidRPr="00033763" w:rsidRDefault="0071198B" w:rsidP="00844444">
            <w:pPr>
              <w:pStyle w:val="AralkYok"/>
              <w:rPr>
                <w:rFonts w:ascii="Times New Roman" w:hAnsi="Times New Roman" w:cs="Times New Roman"/>
                <w:b/>
                <w:color w:val="E7E6E6" w:themeColor="background2"/>
                <w:spacing w:val="10"/>
                <w:sz w:val="18"/>
                <w:szCs w:val="18"/>
                <w14:textOutline w14:w="0" w14:cap="flat" w14:cmpd="sng" w14:algn="ctr">
                  <w14:noFill/>
                  <w14:prstDash w14:val="solid"/>
                  <w14:round/>
                </w14:textOutline>
              </w:rPr>
            </w:pPr>
            <w:r w:rsidRPr="00033763">
              <w:rPr>
                <w:rFonts w:ascii="Times New Roman" w:hAnsi="Times New Roman" w:cs="Times New Roman"/>
                <w:b/>
                <w:color w:val="E7E6E6" w:themeColor="background2"/>
                <w:spacing w:val="10"/>
                <w:sz w:val="18"/>
                <w:szCs w:val="18"/>
                <w14:textOutline w14:w="0" w14:cap="flat" w14:cmpd="sng" w14:algn="ctr">
                  <w14:noFill/>
                  <w14:prstDash w14:val="solid"/>
                  <w14:round/>
                </w14:textOutline>
              </w:rPr>
              <w:t>(Avukatlar)</w:t>
            </w:r>
          </w:p>
        </w:tc>
        <w:tc>
          <w:tcPr>
            <w:tcW w:w="1219"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347.000,00</w:t>
            </w:r>
          </w:p>
        </w:tc>
        <w:tc>
          <w:tcPr>
            <w:tcW w:w="1354"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635.000,00</w:t>
            </w:r>
          </w:p>
        </w:tc>
        <w:tc>
          <w:tcPr>
            <w:tcW w:w="1206" w:type="dxa"/>
            <w:shd w:val="clear" w:color="auto" w:fill="CD2147"/>
            <w:vAlign w:val="center"/>
            <w:hideMark/>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982.000,00</w:t>
            </w:r>
          </w:p>
        </w:tc>
        <w:tc>
          <w:tcPr>
            <w:tcW w:w="1304" w:type="dxa"/>
            <w:shd w:val="clear" w:color="auto" w:fill="CD2147"/>
          </w:tcPr>
          <w:p w:rsidR="0071198B" w:rsidRDefault="0071198B" w:rsidP="006A01B2">
            <w:pPr>
              <w:jc w:val="center"/>
              <w:rPr>
                <w:rFonts w:ascii="GeogrotesqueCond-MdIt" w:hAnsi="GeogrotesqueCond-MdIt" w:cs="Calibri"/>
                <w:bCs/>
                <w:color w:val="FFFFFF" w:themeColor="background1"/>
                <w:sz w:val="18"/>
                <w:szCs w:val="18"/>
              </w:rPr>
            </w:pPr>
          </w:p>
          <w:p w:rsidR="00C77227" w:rsidRDefault="00C77227" w:rsidP="006A01B2">
            <w:pPr>
              <w:jc w:val="center"/>
              <w:rPr>
                <w:rFonts w:ascii="GeogrotesqueCond-MdIt" w:hAnsi="GeogrotesqueCond-MdIt" w:cs="Calibri"/>
                <w:bCs/>
                <w:color w:val="FFFFFF" w:themeColor="background1"/>
                <w:sz w:val="18"/>
                <w:szCs w:val="18"/>
              </w:rPr>
            </w:pPr>
          </w:p>
          <w:p w:rsidR="00C77227" w:rsidRPr="00033763" w:rsidRDefault="00C77227" w:rsidP="006A01B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w:t>
            </w:r>
          </w:p>
        </w:tc>
      </w:tr>
      <w:tr w:rsidR="0071198B" w:rsidRPr="00033763" w:rsidTr="00C77227">
        <w:trPr>
          <w:trHeight w:val="993"/>
        </w:trPr>
        <w:tc>
          <w:tcPr>
            <w:tcW w:w="1491" w:type="dxa"/>
            <w:shd w:val="clear" w:color="auto" w:fill="3C484F"/>
            <w:vAlign w:val="center"/>
            <w:hideMark/>
          </w:tcPr>
          <w:p w:rsidR="0071198B" w:rsidRPr="00033763" w:rsidRDefault="0071198B" w:rsidP="006A01B2">
            <w:pPr>
              <w:rPr>
                <w:rFonts w:ascii="GeogrotesqueCond-MdIt" w:hAnsi="GeogrotesqueCond-MdIt" w:cs="Calibri"/>
                <w:b/>
                <w:bCs/>
                <w:color w:val="FFFFFF" w:themeColor="background1"/>
                <w:sz w:val="16"/>
                <w:szCs w:val="16"/>
              </w:rPr>
            </w:pPr>
            <w:r w:rsidRPr="00033763">
              <w:rPr>
                <w:rFonts w:ascii="GeogrotesqueCond-MdIt" w:hAnsi="GeogrotesqueCond-MdIt" w:cs="Calibri"/>
                <w:b/>
                <w:bCs/>
                <w:color w:val="FFFFFF" w:themeColor="background1"/>
                <w:sz w:val="16"/>
                <w:szCs w:val="16"/>
              </w:rPr>
              <w:t>98.901.9010.6136-0508.0011.-02-02.1</w:t>
            </w:r>
          </w:p>
        </w:tc>
        <w:tc>
          <w:tcPr>
            <w:tcW w:w="1354" w:type="dxa"/>
            <w:shd w:val="clear" w:color="auto" w:fill="CD2147"/>
            <w:vAlign w:val="center"/>
            <w:hideMark/>
          </w:tcPr>
          <w:p w:rsidR="0071198B" w:rsidRPr="00033763" w:rsidRDefault="0071198B" w:rsidP="00844444">
            <w:pPr>
              <w:pStyle w:val="AralkYok"/>
              <w:rPr>
                <w:rFonts w:ascii="Times New Roman" w:hAnsi="Times New Roman" w:cs="Times New Roman"/>
                <w:b/>
                <w:color w:val="E7E6E6" w:themeColor="background2"/>
                <w:spacing w:val="10"/>
                <w:sz w:val="18"/>
                <w:szCs w:val="18"/>
                <w14:textOutline w14:w="0" w14:cap="flat" w14:cmpd="sng" w14:algn="ctr">
                  <w14:noFill/>
                  <w14:prstDash w14:val="solid"/>
                  <w14:round/>
                </w14:textOutline>
              </w:rPr>
            </w:pPr>
            <w:r w:rsidRPr="00033763">
              <w:rPr>
                <w:rFonts w:ascii="Times New Roman" w:hAnsi="Times New Roman" w:cs="Times New Roman"/>
                <w:b/>
                <w:color w:val="E7E6E6" w:themeColor="background2"/>
                <w:spacing w:val="10"/>
                <w:sz w:val="18"/>
                <w:szCs w:val="18"/>
                <w14:textOutline w14:w="0" w14:cap="flat" w14:cmpd="sng" w14:algn="ctr">
                  <w14:noFill/>
                  <w14:prstDash w14:val="solid"/>
                  <w14:round/>
                </w14:textOutline>
              </w:rPr>
              <w:t>SGK Prim Ödemeleri (Avukatlar)</w:t>
            </w:r>
          </w:p>
        </w:tc>
        <w:tc>
          <w:tcPr>
            <w:tcW w:w="1219"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44.000,00</w:t>
            </w:r>
          </w:p>
        </w:tc>
        <w:tc>
          <w:tcPr>
            <w:tcW w:w="1354"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62.000,00</w:t>
            </w:r>
          </w:p>
        </w:tc>
        <w:tc>
          <w:tcPr>
            <w:tcW w:w="1206"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106.000,00</w:t>
            </w:r>
          </w:p>
        </w:tc>
        <w:tc>
          <w:tcPr>
            <w:tcW w:w="1304" w:type="dxa"/>
            <w:shd w:val="clear" w:color="auto" w:fill="CD2147"/>
          </w:tcPr>
          <w:p w:rsidR="0071198B" w:rsidRDefault="0071198B" w:rsidP="006A01B2">
            <w:pPr>
              <w:jc w:val="center"/>
              <w:rPr>
                <w:rFonts w:ascii="GeogrotesqueCond-MdIt" w:hAnsi="GeogrotesqueCond-MdIt" w:cs="Calibri"/>
                <w:bCs/>
                <w:color w:val="FFFFFF" w:themeColor="background1"/>
                <w:sz w:val="18"/>
                <w:szCs w:val="18"/>
              </w:rPr>
            </w:pPr>
          </w:p>
          <w:p w:rsidR="00C77227" w:rsidRPr="00033763" w:rsidRDefault="00C77227" w:rsidP="006A01B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w:t>
            </w:r>
          </w:p>
        </w:tc>
      </w:tr>
      <w:tr w:rsidR="0071198B" w:rsidRPr="00033763" w:rsidTr="00C77227">
        <w:trPr>
          <w:trHeight w:val="1162"/>
        </w:trPr>
        <w:tc>
          <w:tcPr>
            <w:tcW w:w="1491" w:type="dxa"/>
            <w:shd w:val="clear" w:color="auto" w:fill="3C484F"/>
            <w:vAlign w:val="center"/>
          </w:tcPr>
          <w:p w:rsidR="0071198B" w:rsidRPr="00033763" w:rsidRDefault="0071198B" w:rsidP="006A01B2">
            <w:pPr>
              <w:rPr>
                <w:rFonts w:ascii="GeogrotesqueCond-MdIt" w:hAnsi="GeogrotesqueCond-MdIt" w:cs="Calibri"/>
                <w:b/>
                <w:bCs/>
                <w:color w:val="FFFFFF" w:themeColor="background1"/>
                <w:sz w:val="16"/>
                <w:szCs w:val="16"/>
              </w:rPr>
            </w:pPr>
            <w:r w:rsidRPr="00033763">
              <w:rPr>
                <w:rFonts w:ascii="GeogrotesqueCond-MdIt" w:hAnsi="GeogrotesqueCond-MdIt" w:cs="Calibri"/>
                <w:b/>
                <w:bCs/>
                <w:color w:val="FFFFFF" w:themeColor="background1"/>
                <w:sz w:val="16"/>
                <w:szCs w:val="16"/>
              </w:rPr>
              <w:t>98.901.9010.6136-0508.0011.-02-03.04.7</w:t>
            </w:r>
          </w:p>
        </w:tc>
        <w:tc>
          <w:tcPr>
            <w:tcW w:w="1354" w:type="dxa"/>
            <w:shd w:val="clear" w:color="auto" w:fill="CD2147"/>
            <w:vAlign w:val="center"/>
          </w:tcPr>
          <w:p w:rsidR="0071198B" w:rsidRPr="00033763" w:rsidRDefault="0071198B" w:rsidP="00844444">
            <w:pPr>
              <w:pStyle w:val="AralkYok"/>
              <w:rPr>
                <w:rFonts w:ascii="Times New Roman" w:hAnsi="Times New Roman" w:cs="Times New Roman"/>
                <w:b/>
                <w:color w:val="E7E6E6" w:themeColor="background2"/>
                <w:spacing w:val="10"/>
                <w:sz w:val="18"/>
                <w:szCs w:val="18"/>
                <w14:textOutline w14:w="0" w14:cap="flat" w14:cmpd="sng" w14:algn="ctr">
                  <w14:noFill/>
                  <w14:prstDash w14:val="solid"/>
                  <w14:round/>
                </w14:textOutline>
              </w:rPr>
            </w:pPr>
            <w:r w:rsidRPr="00033763">
              <w:rPr>
                <w:rFonts w:ascii="Times New Roman" w:hAnsi="Times New Roman" w:cs="Times New Roman"/>
                <w:b/>
                <w:color w:val="E7E6E6" w:themeColor="background2"/>
                <w:spacing w:val="10"/>
                <w:sz w:val="18"/>
                <w:szCs w:val="18"/>
                <w14:textOutline w14:w="0" w14:cap="flat" w14:cmpd="sng" w14:algn="ctr">
                  <w14:noFill/>
                  <w14:prstDash w14:val="solid"/>
                  <w14:round/>
                </w14:textOutline>
              </w:rPr>
              <w:t>Görev Giderler</w:t>
            </w:r>
          </w:p>
          <w:p w:rsidR="0071198B" w:rsidRPr="00033763" w:rsidRDefault="0071198B" w:rsidP="00844444">
            <w:pPr>
              <w:pStyle w:val="AralkYok"/>
              <w:rPr>
                <w:rFonts w:ascii="Times New Roman" w:hAnsi="Times New Roman" w:cs="Times New Roman"/>
                <w:b/>
                <w:color w:val="E7E6E6" w:themeColor="background2"/>
                <w:spacing w:val="10"/>
                <w:sz w:val="18"/>
                <w:szCs w:val="18"/>
                <w14:textOutline w14:w="0" w14:cap="flat" w14:cmpd="sng" w14:algn="ctr">
                  <w14:noFill/>
                  <w14:prstDash w14:val="solid"/>
                  <w14:round/>
                </w14:textOutline>
              </w:rPr>
            </w:pPr>
            <w:r w:rsidRPr="00033763">
              <w:rPr>
                <w:rFonts w:ascii="Times New Roman" w:hAnsi="Times New Roman" w:cs="Times New Roman"/>
                <w:b/>
                <w:color w:val="E7E6E6" w:themeColor="background2"/>
                <w:spacing w:val="10"/>
                <w:sz w:val="18"/>
                <w:szCs w:val="18"/>
                <w14:textOutline w14:w="0" w14:cap="flat" w14:cmpd="sng" w14:algn="ctr">
                  <w14:noFill/>
                  <w14:prstDash w14:val="solid"/>
                  <w14:round/>
                </w14:textOutline>
              </w:rPr>
              <w:t>(Mahkeme Giderleri)</w:t>
            </w:r>
          </w:p>
        </w:tc>
        <w:tc>
          <w:tcPr>
            <w:tcW w:w="1219"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33.000,00</w:t>
            </w:r>
          </w:p>
        </w:tc>
        <w:tc>
          <w:tcPr>
            <w:tcW w:w="1354"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90.000,00</w:t>
            </w:r>
          </w:p>
        </w:tc>
        <w:tc>
          <w:tcPr>
            <w:tcW w:w="1206" w:type="dxa"/>
            <w:shd w:val="clear" w:color="auto" w:fill="CD2147"/>
            <w:vAlign w:val="center"/>
          </w:tcPr>
          <w:p w:rsidR="0071198B" w:rsidRPr="00033763" w:rsidRDefault="0071198B" w:rsidP="00033763">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123.000,00</w:t>
            </w:r>
          </w:p>
        </w:tc>
        <w:tc>
          <w:tcPr>
            <w:tcW w:w="1304" w:type="dxa"/>
            <w:shd w:val="clear" w:color="auto" w:fill="CD2147"/>
          </w:tcPr>
          <w:p w:rsidR="0071198B" w:rsidRDefault="0071198B" w:rsidP="00033763">
            <w:pPr>
              <w:jc w:val="center"/>
              <w:rPr>
                <w:rFonts w:ascii="GeogrotesqueCond-MdIt" w:hAnsi="GeogrotesqueCond-MdIt" w:cs="Calibri"/>
                <w:bCs/>
                <w:color w:val="FFFFFF" w:themeColor="background1"/>
                <w:sz w:val="18"/>
                <w:szCs w:val="18"/>
              </w:rPr>
            </w:pPr>
          </w:p>
          <w:p w:rsidR="00C77227" w:rsidRPr="00033763" w:rsidRDefault="00C77227" w:rsidP="00033763">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w:t>
            </w:r>
          </w:p>
        </w:tc>
      </w:tr>
      <w:tr w:rsidR="0071198B" w:rsidRPr="00033763" w:rsidTr="00C77227">
        <w:trPr>
          <w:trHeight w:val="1162"/>
        </w:trPr>
        <w:tc>
          <w:tcPr>
            <w:tcW w:w="1491" w:type="dxa"/>
            <w:shd w:val="clear" w:color="auto" w:fill="3C484F"/>
            <w:vAlign w:val="center"/>
          </w:tcPr>
          <w:p w:rsidR="0071198B" w:rsidRPr="00033763" w:rsidRDefault="0071198B" w:rsidP="006A01B2">
            <w:pPr>
              <w:rPr>
                <w:rFonts w:ascii="GeogrotesqueCond-MdIt" w:hAnsi="GeogrotesqueCond-MdIt" w:cs="Calibri"/>
                <w:b/>
                <w:bCs/>
                <w:color w:val="FFFFFF" w:themeColor="background1"/>
                <w:sz w:val="16"/>
                <w:szCs w:val="16"/>
              </w:rPr>
            </w:pPr>
            <w:r w:rsidRPr="00033763">
              <w:rPr>
                <w:rFonts w:ascii="GeogrotesqueCond-MdIt" w:hAnsi="GeogrotesqueCond-MdIt" w:cs="Calibri"/>
                <w:b/>
                <w:bCs/>
                <w:color w:val="FFFFFF" w:themeColor="background1"/>
                <w:sz w:val="16"/>
                <w:szCs w:val="16"/>
              </w:rPr>
              <w:t>98.901.9010.6136-0508.0011.-02-03.03.10</w:t>
            </w:r>
          </w:p>
        </w:tc>
        <w:tc>
          <w:tcPr>
            <w:tcW w:w="1354" w:type="dxa"/>
            <w:shd w:val="clear" w:color="auto" w:fill="CD2147"/>
            <w:vAlign w:val="center"/>
          </w:tcPr>
          <w:p w:rsidR="0071198B" w:rsidRPr="00033763" w:rsidRDefault="0071198B" w:rsidP="00844444">
            <w:pPr>
              <w:pStyle w:val="AralkYok"/>
              <w:rPr>
                <w:rFonts w:ascii="Times New Roman" w:hAnsi="Times New Roman" w:cs="Times New Roman"/>
                <w:b/>
                <w:color w:val="E7E6E6" w:themeColor="background2"/>
                <w:spacing w:val="10"/>
                <w:sz w:val="18"/>
                <w:szCs w:val="18"/>
                <w14:textOutline w14:w="0" w14:cap="flat" w14:cmpd="sng" w14:algn="ctr">
                  <w14:noFill/>
                  <w14:prstDash w14:val="solid"/>
                  <w14:round/>
                </w14:textOutline>
              </w:rPr>
            </w:pPr>
            <w:r w:rsidRPr="00033763">
              <w:rPr>
                <w:rFonts w:ascii="Times New Roman" w:hAnsi="Times New Roman" w:cs="Times New Roman"/>
                <w:b/>
                <w:color w:val="E7E6E6" w:themeColor="background2"/>
                <w:spacing w:val="10"/>
                <w:sz w:val="18"/>
                <w:szCs w:val="18"/>
                <w14:textOutline w14:w="0" w14:cap="flat" w14:cmpd="sng" w14:algn="ctr">
                  <w14:noFill/>
                  <w14:prstDash w14:val="solid"/>
                  <w14:round/>
                </w14:textOutline>
              </w:rPr>
              <w:t>Görev Giderleri (Yolluklar)</w:t>
            </w:r>
          </w:p>
        </w:tc>
        <w:tc>
          <w:tcPr>
            <w:tcW w:w="1219"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17.000,00</w:t>
            </w:r>
          </w:p>
        </w:tc>
        <w:tc>
          <w:tcPr>
            <w:tcW w:w="1354"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0,00</w:t>
            </w:r>
          </w:p>
        </w:tc>
        <w:tc>
          <w:tcPr>
            <w:tcW w:w="1206"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17.000,00</w:t>
            </w:r>
          </w:p>
        </w:tc>
        <w:tc>
          <w:tcPr>
            <w:tcW w:w="1304" w:type="dxa"/>
            <w:shd w:val="clear" w:color="auto" w:fill="CD2147"/>
          </w:tcPr>
          <w:p w:rsidR="0071198B" w:rsidRDefault="0071198B" w:rsidP="006A01B2">
            <w:pPr>
              <w:jc w:val="center"/>
              <w:rPr>
                <w:rFonts w:ascii="GeogrotesqueCond-MdIt" w:hAnsi="GeogrotesqueCond-MdIt" w:cs="Calibri"/>
                <w:bCs/>
                <w:color w:val="FFFFFF" w:themeColor="background1"/>
                <w:sz w:val="18"/>
                <w:szCs w:val="18"/>
              </w:rPr>
            </w:pPr>
          </w:p>
          <w:p w:rsidR="00C77227" w:rsidRPr="00033763" w:rsidRDefault="00C77227" w:rsidP="006A01B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w:t>
            </w:r>
          </w:p>
        </w:tc>
      </w:tr>
      <w:tr w:rsidR="0071198B" w:rsidRPr="00033763" w:rsidTr="00C77227">
        <w:trPr>
          <w:trHeight w:val="1162"/>
        </w:trPr>
        <w:tc>
          <w:tcPr>
            <w:tcW w:w="1491" w:type="dxa"/>
            <w:shd w:val="clear" w:color="auto" w:fill="3C484F"/>
            <w:vAlign w:val="center"/>
          </w:tcPr>
          <w:p w:rsidR="0071198B" w:rsidRPr="00033763" w:rsidRDefault="0071198B" w:rsidP="006A01B2">
            <w:pPr>
              <w:rPr>
                <w:rFonts w:ascii="GeogrotesqueCond-MdIt" w:hAnsi="GeogrotesqueCond-MdIt" w:cs="Calibri"/>
                <w:b/>
                <w:bCs/>
                <w:color w:val="FFFFFF" w:themeColor="background1"/>
                <w:sz w:val="16"/>
                <w:szCs w:val="16"/>
              </w:rPr>
            </w:pPr>
            <w:r w:rsidRPr="00033763">
              <w:rPr>
                <w:rFonts w:ascii="GeogrotesqueCond-MdIt" w:hAnsi="GeogrotesqueCond-MdIt" w:cs="Calibri"/>
                <w:b/>
                <w:bCs/>
                <w:color w:val="FFFFFF" w:themeColor="background1"/>
                <w:sz w:val="16"/>
                <w:szCs w:val="16"/>
              </w:rPr>
              <w:t>98.901.9010.6136-0508.0011.-02-03.03.20</w:t>
            </w:r>
          </w:p>
        </w:tc>
        <w:tc>
          <w:tcPr>
            <w:tcW w:w="1354" w:type="dxa"/>
            <w:shd w:val="clear" w:color="auto" w:fill="CD2147"/>
            <w:vAlign w:val="center"/>
          </w:tcPr>
          <w:p w:rsidR="0071198B" w:rsidRPr="00033763" w:rsidRDefault="0071198B" w:rsidP="00844444">
            <w:pPr>
              <w:pStyle w:val="AralkYok"/>
              <w:rPr>
                <w:rFonts w:ascii="Times New Roman" w:hAnsi="Times New Roman" w:cs="Times New Roman"/>
                <w:b/>
                <w:color w:val="E7E6E6" w:themeColor="background2"/>
                <w:spacing w:val="10"/>
                <w:sz w:val="18"/>
                <w:szCs w:val="18"/>
                <w14:textOutline w14:w="0" w14:cap="flat" w14:cmpd="sng" w14:algn="ctr">
                  <w14:noFill/>
                  <w14:prstDash w14:val="solid"/>
                  <w14:round/>
                </w14:textOutline>
              </w:rPr>
            </w:pPr>
            <w:r w:rsidRPr="00033763">
              <w:rPr>
                <w:rFonts w:ascii="Times New Roman" w:hAnsi="Times New Roman" w:cs="Times New Roman"/>
                <w:b/>
                <w:color w:val="E7E6E6" w:themeColor="background2"/>
                <w:spacing w:val="10"/>
                <w:sz w:val="18"/>
                <w:szCs w:val="18"/>
                <w14:textOutline w14:w="0" w14:cap="flat" w14:cmpd="sng" w14:algn="ctr">
                  <w14:noFill/>
                  <w14:prstDash w14:val="solid"/>
                  <w14:round/>
                </w14:textOutline>
              </w:rPr>
              <w:t>Tüketime Yönelik Mal ve Malzeme Alımı</w:t>
            </w:r>
          </w:p>
        </w:tc>
        <w:tc>
          <w:tcPr>
            <w:tcW w:w="1219"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10.000,00</w:t>
            </w:r>
          </w:p>
        </w:tc>
        <w:tc>
          <w:tcPr>
            <w:tcW w:w="1354"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0,00</w:t>
            </w:r>
          </w:p>
        </w:tc>
        <w:tc>
          <w:tcPr>
            <w:tcW w:w="1206"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10.000,00</w:t>
            </w:r>
          </w:p>
        </w:tc>
        <w:tc>
          <w:tcPr>
            <w:tcW w:w="1304" w:type="dxa"/>
            <w:shd w:val="clear" w:color="auto" w:fill="CD2147"/>
          </w:tcPr>
          <w:p w:rsidR="0071198B" w:rsidRDefault="0071198B" w:rsidP="006A01B2">
            <w:pPr>
              <w:jc w:val="center"/>
              <w:rPr>
                <w:rFonts w:ascii="GeogrotesqueCond-MdIt" w:hAnsi="GeogrotesqueCond-MdIt" w:cs="Calibri"/>
                <w:bCs/>
                <w:color w:val="FFFFFF" w:themeColor="background1"/>
                <w:sz w:val="18"/>
                <w:szCs w:val="18"/>
              </w:rPr>
            </w:pPr>
          </w:p>
          <w:p w:rsidR="00C77227" w:rsidRPr="00033763" w:rsidRDefault="00C77227" w:rsidP="006A01B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w:t>
            </w:r>
          </w:p>
        </w:tc>
      </w:tr>
    </w:tbl>
    <w:p w:rsidR="00844444" w:rsidRDefault="00844444" w:rsidP="00295267">
      <w:pPr>
        <w:tabs>
          <w:tab w:val="left" w:pos="851"/>
        </w:tabs>
        <w:jc w:val="both"/>
        <w:rPr>
          <w:rFonts w:ascii="Times New Roman" w:hAnsi="Times New Roman" w:cs="Times New Roman"/>
          <w:b/>
        </w:rPr>
      </w:pPr>
    </w:p>
    <w:p w:rsidR="00844444" w:rsidRDefault="00844444" w:rsidP="00295267">
      <w:pPr>
        <w:tabs>
          <w:tab w:val="left" w:pos="851"/>
        </w:tabs>
        <w:jc w:val="both"/>
        <w:rPr>
          <w:rFonts w:ascii="Times New Roman" w:hAnsi="Times New Roman" w:cs="Times New Roman"/>
          <w:b/>
        </w:rPr>
      </w:pPr>
    </w:p>
    <w:p w:rsidR="00844444" w:rsidRDefault="00844444" w:rsidP="00295267">
      <w:pPr>
        <w:tabs>
          <w:tab w:val="left" w:pos="851"/>
        </w:tabs>
        <w:jc w:val="both"/>
        <w:rPr>
          <w:rFonts w:ascii="Times New Roman" w:hAnsi="Times New Roman" w:cs="Times New Roman"/>
          <w:b/>
        </w:rPr>
      </w:pPr>
    </w:p>
    <w:p w:rsidR="007B3772" w:rsidRDefault="007B3772" w:rsidP="00C77227">
      <w:pPr>
        <w:rPr>
          <w:rFonts w:ascii="Times New Roman" w:hAnsi="Times New Roman" w:cs="Times New Roman"/>
          <w:b/>
          <w:lang w:val="de-DE" w:eastAsia="ko-KR"/>
        </w:rPr>
      </w:pPr>
    </w:p>
    <w:p w:rsidR="001C2209" w:rsidRPr="001C2209" w:rsidRDefault="007B3772" w:rsidP="007B3772">
      <w:pPr>
        <w:jc w:val="center"/>
        <w:rPr>
          <w:rFonts w:ascii="Times New Roman" w:hAnsi="Times New Roman" w:cs="Times New Roman"/>
          <w:b/>
          <w:lang w:val="de-DE" w:eastAsia="ko-KR"/>
        </w:rPr>
      </w:pPr>
      <w:r>
        <w:rPr>
          <w:rFonts w:ascii="Times New Roman" w:hAnsi="Times New Roman" w:cs="Times New Roman"/>
          <w:b/>
          <w:lang w:val="de-DE" w:eastAsia="ko-KR"/>
        </w:rPr>
        <w:t xml:space="preserve">        </w:t>
      </w:r>
      <w:r w:rsidR="001C2209" w:rsidRPr="001C2209">
        <w:rPr>
          <w:rFonts w:ascii="Times New Roman" w:hAnsi="Times New Roman" w:cs="Times New Roman"/>
          <w:b/>
          <w:lang w:val="de-DE" w:eastAsia="ko-KR"/>
        </w:rPr>
        <w:t>10</w:t>
      </w:r>
    </w:p>
    <w:p w:rsidR="001C2209" w:rsidRDefault="001C2209" w:rsidP="0028641A">
      <w:pPr>
        <w:rPr>
          <w:rFonts w:ascii="Times New Roman" w:hAnsi="Times New Roman" w:cs="Times New Roman"/>
          <w:b/>
          <w:sz w:val="24"/>
          <w:szCs w:val="24"/>
          <w:lang w:val="de-DE" w:eastAsia="ko-KR"/>
        </w:rPr>
      </w:pPr>
    </w:p>
    <w:p w:rsidR="00984727" w:rsidRPr="00984727" w:rsidRDefault="00FD500A" w:rsidP="007E4008">
      <w:pPr>
        <w:pStyle w:val="ListeParagraf"/>
        <w:numPr>
          <w:ilvl w:val="0"/>
          <w:numId w:val="12"/>
        </w:numPr>
        <w:rPr>
          <w:rFonts w:ascii="Times New Roman" w:hAnsi="Times New Roman" w:cs="Times New Roman"/>
          <w:b/>
          <w:sz w:val="24"/>
          <w:szCs w:val="24"/>
          <w:lang w:val="de-DE" w:eastAsia="ko-KR"/>
        </w:rPr>
      </w:pPr>
      <w:r w:rsidRPr="00844444">
        <w:rPr>
          <w:rFonts w:ascii="Times New Roman" w:hAnsi="Times New Roman" w:cs="Times New Roman"/>
          <w:b/>
          <w:sz w:val="24"/>
          <w:szCs w:val="24"/>
          <w:lang w:val="de-DE" w:eastAsia="ko-KR"/>
        </w:rPr>
        <w:t xml:space="preserve">PERFORMANS BİLGİLERİ </w:t>
      </w:r>
    </w:p>
    <w:p w:rsidR="006343DC" w:rsidRPr="006343DC" w:rsidRDefault="006343DC" w:rsidP="006343DC">
      <w:pPr>
        <w:pStyle w:val="ListeParagraf"/>
        <w:ind w:left="1068" w:firstLine="0"/>
        <w:rPr>
          <w:rFonts w:ascii="Times New Roman" w:hAnsi="Times New Roman" w:cs="Times New Roman"/>
          <w:b/>
          <w:sz w:val="24"/>
          <w:szCs w:val="24"/>
          <w:lang w:val="de-DE" w:eastAsia="ko-KR"/>
        </w:rPr>
      </w:pPr>
    </w:p>
    <w:p w:rsidR="00EB2CBD" w:rsidRDefault="00EB2CBD" w:rsidP="00DD4F78">
      <w:pPr>
        <w:pStyle w:val="ListeParagraf"/>
        <w:ind w:left="1068" w:firstLine="348"/>
        <w:jc w:val="both"/>
        <w:rPr>
          <w:rFonts w:ascii="Times New Roman" w:hAnsi="Times New Roman" w:cs="Times New Roman"/>
          <w:sz w:val="24"/>
          <w:szCs w:val="24"/>
        </w:rPr>
      </w:pPr>
      <w:r w:rsidRPr="00EB2CBD">
        <w:rPr>
          <w:rFonts w:ascii="Times New Roman" w:hAnsi="Times New Roman" w:cs="Times New Roman"/>
          <w:sz w:val="24"/>
          <w:szCs w:val="24"/>
        </w:rPr>
        <w:t>Birimimizde yürütülen faaliyetlerle ilgili olarak performans bilgileri özeti aşağıdaki tabloda sunulmuştur.</w:t>
      </w:r>
    </w:p>
    <w:p w:rsidR="006343DC" w:rsidRPr="006343DC" w:rsidRDefault="006343DC" w:rsidP="006343DC">
      <w:pPr>
        <w:pStyle w:val="ListeParagraf"/>
        <w:ind w:left="1068" w:firstLine="0"/>
        <w:jc w:val="both"/>
        <w:rPr>
          <w:rFonts w:ascii="Times New Roman" w:hAnsi="Times New Roman" w:cs="Times New Roman"/>
          <w:b/>
          <w:sz w:val="24"/>
          <w:szCs w:val="24"/>
          <w:lang w:val="de-DE" w:eastAsia="ko-KR"/>
        </w:rPr>
      </w:pPr>
    </w:p>
    <w:tbl>
      <w:tblPr>
        <w:tblpPr w:leftFromText="141" w:rightFromText="141" w:vertAnchor="text" w:horzAnchor="margin" w:tblpXSpec="right" w:tblpY="324"/>
        <w:tblW w:w="8012" w:type="dxa"/>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CellMar>
          <w:left w:w="70" w:type="dxa"/>
          <w:right w:w="70" w:type="dxa"/>
        </w:tblCellMar>
        <w:tblLook w:val="04A0" w:firstRow="1" w:lastRow="0" w:firstColumn="1" w:lastColumn="0" w:noHBand="0" w:noVBand="1"/>
      </w:tblPr>
      <w:tblGrid>
        <w:gridCol w:w="823"/>
        <w:gridCol w:w="1888"/>
        <w:gridCol w:w="5301"/>
      </w:tblGrid>
      <w:tr w:rsidR="00295267" w:rsidRPr="00152025" w:rsidTr="001D32B0">
        <w:trPr>
          <w:trHeight w:val="267"/>
        </w:trPr>
        <w:tc>
          <w:tcPr>
            <w:tcW w:w="823" w:type="dxa"/>
            <w:shd w:val="clear" w:color="auto" w:fill="3C484F"/>
            <w:vAlign w:val="center"/>
            <w:hideMark/>
          </w:tcPr>
          <w:p w:rsidR="00295267" w:rsidRPr="006A2665" w:rsidRDefault="00295267" w:rsidP="00504CB1">
            <w:pPr>
              <w:rPr>
                <w:rFonts w:ascii="GeogrotesqueCond-MdIt" w:hAnsi="GeogrotesqueCond-MdIt" w:cs="Calibri"/>
                <w:b/>
                <w:bCs/>
                <w:color w:val="FFFFFF" w:themeColor="background1"/>
                <w:sz w:val="18"/>
                <w:szCs w:val="18"/>
              </w:rPr>
            </w:pPr>
            <w:r w:rsidRPr="006A2665">
              <w:rPr>
                <w:rFonts w:ascii="GeogrotesqueCond-MdIt" w:hAnsi="GeogrotesqueCond-MdIt" w:cs="Calibri"/>
                <w:b/>
                <w:bCs/>
                <w:color w:val="FFFFFF" w:themeColor="background1"/>
                <w:sz w:val="18"/>
                <w:szCs w:val="18"/>
              </w:rPr>
              <w:t>Sıra No</w:t>
            </w:r>
          </w:p>
        </w:tc>
        <w:tc>
          <w:tcPr>
            <w:tcW w:w="1888" w:type="dxa"/>
            <w:shd w:val="clear" w:color="auto" w:fill="3C484F"/>
            <w:vAlign w:val="center"/>
            <w:hideMark/>
          </w:tcPr>
          <w:p w:rsidR="00295267" w:rsidRPr="006A2665" w:rsidRDefault="00295267" w:rsidP="00504CB1">
            <w:pP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Yapılan İşin Tanımı</w:t>
            </w:r>
          </w:p>
        </w:tc>
        <w:tc>
          <w:tcPr>
            <w:tcW w:w="5301" w:type="dxa"/>
            <w:shd w:val="clear" w:color="auto" w:fill="3C484F"/>
            <w:vAlign w:val="center"/>
            <w:hideMark/>
          </w:tcPr>
          <w:p w:rsidR="00295267" w:rsidRPr="006A2665" w:rsidRDefault="00295267" w:rsidP="00504CB1">
            <w:pP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Açıklamalar</w:t>
            </w:r>
          </w:p>
        </w:tc>
      </w:tr>
      <w:tr w:rsidR="00295267" w:rsidRPr="00152025" w:rsidTr="001D32B0">
        <w:trPr>
          <w:trHeight w:val="209"/>
        </w:trPr>
        <w:tc>
          <w:tcPr>
            <w:tcW w:w="823" w:type="dxa"/>
            <w:shd w:val="clear" w:color="auto" w:fill="3C484F"/>
            <w:vAlign w:val="center"/>
          </w:tcPr>
          <w:p w:rsidR="00295267" w:rsidRPr="006A2665" w:rsidRDefault="00295267" w:rsidP="00504CB1">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1</w:t>
            </w:r>
          </w:p>
        </w:tc>
        <w:tc>
          <w:tcPr>
            <w:tcW w:w="1888" w:type="dxa"/>
            <w:shd w:val="clear" w:color="auto" w:fill="CD2147"/>
            <w:vAlign w:val="center"/>
            <w:hideMark/>
          </w:tcPr>
          <w:p w:rsidR="00295267" w:rsidRPr="006A2665" w:rsidRDefault="00295267" w:rsidP="00504CB1">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Yazışmalar</w:t>
            </w:r>
          </w:p>
        </w:tc>
        <w:tc>
          <w:tcPr>
            <w:tcW w:w="5301" w:type="dxa"/>
            <w:shd w:val="clear" w:color="auto" w:fill="CD2147"/>
            <w:vAlign w:val="center"/>
          </w:tcPr>
          <w:p w:rsidR="00295267" w:rsidRPr="006A2665" w:rsidRDefault="00295267" w:rsidP="00FE4089">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 xml:space="preserve">Müşavirliğimizden Kurumumuz birimleri ile ilgili diğer Kamu Kurum ve Kuruluşlara Ebys üzerinden ve manuel olarak </w:t>
            </w:r>
            <w:r w:rsidR="00FE4089">
              <w:rPr>
                <w:rFonts w:ascii="GeogrotesqueCond-MdIt" w:hAnsi="GeogrotesqueCond-MdIt" w:cs="Calibri"/>
                <w:bCs/>
                <w:color w:val="FFFFFF" w:themeColor="background1"/>
                <w:sz w:val="18"/>
                <w:szCs w:val="18"/>
              </w:rPr>
              <w:t>yazı yazılmış ve kayıt altına alınmıştır.</w:t>
            </w:r>
            <w:r>
              <w:rPr>
                <w:rFonts w:ascii="GeogrotesqueCond-MdIt" w:hAnsi="GeogrotesqueCond-MdIt" w:cs="Calibri"/>
                <w:bCs/>
                <w:color w:val="FFFFFF" w:themeColor="background1"/>
                <w:sz w:val="18"/>
                <w:szCs w:val="18"/>
              </w:rPr>
              <w:t xml:space="preserve"> </w:t>
            </w:r>
          </w:p>
        </w:tc>
      </w:tr>
      <w:tr w:rsidR="00295267" w:rsidRPr="00152025" w:rsidTr="001D32B0">
        <w:trPr>
          <w:trHeight w:val="209"/>
        </w:trPr>
        <w:tc>
          <w:tcPr>
            <w:tcW w:w="823" w:type="dxa"/>
            <w:shd w:val="clear" w:color="auto" w:fill="3C484F"/>
            <w:vAlign w:val="center"/>
          </w:tcPr>
          <w:p w:rsidR="00295267" w:rsidRDefault="00295267" w:rsidP="00504CB1">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2</w:t>
            </w:r>
          </w:p>
        </w:tc>
        <w:tc>
          <w:tcPr>
            <w:tcW w:w="1888" w:type="dxa"/>
            <w:shd w:val="clear" w:color="auto" w:fill="CD2147"/>
            <w:vAlign w:val="center"/>
          </w:tcPr>
          <w:p w:rsidR="00295267" w:rsidRDefault="00295267" w:rsidP="00504CB1">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Etik Kurul İşlemleri</w:t>
            </w:r>
          </w:p>
        </w:tc>
        <w:tc>
          <w:tcPr>
            <w:tcW w:w="5301" w:type="dxa"/>
            <w:shd w:val="clear" w:color="auto" w:fill="CD2147"/>
            <w:vAlign w:val="center"/>
          </w:tcPr>
          <w:p w:rsidR="00295267" w:rsidRDefault="00295267" w:rsidP="00170E28">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Üniversitemiz Senatosunca kabul edilen Bilimsel Araştır</w:t>
            </w:r>
            <w:r w:rsidR="00170E28">
              <w:rPr>
                <w:rFonts w:ascii="GeogrotesqueCond-MdIt" w:hAnsi="GeogrotesqueCond-MdIt" w:cs="Calibri"/>
                <w:bCs/>
                <w:color w:val="FFFFFF" w:themeColor="background1"/>
                <w:sz w:val="18"/>
                <w:szCs w:val="18"/>
              </w:rPr>
              <w:t xml:space="preserve">ma ve Yayın Etiği Yönergesi uyarınca gerekli iş ve işlemler gerçekleştirilmiş; Bilimsel Araştırma ve Yayın Etiği Kurulu sekreteryası yürütülmüştür. </w:t>
            </w:r>
          </w:p>
        </w:tc>
      </w:tr>
      <w:tr w:rsidR="00295267" w:rsidRPr="00152025" w:rsidTr="001D32B0">
        <w:trPr>
          <w:trHeight w:val="209"/>
        </w:trPr>
        <w:tc>
          <w:tcPr>
            <w:tcW w:w="823" w:type="dxa"/>
            <w:shd w:val="clear" w:color="auto" w:fill="3C484F"/>
            <w:vAlign w:val="center"/>
          </w:tcPr>
          <w:p w:rsidR="00295267" w:rsidRPr="006A2665" w:rsidRDefault="00295267" w:rsidP="00504CB1">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3</w:t>
            </w:r>
          </w:p>
        </w:tc>
        <w:tc>
          <w:tcPr>
            <w:tcW w:w="1888" w:type="dxa"/>
            <w:shd w:val="clear" w:color="auto" w:fill="CD2147"/>
            <w:vAlign w:val="center"/>
            <w:hideMark/>
          </w:tcPr>
          <w:p w:rsidR="00295267" w:rsidRPr="006A2665" w:rsidRDefault="00295267" w:rsidP="00504CB1">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Mevzuat Çalışmaları</w:t>
            </w:r>
          </w:p>
        </w:tc>
        <w:tc>
          <w:tcPr>
            <w:tcW w:w="5301" w:type="dxa"/>
            <w:shd w:val="clear" w:color="auto" w:fill="CD2147"/>
            <w:vAlign w:val="center"/>
          </w:tcPr>
          <w:p w:rsidR="00295267" w:rsidRPr="006A2665" w:rsidRDefault="00170E28" w:rsidP="00170E28">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 xml:space="preserve">Mevzuat Komisyonunda görev almak suretiyle Üniversitemiz </w:t>
            </w:r>
            <w:r w:rsidR="00295267">
              <w:rPr>
                <w:rFonts w:ascii="GeogrotesqueCond-MdIt" w:hAnsi="GeogrotesqueCond-MdIt" w:cs="Calibri"/>
                <w:bCs/>
                <w:color w:val="FFFFFF" w:themeColor="background1"/>
                <w:sz w:val="18"/>
                <w:szCs w:val="18"/>
              </w:rPr>
              <w:t>Senatosun</w:t>
            </w:r>
            <w:r>
              <w:rPr>
                <w:rFonts w:ascii="GeogrotesqueCond-MdIt" w:hAnsi="GeogrotesqueCond-MdIt" w:cs="Calibri"/>
                <w:bCs/>
                <w:color w:val="FFFFFF" w:themeColor="background1"/>
                <w:sz w:val="18"/>
                <w:szCs w:val="18"/>
              </w:rPr>
              <w:t xml:space="preserve">da görüşülen mevzuata ilişkin </w:t>
            </w:r>
            <w:r w:rsidR="00473B20">
              <w:rPr>
                <w:rFonts w:ascii="GeogrotesqueCond-MdIt" w:hAnsi="GeogrotesqueCond-MdIt" w:cs="Calibri"/>
                <w:bCs/>
                <w:color w:val="FFFFFF" w:themeColor="background1"/>
                <w:sz w:val="18"/>
                <w:szCs w:val="18"/>
              </w:rPr>
              <w:t>düzenlemelere katkı</w:t>
            </w:r>
            <w:r>
              <w:rPr>
                <w:rFonts w:ascii="GeogrotesqueCond-MdIt" w:hAnsi="GeogrotesqueCond-MdIt" w:cs="Calibri"/>
                <w:bCs/>
                <w:color w:val="FFFFFF" w:themeColor="background1"/>
                <w:sz w:val="18"/>
                <w:szCs w:val="18"/>
              </w:rPr>
              <w:t xml:space="preserve"> </w:t>
            </w:r>
            <w:r w:rsidR="00295267">
              <w:rPr>
                <w:rFonts w:ascii="GeogrotesqueCond-MdIt" w:hAnsi="GeogrotesqueCond-MdIt" w:cs="Calibri"/>
                <w:bCs/>
                <w:color w:val="FFFFFF" w:themeColor="background1"/>
                <w:sz w:val="18"/>
                <w:szCs w:val="18"/>
              </w:rPr>
              <w:t>sağlanmıştır.</w:t>
            </w:r>
          </w:p>
        </w:tc>
      </w:tr>
      <w:tr w:rsidR="00295267" w:rsidRPr="00152025" w:rsidTr="001D32B0">
        <w:trPr>
          <w:trHeight w:val="209"/>
        </w:trPr>
        <w:tc>
          <w:tcPr>
            <w:tcW w:w="823" w:type="dxa"/>
            <w:shd w:val="clear" w:color="auto" w:fill="3C484F"/>
            <w:vAlign w:val="center"/>
          </w:tcPr>
          <w:p w:rsidR="00295267" w:rsidRPr="006A2665" w:rsidRDefault="00295267" w:rsidP="00504CB1">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4</w:t>
            </w:r>
          </w:p>
        </w:tc>
        <w:tc>
          <w:tcPr>
            <w:tcW w:w="1888" w:type="dxa"/>
            <w:shd w:val="clear" w:color="auto" w:fill="CD2147"/>
            <w:vAlign w:val="center"/>
            <w:hideMark/>
          </w:tcPr>
          <w:p w:rsidR="00295267" w:rsidRPr="006A2665" w:rsidRDefault="00295267" w:rsidP="00504CB1">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Hukuki Görüş Talebi</w:t>
            </w:r>
          </w:p>
        </w:tc>
        <w:tc>
          <w:tcPr>
            <w:tcW w:w="5301" w:type="dxa"/>
            <w:shd w:val="clear" w:color="auto" w:fill="CD2147"/>
            <w:vAlign w:val="center"/>
          </w:tcPr>
          <w:p w:rsidR="00295267" w:rsidRPr="006A2665" w:rsidRDefault="00295267" w:rsidP="00504CB1">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Müşavirliğimize yazılı veya sözlü iletilen hukuki görüş taleplerinin tamamı cevaplandırılmıştır.</w:t>
            </w:r>
          </w:p>
        </w:tc>
      </w:tr>
      <w:tr w:rsidR="00295267" w:rsidRPr="00152025" w:rsidTr="001D32B0">
        <w:trPr>
          <w:trHeight w:val="209"/>
        </w:trPr>
        <w:tc>
          <w:tcPr>
            <w:tcW w:w="823" w:type="dxa"/>
            <w:shd w:val="clear" w:color="auto" w:fill="3C484F"/>
            <w:vAlign w:val="center"/>
          </w:tcPr>
          <w:p w:rsidR="00295267" w:rsidRPr="006A2665" w:rsidRDefault="00295267" w:rsidP="00504CB1">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5</w:t>
            </w:r>
          </w:p>
        </w:tc>
        <w:tc>
          <w:tcPr>
            <w:tcW w:w="1888" w:type="dxa"/>
            <w:shd w:val="clear" w:color="auto" w:fill="CD2147"/>
            <w:vAlign w:val="center"/>
            <w:hideMark/>
          </w:tcPr>
          <w:p w:rsidR="00295267" w:rsidRPr="006A2665" w:rsidRDefault="00295267" w:rsidP="00504CB1">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Davalar</w:t>
            </w:r>
          </w:p>
        </w:tc>
        <w:tc>
          <w:tcPr>
            <w:tcW w:w="5301" w:type="dxa"/>
            <w:shd w:val="clear" w:color="auto" w:fill="CD2147"/>
            <w:vAlign w:val="center"/>
          </w:tcPr>
          <w:p w:rsidR="00295267" w:rsidRPr="006A2665" w:rsidRDefault="00170E28" w:rsidP="00170E28">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Üniversitemizin hak ve menfaatlerini korumak adına 3. k</w:t>
            </w:r>
            <w:r w:rsidR="002A4E0D">
              <w:rPr>
                <w:rFonts w:ascii="GeogrotesqueCond-MdIt" w:hAnsi="GeogrotesqueCond-MdIt" w:cs="Calibri"/>
                <w:bCs/>
                <w:color w:val="FFFFFF" w:themeColor="background1"/>
                <w:sz w:val="18"/>
                <w:szCs w:val="18"/>
              </w:rPr>
              <w:t>işilere</w:t>
            </w:r>
            <w:r w:rsidR="00295267">
              <w:rPr>
                <w:rFonts w:ascii="GeogrotesqueCond-MdIt" w:hAnsi="GeogrotesqueCond-MdIt" w:cs="Calibri"/>
                <w:bCs/>
                <w:color w:val="FFFFFF" w:themeColor="background1"/>
                <w:sz w:val="18"/>
                <w:szCs w:val="18"/>
              </w:rPr>
              <w:t xml:space="preserve"> karşı adli ve idari </w:t>
            </w:r>
            <w:r w:rsidR="0004301D">
              <w:rPr>
                <w:rFonts w:ascii="GeogrotesqueCond-MdIt" w:hAnsi="GeogrotesqueCond-MdIt" w:cs="Calibri"/>
                <w:bCs/>
                <w:color w:val="FFFFFF" w:themeColor="background1"/>
                <w:sz w:val="18"/>
                <w:szCs w:val="18"/>
              </w:rPr>
              <w:t>d</w:t>
            </w:r>
            <w:r w:rsidR="00FE4089">
              <w:rPr>
                <w:rFonts w:ascii="GeogrotesqueCond-MdIt" w:hAnsi="GeogrotesqueCond-MdIt" w:cs="Calibri"/>
                <w:bCs/>
                <w:color w:val="FFFFFF" w:themeColor="background1"/>
                <w:sz w:val="18"/>
                <w:szCs w:val="18"/>
              </w:rPr>
              <w:t>a</w:t>
            </w:r>
            <w:r w:rsidR="0004301D">
              <w:rPr>
                <w:rFonts w:ascii="GeogrotesqueCond-MdIt" w:hAnsi="GeogrotesqueCond-MdIt" w:cs="Calibri"/>
                <w:bCs/>
                <w:color w:val="FFFFFF" w:themeColor="background1"/>
                <w:sz w:val="18"/>
                <w:szCs w:val="18"/>
              </w:rPr>
              <w:t xml:space="preserve">valar </w:t>
            </w:r>
            <w:r w:rsidR="00FE4089">
              <w:rPr>
                <w:rFonts w:ascii="GeogrotesqueCond-MdIt" w:hAnsi="GeogrotesqueCond-MdIt" w:cs="Calibri"/>
                <w:bCs/>
                <w:color w:val="FFFFFF" w:themeColor="background1"/>
                <w:sz w:val="18"/>
                <w:szCs w:val="18"/>
              </w:rPr>
              <w:t>açılmıştır.</w:t>
            </w:r>
          </w:p>
        </w:tc>
      </w:tr>
      <w:tr w:rsidR="00295267" w:rsidRPr="00152025" w:rsidTr="001D32B0">
        <w:trPr>
          <w:trHeight w:val="209"/>
        </w:trPr>
        <w:tc>
          <w:tcPr>
            <w:tcW w:w="823" w:type="dxa"/>
            <w:shd w:val="clear" w:color="auto" w:fill="3C484F"/>
            <w:vAlign w:val="center"/>
          </w:tcPr>
          <w:p w:rsidR="00295267" w:rsidRPr="006A2665" w:rsidRDefault="00295267" w:rsidP="00504CB1">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6</w:t>
            </w:r>
          </w:p>
        </w:tc>
        <w:tc>
          <w:tcPr>
            <w:tcW w:w="1888" w:type="dxa"/>
            <w:shd w:val="clear" w:color="auto" w:fill="CD2147"/>
            <w:vAlign w:val="center"/>
            <w:hideMark/>
          </w:tcPr>
          <w:p w:rsidR="00295267" w:rsidRPr="006A2665" w:rsidRDefault="00295267" w:rsidP="00504CB1">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İcralar</w:t>
            </w:r>
          </w:p>
        </w:tc>
        <w:tc>
          <w:tcPr>
            <w:tcW w:w="5301" w:type="dxa"/>
            <w:shd w:val="clear" w:color="auto" w:fill="CD2147"/>
            <w:vAlign w:val="center"/>
          </w:tcPr>
          <w:p w:rsidR="00295267" w:rsidRPr="006A2665" w:rsidRDefault="00170E28" w:rsidP="00170E28">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Üniversitemizin hak ve menfaatlerini korumak adına 3. k</w:t>
            </w:r>
            <w:r w:rsidR="00295267">
              <w:rPr>
                <w:rFonts w:ascii="GeogrotesqueCond-MdIt" w:hAnsi="GeogrotesqueCond-MdIt" w:cs="Calibri"/>
                <w:bCs/>
                <w:color w:val="FFFFFF" w:themeColor="background1"/>
                <w:sz w:val="18"/>
                <w:szCs w:val="18"/>
              </w:rPr>
              <w:t>işiler hakkında icra dosya</w:t>
            </w:r>
            <w:r w:rsidR="00FE4089">
              <w:rPr>
                <w:rFonts w:ascii="GeogrotesqueCond-MdIt" w:hAnsi="GeogrotesqueCond-MdIt" w:cs="Calibri"/>
                <w:bCs/>
                <w:color w:val="FFFFFF" w:themeColor="background1"/>
                <w:sz w:val="18"/>
                <w:szCs w:val="18"/>
              </w:rPr>
              <w:t xml:space="preserve">ları </w:t>
            </w:r>
            <w:r w:rsidR="00295267">
              <w:rPr>
                <w:rFonts w:ascii="GeogrotesqueCond-MdIt" w:hAnsi="GeogrotesqueCond-MdIt" w:cs="Calibri"/>
                <w:bCs/>
                <w:color w:val="FFFFFF" w:themeColor="background1"/>
                <w:sz w:val="18"/>
                <w:szCs w:val="18"/>
              </w:rPr>
              <w:t>açılmıştır</w:t>
            </w:r>
            <w:r>
              <w:rPr>
                <w:rFonts w:ascii="GeogrotesqueCond-MdIt" w:hAnsi="GeogrotesqueCond-MdIt" w:cs="Calibri"/>
                <w:bCs/>
                <w:color w:val="FFFFFF" w:themeColor="background1"/>
                <w:sz w:val="18"/>
                <w:szCs w:val="18"/>
              </w:rPr>
              <w:t>.</w:t>
            </w:r>
          </w:p>
        </w:tc>
      </w:tr>
      <w:tr w:rsidR="00295267" w:rsidRPr="00152025" w:rsidTr="001D32B0">
        <w:trPr>
          <w:trHeight w:val="209"/>
        </w:trPr>
        <w:tc>
          <w:tcPr>
            <w:tcW w:w="823" w:type="dxa"/>
            <w:shd w:val="clear" w:color="auto" w:fill="3C484F"/>
            <w:vAlign w:val="center"/>
          </w:tcPr>
          <w:p w:rsidR="00295267" w:rsidRPr="006A2665" w:rsidRDefault="00295267" w:rsidP="00504CB1">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7</w:t>
            </w:r>
          </w:p>
        </w:tc>
        <w:tc>
          <w:tcPr>
            <w:tcW w:w="1888" w:type="dxa"/>
            <w:shd w:val="clear" w:color="auto" w:fill="CD2147"/>
            <w:vAlign w:val="center"/>
            <w:hideMark/>
          </w:tcPr>
          <w:p w:rsidR="00295267" w:rsidRPr="006A2665" w:rsidRDefault="00295267" w:rsidP="00504CB1">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İstinaf</w:t>
            </w:r>
          </w:p>
        </w:tc>
        <w:tc>
          <w:tcPr>
            <w:tcW w:w="5301" w:type="dxa"/>
            <w:shd w:val="clear" w:color="auto" w:fill="CD2147"/>
            <w:vAlign w:val="center"/>
          </w:tcPr>
          <w:p w:rsidR="00295267" w:rsidRPr="006A2665" w:rsidRDefault="00295267" w:rsidP="00C14837">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Üniversitemiz</w:t>
            </w:r>
            <w:r w:rsidR="00C14837">
              <w:rPr>
                <w:rFonts w:ascii="GeogrotesqueCond-MdIt" w:hAnsi="GeogrotesqueCond-MdIt" w:cs="Calibri"/>
                <w:bCs/>
                <w:color w:val="FFFFFF" w:themeColor="background1"/>
                <w:sz w:val="18"/>
                <w:szCs w:val="18"/>
              </w:rPr>
              <w:t xml:space="preserve">in aleyhine neticelenen dosyalar istinafa taşınmıştır. </w:t>
            </w:r>
          </w:p>
        </w:tc>
      </w:tr>
      <w:tr w:rsidR="00295267" w:rsidRPr="00152025" w:rsidTr="001D32B0">
        <w:trPr>
          <w:trHeight w:val="247"/>
        </w:trPr>
        <w:tc>
          <w:tcPr>
            <w:tcW w:w="823" w:type="dxa"/>
            <w:shd w:val="clear" w:color="auto" w:fill="3C484F"/>
            <w:vAlign w:val="center"/>
          </w:tcPr>
          <w:p w:rsidR="00295267" w:rsidRPr="006A2665" w:rsidRDefault="00295267" w:rsidP="00504CB1">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8</w:t>
            </w:r>
          </w:p>
        </w:tc>
        <w:tc>
          <w:tcPr>
            <w:tcW w:w="1888" w:type="dxa"/>
            <w:shd w:val="clear" w:color="auto" w:fill="CD2147"/>
            <w:vAlign w:val="center"/>
            <w:hideMark/>
          </w:tcPr>
          <w:p w:rsidR="00295267" w:rsidRPr="006A2665" w:rsidRDefault="00295267" w:rsidP="00504CB1">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Harcamalar</w:t>
            </w:r>
          </w:p>
        </w:tc>
        <w:tc>
          <w:tcPr>
            <w:tcW w:w="5301" w:type="dxa"/>
            <w:shd w:val="clear" w:color="auto" w:fill="CD2147"/>
            <w:vAlign w:val="center"/>
          </w:tcPr>
          <w:p w:rsidR="00295267" w:rsidRPr="006A2665" w:rsidRDefault="00295267" w:rsidP="00C14837">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 xml:space="preserve">5018 sayılı Kamu Mali Yönetimi ve Kontrol Kanunu gereğince </w:t>
            </w:r>
            <w:r w:rsidR="008805C9">
              <w:rPr>
                <w:rFonts w:ascii="GeogrotesqueCond-MdIt" w:hAnsi="GeogrotesqueCond-MdIt" w:cs="Calibri"/>
                <w:bCs/>
                <w:color w:val="FFFFFF" w:themeColor="background1"/>
                <w:sz w:val="18"/>
                <w:szCs w:val="18"/>
              </w:rPr>
              <w:t>Müşavirliğimiz</w:t>
            </w:r>
            <w:r>
              <w:rPr>
                <w:rFonts w:ascii="GeogrotesqueCond-MdIt" w:hAnsi="GeogrotesqueCond-MdIt" w:cs="Calibri"/>
                <w:bCs/>
                <w:color w:val="FFFFFF" w:themeColor="background1"/>
                <w:sz w:val="18"/>
                <w:szCs w:val="18"/>
              </w:rPr>
              <w:t xml:space="preserve"> bütçesinden yapılan harcamalar Tablo.5 de gösterilmiştir.</w:t>
            </w:r>
          </w:p>
        </w:tc>
      </w:tr>
    </w:tbl>
    <w:p w:rsidR="00DB3458" w:rsidRPr="00295267" w:rsidRDefault="00295267" w:rsidP="00295267">
      <w:pPr>
        <w:rPr>
          <w:rFonts w:ascii="Times New Roman" w:hAnsi="Times New Roman" w:cs="Times New Roman"/>
          <w:b/>
          <w:lang w:val="de-DE" w:eastAsia="ko-KR"/>
        </w:rPr>
      </w:pPr>
      <w:r>
        <w:rPr>
          <w:rFonts w:ascii="Times New Roman" w:hAnsi="Times New Roman" w:cs="Times New Roman"/>
          <w:b/>
          <w:lang w:val="de-DE" w:eastAsia="ko-KR"/>
        </w:rPr>
        <w:t xml:space="preserve">                </w:t>
      </w:r>
      <w:r w:rsidR="001D32B0">
        <w:rPr>
          <w:rFonts w:ascii="Times New Roman" w:hAnsi="Times New Roman" w:cs="Times New Roman"/>
          <w:b/>
          <w:lang w:val="de-DE" w:eastAsia="ko-KR"/>
        </w:rPr>
        <w:t xml:space="preserve">  </w:t>
      </w:r>
      <w:r>
        <w:rPr>
          <w:rFonts w:ascii="Times New Roman" w:hAnsi="Times New Roman" w:cs="Times New Roman"/>
          <w:b/>
          <w:lang w:val="de-DE" w:eastAsia="ko-KR"/>
        </w:rPr>
        <w:t>Tablo.6</w:t>
      </w:r>
    </w:p>
    <w:p w:rsidR="00295267" w:rsidRDefault="00FD500A" w:rsidP="0038554E">
      <w:pPr>
        <w:tabs>
          <w:tab w:val="left" w:pos="2694"/>
          <w:tab w:val="left" w:pos="2977"/>
          <w:tab w:val="left" w:pos="5812"/>
          <w:tab w:val="left" w:pos="5954"/>
          <w:tab w:val="left" w:pos="8364"/>
        </w:tabs>
        <w:spacing w:before="240" w:after="240"/>
        <w:jc w:val="both"/>
        <w:rPr>
          <w:rFonts w:ascii="Times New Roman" w:hAnsi="Times New Roman" w:cs="Times New Roman"/>
          <w:b/>
        </w:rPr>
      </w:pPr>
      <w:r w:rsidRPr="00504331">
        <w:rPr>
          <w:lang w:val="de-DE" w:eastAsia="ko-KR"/>
        </w:rPr>
        <w:t xml:space="preserve"> </w:t>
      </w:r>
      <w:r w:rsidR="00295267">
        <w:rPr>
          <w:lang w:val="de-DE" w:eastAsia="ko-KR"/>
        </w:rPr>
        <w:t xml:space="preserve">                           </w:t>
      </w:r>
      <w:r w:rsidRPr="00504331">
        <w:rPr>
          <w:lang w:val="de-DE" w:eastAsia="ko-KR"/>
        </w:rPr>
        <w:t xml:space="preserve">      </w:t>
      </w:r>
      <w:r w:rsidR="0038554E">
        <w:rPr>
          <w:lang w:val="de-DE" w:eastAsia="ko-KR"/>
        </w:rPr>
        <w:t xml:space="preserve">                      </w:t>
      </w:r>
    </w:p>
    <w:p w:rsidR="00295267" w:rsidRPr="00295267" w:rsidRDefault="00295267" w:rsidP="00295267">
      <w:pPr>
        <w:rPr>
          <w:rFonts w:ascii="Times New Roman" w:hAnsi="Times New Roman" w:cs="Times New Roman"/>
        </w:rPr>
      </w:pPr>
    </w:p>
    <w:p w:rsidR="00295267" w:rsidRPr="00295267" w:rsidRDefault="00295267" w:rsidP="00295267">
      <w:pPr>
        <w:rPr>
          <w:rFonts w:ascii="Times New Roman" w:hAnsi="Times New Roman" w:cs="Times New Roman"/>
        </w:rPr>
      </w:pPr>
    </w:p>
    <w:p w:rsidR="00295267" w:rsidRPr="00295267" w:rsidRDefault="00295267" w:rsidP="00295267">
      <w:pPr>
        <w:rPr>
          <w:rFonts w:ascii="Times New Roman" w:hAnsi="Times New Roman" w:cs="Times New Roman"/>
        </w:rPr>
      </w:pPr>
    </w:p>
    <w:p w:rsidR="00295267" w:rsidRPr="00295267" w:rsidRDefault="00295267" w:rsidP="00295267">
      <w:pPr>
        <w:rPr>
          <w:rFonts w:ascii="Times New Roman" w:hAnsi="Times New Roman" w:cs="Times New Roman"/>
        </w:rPr>
      </w:pPr>
    </w:p>
    <w:p w:rsidR="00295267" w:rsidRPr="00295267" w:rsidRDefault="00295267" w:rsidP="00295267">
      <w:pPr>
        <w:rPr>
          <w:rFonts w:ascii="Times New Roman" w:hAnsi="Times New Roman" w:cs="Times New Roman"/>
        </w:rPr>
      </w:pPr>
    </w:p>
    <w:p w:rsidR="00295267" w:rsidRPr="00295267" w:rsidRDefault="00295267" w:rsidP="00295267">
      <w:pPr>
        <w:rPr>
          <w:rFonts w:ascii="Times New Roman" w:hAnsi="Times New Roman" w:cs="Times New Roman"/>
        </w:rPr>
      </w:pPr>
    </w:p>
    <w:p w:rsidR="00295267" w:rsidRPr="00295267" w:rsidRDefault="00295267" w:rsidP="00295267">
      <w:pPr>
        <w:rPr>
          <w:rFonts w:ascii="Times New Roman" w:hAnsi="Times New Roman" w:cs="Times New Roman"/>
        </w:rPr>
      </w:pPr>
    </w:p>
    <w:p w:rsidR="00295267" w:rsidRDefault="0029526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7B3772" w:rsidRDefault="007B3772" w:rsidP="00295267">
      <w:pPr>
        <w:rPr>
          <w:rFonts w:ascii="Times New Roman" w:hAnsi="Times New Roman" w:cs="Times New Roman"/>
        </w:rPr>
      </w:pPr>
    </w:p>
    <w:p w:rsidR="007B3772" w:rsidRDefault="007B3772" w:rsidP="00295267">
      <w:pPr>
        <w:rPr>
          <w:rFonts w:ascii="Times New Roman" w:hAnsi="Times New Roman" w:cs="Times New Roman"/>
        </w:rPr>
      </w:pPr>
    </w:p>
    <w:p w:rsidR="007B3772" w:rsidRDefault="007B3772" w:rsidP="00295267">
      <w:pPr>
        <w:rPr>
          <w:rFonts w:ascii="Times New Roman" w:hAnsi="Times New Roman" w:cs="Times New Roman"/>
        </w:rPr>
      </w:pPr>
    </w:p>
    <w:p w:rsidR="007B3772" w:rsidRDefault="007B3772" w:rsidP="00295267">
      <w:pPr>
        <w:rPr>
          <w:rFonts w:ascii="Times New Roman" w:hAnsi="Times New Roman" w:cs="Times New Roman"/>
        </w:rPr>
      </w:pPr>
    </w:p>
    <w:p w:rsidR="007B3772" w:rsidRDefault="007B3772" w:rsidP="00295267">
      <w:pPr>
        <w:rPr>
          <w:rFonts w:ascii="Times New Roman" w:hAnsi="Times New Roman" w:cs="Times New Roman"/>
        </w:rPr>
      </w:pPr>
    </w:p>
    <w:p w:rsidR="007B3772" w:rsidRDefault="007B3772" w:rsidP="00295267">
      <w:pPr>
        <w:rPr>
          <w:rFonts w:ascii="Times New Roman" w:hAnsi="Times New Roman" w:cs="Times New Roman"/>
        </w:rPr>
      </w:pPr>
    </w:p>
    <w:p w:rsidR="00984727" w:rsidRDefault="00984727" w:rsidP="00295267">
      <w:pPr>
        <w:rPr>
          <w:rFonts w:ascii="Times New Roman" w:hAnsi="Times New Roman" w:cs="Times New Roman"/>
        </w:rPr>
      </w:pPr>
    </w:p>
    <w:p w:rsidR="001C2209" w:rsidRDefault="001C2209" w:rsidP="00473B20">
      <w:pPr>
        <w:pStyle w:val="AralkYok"/>
        <w:rPr>
          <w:rFonts w:ascii="Times New Roman" w:hAnsi="Times New Roman" w:cs="Times New Roman"/>
        </w:rPr>
      </w:pPr>
      <w:r>
        <w:rPr>
          <w:rFonts w:ascii="Times New Roman" w:hAnsi="Times New Roman" w:cs="Times New Roman"/>
        </w:rPr>
        <w:t xml:space="preserve">                                                                       </w:t>
      </w:r>
    </w:p>
    <w:p w:rsidR="00323669" w:rsidRPr="001C2209" w:rsidRDefault="001C2209" w:rsidP="00473B20">
      <w:pPr>
        <w:pStyle w:val="AralkYok"/>
        <w:rPr>
          <w:rFonts w:ascii="Times New Roman" w:hAnsi="Times New Roman" w:cs="Times New Roman"/>
          <w:b/>
        </w:rPr>
      </w:pPr>
      <w:r>
        <w:rPr>
          <w:rFonts w:ascii="Times New Roman" w:hAnsi="Times New Roman" w:cs="Times New Roman"/>
        </w:rPr>
        <w:t xml:space="preserve">                                                                                 </w:t>
      </w:r>
      <w:r w:rsidRPr="001C2209">
        <w:rPr>
          <w:rFonts w:ascii="Times New Roman" w:hAnsi="Times New Roman" w:cs="Times New Roman"/>
          <w:b/>
        </w:rPr>
        <w:t>11</w:t>
      </w:r>
    </w:p>
    <w:p w:rsidR="00844444" w:rsidRDefault="00844444" w:rsidP="001B2624">
      <w:pPr>
        <w:pStyle w:val="AralkYok"/>
        <w:jc w:val="center"/>
        <w:rPr>
          <w:rFonts w:ascii="Times New Roman" w:hAnsi="Times New Roman" w:cs="Times New Roman"/>
          <w:b/>
          <w:sz w:val="28"/>
          <w:szCs w:val="28"/>
          <w:lang w:val="fr-FR"/>
        </w:rPr>
      </w:pPr>
      <w:r w:rsidRPr="001B2624">
        <w:rPr>
          <w:rFonts w:ascii="Times New Roman" w:hAnsi="Times New Roman" w:cs="Times New Roman"/>
          <w:b/>
          <w:sz w:val="28"/>
          <w:szCs w:val="28"/>
          <w:lang w:val="fr-FR"/>
        </w:rPr>
        <w:lastRenderedPageBreak/>
        <w:t>IV- KURUMSAL KABİLİYE</w:t>
      </w:r>
      <w:r w:rsidR="00B71C6E" w:rsidRPr="001B2624">
        <w:rPr>
          <w:rFonts w:ascii="Times New Roman" w:hAnsi="Times New Roman" w:cs="Times New Roman"/>
          <w:b/>
          <w:sz w:val="28"/>
          <w:szCs w:val="28"/>
          <w:lang w:val="fr-FR"/>
        </w:rPr>
        <w:t xml:space="preserve">T ve KAPASİTENİN </w:t>
      </w:r>
      <w:r w:rsidRPr="001B2624">
        <w:rPr>
          <w:rFonts w:ascii="Times New Roman" w:hAnsi="Times New Roman" w:cs="Times New Roman"/>
          <w:b/>
          <w:sz w:val="28"/>
          <w:szCs w:val="28"/>
          <w:lang w:val="fr-FR"/>
        </w:rPr>
        <w:t>DEĞERLENDİRİLMESİ</w:t>
      </w:r>
    </w:p>
    <w:p w:rsidR="00984727" w:rsidRPr="001B2624" w:rsidRDefault="00984727" w:rsidP="001B2624">
      <w:pPr>
        <w:pStyle w:val="AralkYok"/>
        <w:jc w:val="center"/>
        <w:rPr>
          <w:rFonts w:ascii="Times New Roman" w:hAnsi="Times New Roman" w:cs="Times New Roman"/>
          <w:b/>
          <w:sz w:val="28"/>
          <w:szCs w:val="28"/>
          <w:lang w:val="fr-FR" w:eastAsia="ko-KR"/>
        </w:rPr>
      </w:pPr>
    </w:p>
    <w:p w:rsidR="00FE1AAE" w:rsidRDefault="00C32986" w:rsidP="007E4008">
      <w:pPr>
        <w:pStyle w:val="ListeParagraf"/>
        <w:numPr>
          <w:ilvl w:val="0"/>
          <w:numId w:val="13"/>
        </w:numPr>
        <w:rPr>
          <w:rFonts w:ascii="Times New Roman" w:hAnsi="Times New Roman" w:cs="Times New Roman"/>
          <w:b/>
          <w:sz w:val="24"/>
          <w:szCs w:val="24"/>
          <w:lang w:val="fr-FR"/>
        </w:rPr>
      </w:pPr>
      <w:r>
        <w:rPr>
          <w:rFonts w:ascii="Times New Roman" w:hAnsi="Times New Roman" w:cs="Times New Roman"/>
          <w:b/>
          <w:sz w:val="24"/>
          <w:szCs w:val="24"/>
          <w:lang w:val="fr-FR"/>
        </w:rPr>
        <w:t>ÜSTÜNLÜKLER</w:t>
      </w:r>
    </w:p>
    <w:p w:rsidR="00FE1AAE" w:rsidRPr="00FE1AAE" w:rsidRDefault="00FE1AAE" w:rsidP="00FE1AAE">
      <w:pPr>
        <w:pStyle w:val="ListeParagraf"/>
        <w:ind w:left="1068" w:firstLine="0"/>
        <w:rPr>
          <w:rFonts w:ascii="Times New Roman" w:hAnsi="Times New Roman" w:cs="Times New Roman"/>
          <w:b/>
          <w:sz w:val="24"/>
          <w:szCs w:val="24"/>
          <w:lang w:val="fr-FR"/>
        </w:rPr>
      </w:pPr>
    </w:p>
    <w:p w:rsidR="00FE1AAE" w:rsidRDefault="00FE1AAE" w:rsidP="007E4008">
      <w:pPr>
        <w:pStyle w:val="ListeParagraf"/>
        <w:numPr>
          <w:ilvl w:val="1"/>
          <w:numId w:val="14"/>
        </w:numPr>
        <w:jc w:val="both"/>
        <w:rPr>
          <w:rFonts w:ascii="Times New Roman" w:hAnsi="Times New Roman" w:cs="Times New Roman"/>
          <w:sz w:val="24"/>
          <w:szCs w:val="24"/>
        </w:rPr>
      </w:pPr>
      <w:r w:rsidRPr="00FE1AAE">
        <w:rPr>
          <w:rFonts w:ascii="Times New Roman" w:hAnsi="Times New Roman" w:cs="Times New Roman"/>
          <w:sz w:val="24"/>
          <w:szCs w:val="24"/>
        </w:rPr>
        <w:t>Birim içi ve birimler arası iletişim ve i</w:t>
      </w:r>
      <w:r>
        <w:rPr>
          <w:rFonts w:ascii="Times New Roman" w:hAnsi="Times New Roman" w:cs="Times New Roman"/>
          <w:sz w:val="24"/>
          <w:szCs w:val="24"/>
        </w:rPr>
        <w:t>şbirliğinin üst düzeyde olması,</w:t>
      </w:r>
    </w:p>
    <w:p w:rsidR="00FE1AAE" w:rsidRDefault="00FE1AAE" w:rsidP="007E4008">
      <w:pPr>
        <w:pStyle w:val="ListeParagraf"/>
        <w:numPr>
          <w:ilvl w:val="1"/>
          <w:numId w:val="14"/>
        </w:numPr>
        <w:jc w:val="both"/>
        <w:rPr>
          <w:rFonts w:ascii="Times New Roman" w:hAnsi="Times New Roman" w:cs="Times New Roman"/>
          <w:sz w:val="24"/>
          <w:szCs w:val="24"/>
        </w:rPr>
      </w:pPr>
      <w:r w:rsidRPr="00FE1AAE">
        <w:rPr>
          <w:rFonts w:ascii="Times New Roman" w:hAnsi="Times New Roman" w:cs="Times New Roman"/>
          <w:sz w:val="24"/>
          <w:szCs w:val="24"/>
        </w:rPr>
        <w:t>Birimimizde görevli personelin kendini geliştirme</w:t>
      </w:r>
      <w:r>
        <w:rPr>
          <w:rFonts w:ascii="Times New Roman" w:hAnsi="Times New Roman" w:cs="Times New Roman"/>
          <w:sz w:val="24"/>
          <w:szCs w:val="24"/>
        </w:rPr>
        <w:t>ye ve öğrenmeye açık olması,</w:t>
      </w:r>
    </w:p>
    <w:p w:rsidR="00FE1AAE" w:rsidRDefault="00FE1AAE" w:rsidP="007E4008">
      <w:pPr>
        <w:pStyle w:val="ListeParagraf"/>
        <w:numPr>
          <w:ilvl w:val="1"/>
          <w:numId w:val="14"/>
        </w:numPr>
        <w:jc w:val="both"/>
        <w:rPr>
          <w:rFonts w:ascii="Times New Roman" w:hAnsi="Times New Roman" w:cs="Times New Roman"/>
          <w:sz w:val="24"/>
          <w:szCs w:val="24"/>
        </w:rPr>
      </w:pPr>
      <w:r w:rsidRPr="00FE1AAE">
        <w:rPr>
          <w:rFonts w:ascii="Times New Roman" w:hAnsi="Times New Roman" w:cs="Times New Roman"/>
          <w:sz w:val="24"/>
          <w:szCs w:val="24"/>
        </w:rPr>
        <w:t>Birimimizin, hizmet gereklerini yerine getirmeye elve</w:t>
      </w:r>
      <w:r>
        <w:rPr>
          <w:rFonts w:ascii="Times New Roman" w:hAnsi="Times New Roman" w:cs="Times New Roman"/>
          <w:sz w:val="24"/>
          <w:szCs w:val="24"/>
        </w:rPr>
        <w:t>rişli donanıma sahip olması,</w:t>
      </w:r>
    </w:p>
    <w:p w:rsidR="00FE1AAE" w:rsidRDefault="00FE1AAE" w:rsidP="007E4008">
      <w:pPr>
        <w:pStyle w:val="ListeParagraf"/>
        <w:numPr>
          <w:ilvl w:val="1"/>
          <w:numId w:val="14"/>
        </w:numPr>
        <w:jc w:val="both"/>
        <w:rPr>
          <w:rFonts w:ascii="Times New Roman" w:hAnsi="Times New Roman" w:cs="Times New Roman"/>
          <w:sz w:val="24"/>
          <w:szCs w:val="24"/>
        </w:rPr>
      </w:pPr>
      <w:r w:rsidRPr="00FE1AAE">
        <w:rPr>
          <w:rFonts w:ascii="Times New Roman" w:hAnsi="Times New Roman" w:cs="Times New Roman"/>
          <w:sz w:val="24"/>
          <w:szCs w:val="24"/>
        </w:rPr>
        <w:t>Diğer kurum ve kur</w:t>
      </w:r>
      <w:r w:rsidR="00757FBA">
        <w:rPr>
          <w:rFonts w:ascii="Times New Roman" w:hAnsi="Times New Roman" w:cs="Times New Roman"/>
          <w:sz w:val="24"/>
          <w:szCs w:val="24"/>
        </w:rPr>
        <w:t>uluşlarla iletişimin iyi olması,</w:t>
      </w:r>
    </w:p>
    <w:p w:rsidR="00FE1AAE" w:rsidRDefault="00FE1AAE" w:rsidP="007E4008">
      <w:pPr>
        <w:pStyle w:val="ListeParagraf"/>
        <w:numPr>
          <w:ilvl w:val="1"/>
          <w:numId w:val="14"/>
        </w:numPr>
        <w:jc w:val="both"/>
        <w:rPr>
          <w:rFonts w:ascii="Times New Roman" w:hAnsi="Times New Roman" w:cs="Times New Roman"/>
          <w:sz w:val="24"/>
          <w:szCs w:val="24"/>
        </w:rPr>
      </w:pPr>
      <w:r w:rsidRPr="00FE1AAE">
        <w:rPr>
          <w:rFonts w:ascii="Times New Roman" w:hAnsi="Times New Roman" w:cs="Times New Roman"/>
          <w:sz w:val="24"/>
          <w:szCs w:val="24"/>
        </w:rPr>
        <w:t>Uygulamaların yasalara bağlı olması nedeniyle usul bakımından belirsizliğin bul</w:t>
      </w:r>
      <w:r>
        <w:rPr>
          <w:rFonts w:ascii="Times New Roman" w:hAnsi="Times New Roman" w:cs="Times New Roman"/>
          <w:sz w:val="24"/>
          <w:szCs w:val="24"/>
        </w:rPr>
        <w:t>unmaması ve düzenlilik olması,</w:t>
      </w:r>
    </w:p>
    <w:p w:rsidR="00FE1AAE" w:rsidRPr="00323669" w:rsidRDefault="00323669" w:rsidP="007E4008">
      <w:pPr>
        <w:pStyle w:val="ListeParagraf"/>
        <w:numPr>
          <w:ilvl w:val="1"/>
          <w:numId w:val="14"/>
        </w:numPr>
        <w:jc w:val="both"/>
        <w:rPr>
          <w:rFonts w:ascii="Times New Roman" w:hAnsi="Times New Roman" w:cs="Times New Roman"/>
          <w:sz w:val="24"/>
          <w:szCs w:val="24"/>
        </w:rPr>
      </w:pPr>
      <w:r>
        <w:rPr>
          <w:rFonts w:ascii="Times New Roman" w:hAnsi="Times New Roman" w:cs="Times New Roman"/>
          <w:sz w:val="24"/>
          <w:szCs w:val="24"/>
        </w:rPr>
        <w:t>Resmi Gazete’d</w:t>
      </w:r>
      <w:r w:rsidR="00FE1AAE" w:rsidRPr="00FE1AAE">
        <w:rPr>
          <w:rFonts w:ascii="Times New Roman" w:hAnsi="Times New Roman" w:cs="Times New Roman"/>
          <w:sz w:val="24"/>
          <w:szCs w:val="24"/>
        </w:rPr>
        <w:t xml:space="preserve">e </w:t>
      </w:r>
      <w:r>
        <w:rPr>
          <w:rFonts w:ascii="Times New Roman" w:hAnsi="Times New Roman" w:cs="Times New Roman"/>
          <w:sz w:val="24"/>
          <w:szCs w:val="24"/>
        </w:rPr>
        <w:t xml:space="preserve">yayımlanarak </w:t>
      </w:r>
      <w:r w:rsidR="00FE1AAE" w:rsidRPr="00FE1AAE">
        <w:rPr>
          <w:rFonts w:ascii="Times New Roman" w:hAnsi="Times New Roman" w:cs="Times New Roman"/>
          <w:sz w:val="24"/>
          <w:szCs w:val="24"/>
        </w:rPr>
        <w:t>yürürlüğe giren kanun, yönetmelik</w:t>
      </w:r>
      <w:r>
        <w:rPr>
          <w:rFonts w:ascii="Times New Roman" w:hAnsi="Times New Roman" w:cs="Times New Roman"/>
          <w:sz w:val="24"/>
          <w:szCs w:val="24"/>
        </w:rPr>
        <w:t xml:space="preserve"> ve diğer ilgili düzenlemelerin </w:t>
      </w:r>
      <w:r w:rsidR="00FE1AAE" w:rsidRPr="00FE1AAE">
        <w:rPr>
          <w:rFonts w:ascii="Times New Roman" w:hAnsi="Times New Roman" w:cs="Times New Roman"/>
          <w:sz w:val="24"/>
          <w:szCs w:val="24"/>
        </w:rPr>
        <w:t xml:space="preserve">sürekli olarak takip edilmesi </w:t>
      </w:r>
      <w:r>
        <w:rPr>
          <w:rFonts w:ascii="Times New Roman" w:hAnsi="Times New Roman" w:cs="Times New Roman"/>
          <w:sz w:val="24"/>
          <w:szCs w:val="24"/>
        </w:rPr>
        <w:t xml:space="preserve">ve </w:t>
      </w:r>
      <w:r w:rsidR="00FE1AAE" w:rsidRPr="00323669">
        <w:rPr>
          <w:rFonts w:ascii="Times New Roman" w:hAnsi="Times New Roman" w:cs="Times New Roman"/>
          <w:sz w:val="24"/>
          <w:szCs w:val="24"/>
        </w:rPr>
        <w:t>buna bağlı olarak da Üniversitemizin yasal düzenlemelere uyum</w:t>
      </w:r>
      <w:r>
        <w:rPr>
          <w:rFonts w:ascii="Times New Roman" w:hAnsi="Times New Roman" w:cs="Times New Roman"/>
          <w:sz w:val="24"/>
          <w:szCs w:val="24"/>
        </w:rPr>
        <w:t xml:space="preserve"> sağlamasının temini</w:t>
      </w:r>
      <w:r w:rsidR="00FE1AAE" w:rsidRPr="00323669">
        <w:rPr>
          <w:rFonts w:ascii="Times New Roman" w:hAnsi="Times New Roman" w:cs="Times New Roman"/>
          <w:sz w:val="24"/>
          <w:szCs w:val="24"/>
        </w:rPr>
        <w:t>,</w:t>
      </w:r>
    </w:p>
    <w:p w:rsidR="00FE1AAE" w:rsidRDefault="00FE1AAE" w:rsidP="007E4008">
      <w:pPr>
        <w:pStyle w:val="ListeParagraf"/>
        <w:numPr>
          <w:ilvl w:val="1"/>
          <w:numId w:val="14"/>
        </w:numPr>
        <w:jc w:val="both"/>
        <w:rPr>
          <w:rFonts w:ascii="Times New Roman" w:hAnsi="Times New Roman" w:cs="Times New Roman"/>
          <w:sz w:val="24"/>
          <w:szCs w:val="24"/>
        </w:rPr>
      </w:pPr>
      <w:r w:rsidRPr="00FE1AAE">
        <w:rPr>
          <w:rFonts w:ascii="Times New Roman" w:hAnsi="Times New Roman" w:cs="Times New Roman"/>
          <w:sz w:val="24"/>
          <w:szCs w:val="24"/>
        </w:rPr>
        <w:t xml:space="preserve">Üniversitemizin tesis edeceği işlemlerin hukuka uygunluğu konusunda tereddüte düşüldüğünde, Müşavirliğimizden görüş istenmesi ve böylece hukuka aykırılığın önlenmesi yolunda </w:t>
      </w:r>
      <w:r>
        <w:rPr>
          <w:rFonts w:ascii="Times New Roman" w:hAnsi="Times New Roman" w:cs="Times New Roman"/>
          <w:sz w:val="24"/>
          <w:szCs w:val="24"/>
        </w:rPr>
        <w:t xml:space="preserve">yol gösterici </w:t>
      </w:r>
      <w:r w:rsidR="00757FBA">
        <w:rPr>
          <w:rFonts w:ascii="Times New Roman" w:hAnsi="Times New Roman" w:cs="Times New Roman"/>
          <w:sz w:val="24"/>
          <w:szCs w:val="24"/>
        </w:rPr>
        <w:t>rol oyna</w:t>
      </w:r>
      <w:r w:rsidR="00323669">
        <w:rPr>
          <w:rFonts w:ascii="Times New Roman" w:hAnsi="Times New Roman" w:cs="Times New Roman"/>
          <w:sz w:val="24"/>
          <w:szCs w:val="24"/>
        </w:rPr>
        <w:t>ması,</w:t>
      </w:r>
    </w:p>
    <w:p w:rsidR="00293D43" w:rsidRDefault="00FE1AAE" w:rsidP="007E4008">
      <w:pPr>
        <w:pStyle w:val="ListeParagraf"/>
        <w:numPr>
          <w:ilvl w:val="1"/>
          <w:numId w:val="14"/>
        </w:numPr>
        <w:jc w:val="both"/>
        <w:rPr>
          <w:rFonts w:ascii="Times New Roman" w:hAnsi="Times New Roman" w:cs="Times New Roman"/>
          <w:sz w:val="24"/>
          <w:szCs w:val="24"/>
        </w:rPr>
      </w:pPr>
      <w:r w:rsidRPr="00FE1AAE">
        <w:rPr>
          <w:rFonts w:ascii="Times New Roman" w:hAnsi="Times New Roman" w:cs="Times New Roman"/>
          <w:sz w:val="24"/>
          <w:szCs w:val="24"/>
        </w:rPr>
        <w:t>Üniversite yönetimi ve idarecileri ile di</w:t>
      </w:r>
      <w:r>
        <w:rPr>
          <w:rFonts w:ascii="Times New Roman" w:hAnsi="Times New Roman" w:cs="Times New Roman"/>
          <w:sz w:val="24"/>
          <w:szCs w:val="24"/>
        </w:rPr>
        <w:t>rek</w:t>
      </w:r>
      <w:r w:rsidR="00757FBA">
        <w:rPr>
          <w:rFonts w:ascii="Times New Roman" w:hAnsi="Times New Roman" w:cs="Times New Roman"/>
          <w:sz w:val="24"/>
          <w:szCs w:val="24"/>
        </w:rPr>
        <w:t>t</w:t>
      </w:r>
      <w:r>
        <w:rPr>
          <w:rFonts w:ascii="Times New Roman" w:hAnsi="Times New Roman" w:cs="Times New Roman"/>
          <w:sz w:val="24"/>
          <w:szCs w:val="24"/>
        </w:rPr>
        <w:t xml:space="preserve"> ilişki içinde olması</w:t>
      </w:r>
      <w:r w:rsidR="00757FBA">
        <w:rPr>
          <w:rFonts w:ascii="Times New Roman" w:hAnsi="Times New Roman" w:cs="Times New Roman"/>
          <w:sz w:val="24"/>
          <w:szCs w:val="24"/>
        </w:rPr>
        <w:t>,</w:t>
      </w:r>
    </w:p>
    <w:p w:rsidR="0062661E" w:rsidRDefault="00757FBA" w:rsidP="007E4008">
      <w:pPr>
        <w:pStyle w:val="ListeParagraf"/>
        <w:numPr>
          <w:ilvl w:val="1"/>
          <w:numId w:val="14"/>
        </w:numPr>
        <w:jc w:val="both"/>
        <w:rPr>
          <w:rFonts w:ascii="Times New Roman" w:hAnsi="Times New Roman" w:cs="Times New Roman"/>
          <w:sz w:val="24"/>
          <w:szCs w:val="24"/>
        </w:rPr>
      </w:pPr>
      <w:r>
        <w:rPr>
          <w:rFonts w:ascii="Times New Roman" w:hAnsi="Times New Roman" w:cs="Times New Roman"/>
          <w:sz w:val="24"/>
          <w:szCs w:val="24"/>
        </w:rPr>
        <w:t>Tecrübeli personele sahip olması.</w:t>
      </w:r>
    </w:p>
    <w:p w:rsidR="0028641A" w:rsidRDefault="0028641A" w:rsidP="0028641A">
      <w:pPr>
        <w:pStyle w:val="ListeParagraf"/>
        <w:ind w:left="1440" w:firstLine="0"/>
        <w:jc w:val="both"/>
        <w:rPr>
          <w:rFonts w:ascii="Times New Roman" w:hAnsi="Times New Roman" w:cs="Times New Roman"/>
          <w:sz w:val="24"/>
          <w:szCs w:val="24"/>
        </w:rPr>
      </w:pPr>
    </w:p>
    <w:p w:rsidR="006E1448" w:rsidRPr="00C32986" w:rsidRDefault="00C32986" w:rsidP="007E4008">
      <w:pPr>
        <w:pStyle w:val="ListeParagraf"/>
        <w:numPr>
          <w:ilvl w:val="0"/>
          <w:numId w:val="13"/>
        </w:numPr>
        <w:jc w:val="both"/>
        <w:rPr>
          <w:rFonts w:ascii="Times New Roman" w:hAnsi="Times New Roman" w:cs="Times New Roman"/>
          <w:b/>
          <w:sz w:val="24"/>
          <w:szCs w:val="24"/>
        </w:rPr>
      </w:pPr>
      <w:r w:rsidRPr="00C32986">
        <w:rPr>
          <w:rFonts w:ascii="Times New Roman" w:hAnsi="Times New Roman" w:cs="Times New Roman"/>
          <w:b/>
          <w:sz w:val="24"/>
          <w:szCs w:val="24"/>
        </w:rPr>
        <w:t>ZAYIFLIKLAR</w:t>
      </w:r>
    </w:p>
    <w:p w:rsidR="006E1448" w:rsidRDefault="006E1448" w:rsidP="006E1448">
      <w:pPr>
        <w:pStyle w:val="ListeParagraf"/>
        <w:ind w:left="1068" w:firstLine="0"/>
        <w:jc w:val="both"/>
        <w:rPr>
          <w:rFonts w:ascii="Times New Roman" w:hAnsi="Times New Roman" w:cs="Times New Roman"/>
          <w:b/>
          <w:sz w:val="24"/>
          <w:szCs w:val="24"/>
        </w:rPr>
      </w:pPr>
    </w:p>
    <w:p w:rsidR="006E1448" w:rsidRDefault="006E1448" w:rsidP="007E4008">
      <w:pPr>
        <w:pStyle w:val="ListeParagraf"/>
        <w:numPr>
          <w:ilvl w:val="1"/>
          <w:numId w:val="15"/>
        </w:numPr>
        <w:jc w:val="both"/>
        <w:rPr>
          <w:rFonts w:ascii="Times New Roman" w:hAnsi="Times New Roman" w:cs="Times New Roman"/>
          <w:sz w:val="24"/>
          <w:szCs w:val="24"/>
        </w:rPr>
      </w:pPr>
      <w:r w:rsidRPr="006E1448">
        <w:rPr>
          <w:rFonts w:ascii="Times New Roman" w:hAnsi="Times New Roman" w:cs="Times New Roman"/>
          <w:sz w:val="24"/>
          <w:szCs w:val="24"/>
        </w:rPr>
        <w:t>Diğer birim veya kişilerin kendi görev alanlarına giren konuları Müşavirliğimizden</w:t>
      </w:r>
      <w:r>
        <w:rPr>
          <w:rFonts w:ascii="Times New Roman" w:hAnsi="Times New Roman" w:cs="Times New Roman"/>
          <w:sz w:val="24"/>
          <w:szCs w:val="24"/>
        </w:rPr>
        <w:t xml:space="preserve"> </w:t>
      </w:r>
      <w:r w:rsidRPr="006E1448">
        <w:rPr>
          <w:rFonts w:ascii="Times New Roman" w:hAnsi="Times New Roman" w:cs="Times New Roman"/>
          <w:sz w:val="24"/>
          <w:szCs w:val="24"/>
        </w:rPr>
        <w:t>takip ve talep etme eğiliminde olmaları,</w:t>
      </w:r>
    </w:p>
    <w:p w:rsidR="006E1448" w:rsidRDefault="006E1448" w:rsidP="007E4008">
      <w:pPr>
        <w:pStyle w:val="ListeParagraf"/>
        <w:numPr>
          <w:ilvl w:val="1"/>
          <w:numId w:val="15"/>
        </w:numPr>
        <w:jc w:val="both"/>
        <w:rPr>
          <w:rFonts w:ascii="Times New Roman" w:hAnsi="Times New Roman" w:cs="Times New Roman"/>
          <w:sz w:val="24"/>
          <w:szCs w:val="24"/>
        </w:rPr>
      </w:pPr>
      <w:r w:rsidRPr="006E1448">
        <w:rPr>
          <w:rFonts w:ascii="Times New Roman" w:hAnsi="Times New Roman" w:cs="Times New Roman"/>
          <w:sz w:val="24"/>
          <w:szCs w:val="24"/>
        </w:rPr>
        <w:t>Yükseköğretim kurumlarının dinamik yapısına bağlı olarak sık sı</w:t>
      </w:r>
      <w:r w:rsidR="009C180E">
        <w:rPr>
          <w:rFonts w:ascii="Times New Roman" w:hAnsi="Times New Roman" w:cs="Times New Roman"/>
          <w:sz w:val="24"/>
          <w:szCs w:val="24"/>
        </w:rPr>
        <w:t>k mevzuat değişikliği yapılması,</w:t>
      </w:r>
    </w:p>
    <w:p w:rsidR="006E1448" w:rsidRDefault="006E1448" w:rsidP="007E4008">
      <w:pPr>
        <w:pStyle w:val="ListeParagraf"/>
        <w:numPr>
          <w:ilvl w:val="1"/>
          <w:numId w:val="15"/>
        </w:numPr>
        <w:jc w:val="both"/>
        <w:rPr>
          <w:rFonts w:ascii="Times New Roman" w:hAnsi="Times New Roman" w:cs="Times New Roman"/>
          <w:sz w:val="24"/>
          <w:szCs w:val="24"/>
        </w:rPr>
      </w:pPr>
      <w:r w:rsidRPr="006E1448">
        <w:rPr>
          <w:rFonts w:ascii="Times New Roman" w:hAnsi="Times New Roman" w:cs="Times New Roman"/>
          <w:sz w:val="24"/>
          <w:szCs w:val="24"/>
        </w:rPr>
        <w:t>Hukuk Müşavirliğinin uyuşmazlıkları engelleyici rolünün ilgili birimler tarafından yeterince kavranamamış olması,</w:t>
      </w:r>
    </w:p>
    <w:p w:rsidR="006E1448" w:rsidRDefault="009C180E" w:rsidP="007E4008">
      <w:pPr>
        <w:pStyle w:val="ListeParagraf"/>
        <w:numPr>
          <w:ilvl w:val="1"/>
          <w:numId w:val="15"/>
        </w:numPr>
        <w:jc w:val="both"/>
        <w:rPr>
          <w:rFonts w:ascii="Times New Roman" w:hAnsi="Times New Roman" w:cs="Times New Roman"/>
          <w:sz w:val="24"/>
          <w:szCs w:val="24"/>
        </w:rPr>
      </w:pPr>
      <w:r>
        <w:rPr>
          <w:rFonts w:ascii="Times New Roman" w:hAnsi="Times New Roman" w:cs="Times New Roman"/>
          <w:sz w:val="24"/>
          <w:szCs w:val="24"/>
        </w:rPr>
        <w:t>Üniversite personellerinin Müşavirliğimizi özel hukuk bürosu olarak algılamaları,</w:t>
      </w:r>
    </w:p>
    <w:p w:rsidR="001B2624" w:rsidRPr="001B2624" w:rsidRDefault="006E1448" w:rsidP="007E4008">
      <w:pPr>
        <w:pStyle w:val="ListeParagraf"/>
        <w:numPr>
          <w:ilvl w:val="1"/>
          <w:numId w:val="15"/>
        </w:numPr>
        <w:jc w:val="both"/>
        <w:rPr>
          <w:rFonts w:ascii="Times New Roman" w:hAnsi="Times New Roman" w:cs="Times New Roman"/>
          <w:b/>
          <w:sz w:val="24"/>
          <w:szCs w:val="24"/>
        </w:rPr>
      </w:pPr>
      <w:r w:rsidRPr="006E1448">
        <w:rPr>
          <w:rFonts w:ascii="Times New Roman" w:hAnsi="Times New Roman" w:cs="Times New Roman"/>
          <w:sz w:val="24"/>
          <w:szCs w:val="24"/>
        </w:rPr>
        <w:t xml:space="preserve">Üniversiteye bağlı birimlerde “Hukuki görüş taleplerinin yazılı olarak istenmesi </w:t>
      </w:r>
      <w:proofErr w:type="gramStart"/>
      <w:r w:rsidRPr="006E1448">
        <w:rPr>
          <w:rFonts w:ascii="Times New Roman" w:hAnsi="Times New Roman" w:cs="Times New Roman"/>
          <w:sz w:val="24"/>
          <w:szCs w:val="24"/>
        </w:rPr>
        <w:t>kültü</w:t>
      </w:r>
      <w:r w:rsidR="009C180E">
        <w:rPr>
          <w:rFonts w:ascii="Times New Roman" w:hAnsi="Times New Roman" w:cs="Times New Roman"/>
          <w:sz w:val="24"/>
          <w:szCs w:val="24"/>
        </w:rPr>
        <w:t>rü”nün</w:t>
      </w:r>
      <w:proofErr w:type="gramEnd"/>
      <w:r w:rsidR="009C180E">
        <w:rPr>
          <w:rFonts w:ascii="Times New Roman" w:hAnsi="Times New Roman" w:cs="Times New Roman"/>
          <w:sz w:val="24"/>
          <w:szCs w:val="24"/>
        </w:rPr>
        <w:t xml:space="preserve"> henüz yerleşmemiş olması,</w:t>
      </w:r>
    </w:p>
    <w:p w:rsidR="009C180E" w:rsidRPr="001B2624" w:rsidRDefault="009C180E" w:rsidP="007E4008">
      <w:pPr>
        <w:pStyle w:val="ListeParagraf"/>
        <w:numPr>
          <w:ilvl w:val="1"/>
          <w:numId w:val="15"/>
        </w:numPr>
        <w:jc w:val="both"/>
        <w:rPr>
          <w:rFonts w:ascii="Times New Roman" w:hAnsi="Times New Roman" w:cs="Times New Roman"/>
          <w:b/>
          <w:sz w:val="24"/>
          <w:szCs w:val="24"/>
        </w:rPr>
      </w:pPr>
      <w:r w:rsidRPr="001B2624">
        <w:rPr>
          <w:rFonts w:ascii="Times New Roman" w:hAnsi="Times New Roman" w:cs="Times New Roman"/>
          <w:sz w:val="24"/>
          <w:szCs w:val="24"/>
        </w:rPr>
        <w:t>Üniversite içi birimlerden talep edilen süreli bilgi ve belgelerin zamanında gönderilmemesi,</w:t>
      </w:r>
    </w:p>
    <w:p w:rsidR="00B71C6E" w:rsidRDefault="009C180E" w:rsidP="007E4008">
      <w:pPr>
        <w:pStyle w:val="ListeParagraf"/>
        <w:numPr>
          <w:ilvl w:val="1"/>
          <w:numId w:val="15"/>
        </w:numPr>
        <w:jc w:val="both"/>
        <w:rPr>
          <w:rFonts w:ascii="Times New Roman" w:hAnsi="Times New Roman" w:cs="Times New Roman"/>
          <w:sz w:val="24"/>
          <w:szCs w:val="24"/>
        </w:rPr>
      </w:pPr>
      <w:r w:rsidRPr="00412394">
        <w:rPr>
          <w:rFonts w:ascii="Times New Roman" w:hAnsi="Times New Roman" w:cs="Times New Roman"/>
          <w:sz w:val="24"/>
          <w:szCs w:val="24"/>
        </w:rPr>
        <w:t>Üniversitemiz ile öğrenci ve personel arasındaki hukuki itilaflarda</w:t>
      </w:r>
      <w:r w:rsidR="00757FBA">
        <w:rPr>
          <w:rFonts w:ascii="Times New Roman" w:hAnsi="Times New Roman" w:cs="Times New Roman"/>
          <w:sz w:val="24"/>
          <w:szCs w:val="24"/>
        </w:rPr>
        <w:t xml:space="preserve"> </w:t>
      </w:r>
      <w:r w:rsidRPr="00757FBA">
        <w:rPr>
          <w:rFonts w:ascii="Times New Roman" w:hAnsi="Times New Roman" w:cs="Times New Roman"/>
          <w:sz w:val="24"/>
          <w:szCs w:val="24"/>
        </w:rPr>
        <w:t>Müşavirliğimizin doğrudan hasım alarak görülmesi,</w:t>
      </w:r>
    </w:p>
    <w:p w:rsidR="006E6E3F" w:rsidRPr="00473B20" w:rsidRDefault="00757FBA" w:rsidP="007E4008">
      <w:pPr>
        <w:pStyle w:val="ListeParagraf"/>
        <w:numPr>
          <w:ilvl w:val="1"/>
          <w:numId w:val="15"/>
        </w:numPr>
        <w:jc w:val="both"/>
        <w:rPr>
          <w:rFonts w:ascii="Times New Roman" w:hAnsi="Times New Roman" w:cs="Times New Roman"/>
          <w:sz w:val="24"/>
          <w:szCs w:val="24"/>
        </w:rPr>
      </w:pPr>
      <w:r w:rsidRPr="00757FBA">
        <w:rPr>
          <w:rFonts w:ascii="Times New Roman" w:hAnsi="Times New Roman" w:cs="Times New Roman"/>
          <w:sz w:val="24"/>
          <w:szCs w:val="24"/>
        </w:rPr>
        <w:t xml:space="preserve">Dava dilekçelerine verilecek cevaba esas teşkil etmek </w:t>
      </w:r>
      <w:r>
        <w:rPr>
          <w:rFonts w:ascii="Times New Roman" w:hAnsi="Times New Roman" w:cs="Times New Roman"/>
          <w:sz w:val="24"/>
          <w:szCs w:val="24"/>
        </w:rPr>
        <w:t xml:space="preserve">üzere, ilgili işlemi tesis eden </w:t>
      </w:r>
      <w:r w:rsidRPr="00757FBA">
        <w:rPr>
          <w:rFonts w:ascii="Times New Roman" w:hAnsi="Times New Roman" w:cs="Times New Roman"/>
          <w:sz w:val="24"/>
          <w:szCs w:val="24"/>
        </w:rPr>
        <w:t xml:space="preserve">birimlerden </w:t>
      </w:r>
      <w:r>
        <w:rPr>
          <w:rFonts w:ascii="Times New Roman" w:hAnsi="Times New Roman" w:cs="Times New Roman"/>
          <w:sz w:val="24"/>
          <w:szCs w:val="24"/>
        </w:rPr>
        <w:t xml:space="preserve">görüş </w:t>
      </w:r>
      <w:r w:rsidRPr="00757FBA">
        <w:rPr>
          <w:rFonts w:ascii="Times New Roman" w:hAnsi="Times New Roman" w:cs="Times New Roman"/>
          <w:sz w:val="24"/>
          <w:szCs w:val="24"/>
        </w:rPr>
        <w:t>tale</w:t>
      </w:r>
      <w:r>
        <w:rPr>
          <w:rFonts w:ascii="Times New Roman" w:hAnsi="Times New Roman" w:cs="Times New Roman"/>
          <w:sz w:val="24"/>
          <w:szCs w:val="24"/>
        </w:rPr>
        <w:t>bimizin yanıtsız bırakılması ve-veya verilen yanıtl</w:t>
      </w:r>
      <w:r w:rsidR="00473B20">
        <w:rPr>
          <w:rFonts w:ascii="Times New Roman" w:hAnsi="Times New Roman" w:cs="Times New Roman"/>
          <w:sz w:val="24"/>
          <w:szCs w:val="24"/>
        </w:rPr>
        <w:t>arın dayanaksız/yetersiz olması.</w:t>
      </w:r>
    </w:p>
    <w:p w:rsidR="00190AF4" w:rsidRPr="007B3772" w:rsidRDefault="00C32986" w:rsidP="007E4008">
      <w:pPr>
        <w:pStyle w:val="Balk1"/>
        <w:numPr>
          <w:ilvl w:val="0"/>
          <w:numId w:val="13"/>
        </w:numPr>
        <w:rPr>
          <w:sz w:val="24"/>
          <w:szCs w:val="24"/>
        </w:rPr>
      </w:pPr>
      <w:r>
        <w:rPr>
          <w:sz w:val="24"/>
          <w:szCs w:val="24"/>
        </w:rPr>
        <w:t>DEĞERLENDİRME</w:t>
      </w:r>
    </w:p>
    <w:p w:rsidR="0028641A" w:rsidRPr="00990DB5" w:rsidRDefault="00190AF4" w:rsidP="00990DB5">
      <w:pPr>
        <w:pStyle w:val="ListeParagraf"/>
        <w:ind w:left="1068" w:firstLine="348"/>
        <w:jc w:val="both"/>
        <w:rPr>
          <w:rFonts w:ascii="Times New Roman" w:hAnsi="Times New Roman" w:cs="Times New Roman"/>
          <w:sz w:val="24"/>
          <w:szCs w:val="24"/>
        </w:rPr>
      </w:pPr>
      <w:r w:rsidRPr="00190AF4">
        <w:rPr>
          <w:rFonts w:ascii="Times New Roman" w:hAnsi="Times New Roman" w:cs="Times New Roman"/>
          <w:sz w:val="24"/>
          <w:szCs w:val="24"/>
        </w:rPr>
        <w:t>Davalardan kaynaklanan genel yasal yükümlülüğümüz, mahkeme kararları yönünde işlem yapılması için bunların ilgili yerlere zamanında intikal et</w:t>
      </w:r>
      <w:r w:rsidR="00990DB5">
        <w:rPr>
          <w:rFonts w:ascii="Times New Roman" w:hAnsi="Times New Roman" w:cs="Times New Roman"/>
          <w:sz w:val="24"/>
          <w:szCs w:val="24"/>
        </w:rPr>
        <w:t xml:space="preserve">mesini sağlamaktır. </w:t>
      </w:r>
      <w:r w:rsidRPr="00190AF4">
        <w:rPr>
          <w:rFonts w:ascii="Times New Roman" w:hAnsi="Times New Roman" w:cs="Times New Roman"/>
          <w:sz w:val="24"/>
          <w:szCs w:val="24"/>
        </w:rPr>
        <w:t xml:space="preserve">Davalarımızın </w:t>
      </w:r>
      <w:r w:rsidR="00990DB5">
        <w:rPr>
          <w:rFonts w:ascii="Times New Roman" w:hAnsi="Times New Roman" w:cs="Times New Roman"/>
          <w:sz w:val="24"/>
          <w:szCs w:val="24"/>
        </w:rPr>
        <w:t>büyük çoğunluğunu</w:t>
      </w:r>
      <w:r w:rsidRPr="00190AF4">
        <w:rPr>
          <w:rFonts w:ascii="Times New Roman" w:hAnsi="Times New Roman" w:cs="Times New Roman"/>
          <w:sz w:val="24"/>
          <w:szCs w:val="24"/>
        </w:rPr>
        <w:t xml:space="preserve"> personel ve öğrencilerimizin idare mahkemelerinde açtığı da</w:t>
      </w:r>
      <w:r w:rsidR="00990DB5">
        <w:rPr>
          <w:rFonts w:ascii="Times New Roman" w:hAnsi="Times New Roman" w:cs="Times New Roman"/>
          <w:sz w:val="24"/>
          <w:szCs w:val="24"/>
        </w:rPr>
        <w:t>valar oluşturmaktadır</w:t>
      </w:r>
      <w:r w:rsidR="00473B20">
        <w:rPr>
          <w:rFonts w:ascii="Times New Roman" w:hAnsi="Times New Roman" w:cs="Times New Roman"/>
          <w:sz w:val="24"/>
          <w:szCs w:val="24"/>
        </w:rPr>
        <w:t>.</w:t>
      </w:r>
    </w:p>
    <w:p w:rsidR="001C2209" w:rsidRPr="001C2209" w:rsidRDefault="001C2209" w:rsidP="00190AF4">
      <w:pPr>
        <w:jc w:val="both"/>
        <w:rPr>
          <w:rFonts w:ascii="Times New Roman" w:hAnsi="Times New Roman" w:cs="Times New Roman"/>
          <w:b/>
          <w:lang w:val="fr-FR" w:eastAsia="ko-KR"/>
        </w:rPr>
      </w:pPr>
      <w:r w:rsidRPr="001C2209">
        <w:rPr>
          <w:rFonts w:ascii="Times New Roman" w:hAnsi="Times New Roman" w:cs="Times New Roman"/>
          <w:b/>
          <w:lang w:val="fr-FR" w:eastAsia="ko-KR"/>
        </w:rPr>
        <w:t xml:space="preserve">                                                                         </w:t>
      </w:r>
      <w:r>
        <w:rPr>
          <w:rFonts w:ascii="Times New Roman" w:hAnsi="Times New Roman" w:cs="Times New Roman"/>
          <w:b/>
          <w:lang w:val="fr-FR" w:eastAsia="ko-KR"/>
        </w:rPr>
        <w:t xml:space="preserve">      </w:t>
      </w:r>
      <w:r w:rsidRPr="001C2209">
        <w:rPr>
          <w:rFonts w:ascii="Times New Roman" w:hAnsi="Times New Roman" w:cs="Times New Roman"/>
          <w:b/>
          <w:lang w:val="fr-FR" w:eastAsia="ko-KR"/>
        </w:rPr>
        <w:t xml:space="preserve"> </w:t>
      </w:r>
      <w:r w:rsidR="009253BB">
        <w:rPr>
          <w:rFonts w:ascii="Times New Roman" w:hAnsi="Times New Roman" w:cs="Times New Roman"/>
          <w:b/>
          <w:lang w:val="fr-FR" w:eastAsia="ko-KR"/>
        </w:rPr>
        <w:t xml:space="preserve"> </w:t>
      </w:r>
      <w:r w:rsidRPr="001C2209">
        <w:rPr>
          <w:rFonts w:ascii="Times New Roman" w:hAnsi="Times New Roman" w:cs="Times New Roman"/>
          <w:b/>
          <w:lang w:val="fr-FR" w:eastAsia="ko-KR"/>
        </w:rPr>
        <w:t>12</w:t>
      </w:r>
    </w:p>
    <w:p w:rsidR="00FE7E7C" w:rsidRDefault="00FE7E7C" w:rsidP="00961F6B">
      <w:pPr>
        <w:tabs>
          <w:tab w:val="left" w:pos="851"/>
        </w:tabs>
        <w:rPr>
          <w:rFonts w:ascii="Times New Roman" w:hAnsi="Times New Roman" w:cs="Times New Roman"/>
          <w:b/>
          <w:sz w:val="24"/>
          <w:szCs w:val="24"/>
          <w:lang w:val="de-DE" w:eastAsia="ko-KR"/>
        </w:rPr>
      </w:pPr>
    </w:p>
    <w:p w:rsidR="006E6E3F" w:rsidRPr="00961F6B" w:rsidRDefault="006E6E3F" w:rsidP="00961F6B">
      <w:pPr>
        <w:tabs>
          <w:tab w:val="left" w:pos="851"/>
        </w:tabs>
        <w:rPr>
          <w:rFonts w:ascii="Times New Roman" w:hAnsi="Times New Roman" w:cs="Times New Roman"/>
          <w:b/>
          <w:sz w:val="24"/>
          <w:szCs w:val="24"/>
          <w:lang w:val="de-DE" w:eastAsia="ko-KR"/>
        </w:rPr>
      </w:pPr>
    </w:p>
    <w:p w:rsidR="00A57898" w:rsidRPr="00A57898" w:rsidRDefault="00412394" w:rsidP="00A57898">
      <w:pPr>
        <w:pStyle w:val="Balk1"/>
        <w:ind w:left="720"/>
        <w:jc w:val="center"/>
        <w:rPr>
          <w:szCs w:val="28"/>
        </w:rPr>
      </w:pPr>
      <w:bookmarkStart w:id="25" w:name="_Toc156391267"/>
      <w:r w:rsidRPr="00A57898">
        <w:rPr>
          <w:szCs w:val="28"/>
        </w:rPr>
        <w:t>V- ÖNERİ VE TEDBİRLER</w:t>
      </w:r>
      <w:bookmarkEnd w:id="25"/>
    </w:p>
    <w:p w:rsidR="00A57898" w:rsidRPr="00A57898" w:rsidRDefault="00A57898" w:rsidP="007E4008">
      <w:pPr>
        <w:pStyle w:val="Balk1"/>
        <w:numPr>
          <w:ilvl w:val="0"/>
          <w:numId w:val="16"/>
        </w:numPr>
        <w:jc w:val="both"/>
        <w:rPr>
          <w:b w:val="0"/>
          <w:sz w:val="24"/>
          <w:szCs w:val="24"/>
        </w:rPr>
      </w:pPr>
      <w:bookmarkStart w:id="26" w:name="_Toc156391268"/>
      <w:r w:rsidRPr="00A57898">
        <w:rPr>
          <w:b w:val="0"/>
          <w:sz w:val="24"/>
          <w:szCs w:val="24"/>
        </w:rPr>
        <w:t>İşlem tesisinden sonra ihtilafa düşülmesinin ya da işlemin Üniversitemiz    aleyhine sonuçlar doğurmasının önlenmesi bakımından mali, hukuki ve cezai sonuç doğurabilecek işlemlerin tesisinden önce birimimizden hukuki görüş sorulması ve bu uygulamanın tüm birimler tarafından benimsenmesi doğrultusunda çalışmaya devam edilmesi gerektiği düşünülmektedir</w:t>
      </w:r>
      <w:r w:rsidR="00E505A1">
        <w:rPr>
          <w:b w:val="0"/>
          <w:sz w:val="24"/>
          <w:szCs w:val="24"/>
        </w:rPr>
        <w:t>.</w:t>
      </w:r>
      <w:bookmarkEnd w:id="26"/>
    </w:p>
    <w:p w:rsidR="00A57898" w:rsidRPr="00A57898" w:rsidRDefault="00A57898" w:rsidP="007E4008">
      <w:pPr>
        <w:pStyle w:val="Balk1"/>
        <w:numPr>
          <w:ilvl w:val="0"/>
          <w:numId w:val="16"/>
        </w:numPr>
        <w:jc w:val="both"/>
        <w:rPr>
          <w:b w:val="0"/>
          <w:sz w:val="24"/>
          <w:szCs w:val="24"/>
        </w:rPr>
      </w:pPr>
      <w:bookmarkStart w:id="27" w:name="_Toc156391269"/>
      <w:r w:rsidRPr="00A57898">
        <w:rPr>
          <w:b w:val="0"/>
          <w:sz w:val="24"/>
          <w:szCs w:val="24"/>
        </w:rPr>
        <w:t>Sözlü hukuki görüş talepleri yerine yazılı hukuki görüş taleplerinin teşvik    edilmesi gerekmektedir</w:t>
      </w:r>
      <w:r w:rsidR="00E505A1">
        <w:rPr>
          <w:b w:val="0"/>
          <w:sz w:val="24"/>
          <w:szCs w:val="24"/>
        </w:rPr>
        <w:t>.</w:t>
      </w:r>
      <w:bookmarkEnd w:id="27"/>
    </w:p>
    <w:p w:rsidR="00A57898" w:rsidRPr="00A57898" w:rsidRDefault="00A57898" w:rsidP="007E4008">
      <w:pPr>
        <w:pStyle w:val="Balk1"/>
        <w:numPr>
          <w:ilvl w:val="0"/>
          <w:numId w:val="16"/>
        </w:numPr>
        <w:jc w:val="both"/>
        <w:rPr>
          <w:b w:val="0"/>
          <w:sz w:val="24"/>
          <w:szCs w:val="24"/>
        </w:rPr>
      </w:pPr>
      <w:bookmarkStart w:id="28" w:name="_Toc156391270"/>
      <w:r w:rsidRPr="00A57898">
        <w:rPr>
          <w:b w:val="0"/>
          <w:sz w:val="24"/>
          <w:szCs w:val="24"/>
        </w:rPr>
        <w:t>Birimimizin personel sayısı bakımından güçlendirilmesi gerekmektedir</w:t>
      </w:r>
      <w:r w:rsidR="00E505A1">
        <w:rPr>
          <w:b w:val="0"/>
          <w:sz w:val="24"/>
          <w:szCs w:val="24"/>
        </w:rPr>
        <w:t>.</w:t>
      </w:r>
      <w:bookmarkEnd w:id="28"/>
    </w:p>
    <w:p w:rsidR="00A57898" w:rsidRPr="00A57898" w:rsidRDefault="00A57898" w:rsidP="007E4008">
      <w:pPr>
        <w:pStyle w:val="Balk1"/>
        <w:numPr>
          <w:ilvl w:val="0"/>
          <w:numId w:val="16"/>
        </w:numPr>
        <w:jc w:val="both"/>
        <w:rPr>
          <w:b w:val="0"/>
          <w:sz w:val="24"/>
          <w:szCs w:val="24"/>
        </w:rPr>
      </w:pPr>
      <w:bookmarkStart w:id="29" w:name="_Toc156391271"/>
      <w:r w:rsidRPr="00A57898">
        <w:rPr>
          <w:b w:val="0"/>
          <w:sz w:val="24"/>
          <w:szCs w:val="24"/>
        </w:rPr>
        <w:t>Birimler arasındaki iletişim ve işbirliğini da</w:t>
      </w:r>
      <w:r w:rsidR="00E505A1">
        <w:rPr>
          <w:b w:val="0"/>
          <w:sz w:val="24"/>
          <w:szCs w:val="24"/>
        </w:rPr>
        <w:t>ha da geliştirmek gerekmektedir.</w:t>
      </w:r>
      <w:bookmarkEnd w:id="29"/>
    </w:p>
    <w:p w:rsidR="00596775" w:rsidRPr="00A57898" w:rsidRDefault="00A57898" w:rsidP="007E4008">
      <w:pPr>
        <w:pStyle w:val="Balk1"/>
        <w:numPr>
          <w:ilvl w:val="0"/>
          <w:numId w:val="16"/>
        </w:numPr>
        <w:jc w:val="both"/>
        <w:rPr>
          <w:b w:val="0"/>
          <w:sz w:val="24"/>
          <w:szCs w:val="24"/>
        </w:rPr>
      </w:pPr>
      <w:bookmarkStart w:id="30" w:name="_Toc156391272"/>
      <w:r w:rsidRPr="00A57898">
        <w:rPr>
          <w:b w:val="0"/>
          <w:sz w:val="24"/>
          <w:szCs w:val="24"/>
        </w:rPr>
        <w:t>Birimimizin kitap, dergi, yazılım programı vb. hukuk materyalleri bakımından zenginleştirilmesi gerekmektedir.</w:t>
      </w:r>
      <w:bookmarkEnd w:id="30"/>
    </w:p>
    <w:p w:rsidR="0004214F" w:rsidRPr="00A57898" w:rsidRDefault="0004214F" w:rsidP="00A57898">
      <w:pPr>
        <w:pStyle w:val="AralkYok"/>
        <w:ind w:hanging="360"/>
        <w:jc w:val="both"/>
        <w:rPr>
          <w:rFonts w:ascii="Times New Roman" w:hAnsi="Times New Roman" w:cs="Times New Roman"/>
          <w:sz w:val="24"/>
          <w:szCs w:val="24"/>
          <w:lang w:val="de-DE" w:eastAsia="ko-KR"/>
        </w:rPr>
      </w:pPr>
    </w:p>
    <w:p w:rsidR="00391C60" w:rsidRPr="00A57898" w:rsidRDefault="00391C60" w:rsidP="00A57898">
      <w:pPr>
        <w:pStyle w:val="AralkYok"/>
        <w:ind w:hanging="360"/>
        <w:jc w:val="both"/>
        <w:rPr>
          <w:rFonts w:ascii="Times New Roman" w:hAnsi="Times New Roman" w:cs="Times New Roman"/>
          <w:sz w:val="24"/>
          <w:szCs w:val="24"/>
          <w:lang w:val="de-DE" w:eastAsia="ko-KR"/>
        </w:rPr>
      </w:pPr>
    </w:p>
    <w:p w:rsidR="00803801" w:rsidRDefault="00803801"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473B20" w:rsidRDefault="00473B20" w:rsidP="00990DB5">
      <w:pPr>
        <w:pStyle w:val="AralkYok"/>
        <w:jc w:val="both"/>
        <w:rPr>
          <w:rFonts w:ascii="Times New Roman" w:hAnsi="Times New Roman" w:cs="Times New Roman"/>
          <w:b/>
          <w:sz w:val="24"/>
          <w:szCs w:val="24"/>
          <w:lang w:val="de-DE" w:eastAsia="ko-KR"/>
        </w:rPr>
      </w:pPr>
    </w:p>
    <w:p w:rsidR="00473B20" w:rsidRDefault="00473B20" w:rsidP="00990DB5">
      <w:pPr>
        <w:pStyle w:val="AralkYok"/>
        <w:jc w:val="both"/>
        <w:rPr>
          <w:rFonts w:ascii="Times New Roman" w:hAnsi="Times New Roman" w:cs="Times New Roman"/>
          <w:b/>
          <w:sz w:val="24"/>
          <w:szCs w:val="24"/>
          <w:lang w:val="de-DE" w:eastAsia="ko-KR"/>
        </w:rPr>
      </w:pPr>
    </w:p>
    <w:p w:rsidR="009253BB" w:rsidRDefault="009253BB" w:rsidP="00990DB5">
      <w:pPr>
        <w:pStyle w:val="AralkYok"/>
        <w:jc w:val="both"/>
        <w:rPr>
          <w:rFonts w:ascii="Times New Roman" w:hAnsi="Times New Roman" w:cs="Times New Roman"/>
          <w:b/>
          <w:sz w:val="24"/>
          <w:szCs w:val="24"/>
          <w:lang w:val="de-DE" w:eastAsia="ko-KR"/>
        </w:rPr>
      </w:pPr>
    </w:p>
    <w:p w:rsidR="00473B20" w:rsidRDefault="00473B20" w:rsidP="00990DB5">
      <w:pPr>
        <w:pStyle w:val="AralkYok"/>
        <w:jc w:val="both"/>
        <w:rPr>
          <w:rFonts w:ascii="Times New Roman" w:hAnsi="Times New Roman" w:cs="Times New Roman"/>
          <w:b/>
          <w:sz w:val="24"/>
          <w:szCs w:val="24"/>
          <w:lang w:val="de-DE" w:eastAsia="ko-KR"/>
        </w:rPr>
      </w:pPr>
    </w:p>
    <w:p w:rsidR="00473B20" w:rsidRPr="001C2209" w:rsidRDefault="001C2209" w:rsidP="00990DB5">
      <w:pPr>
        <w:pStyle w:val="AralkYok"/>
        <w:jc w:val="both"/>
        <w:rPr>
          <w:rFonts w:ascii="Times New Roman" w:hAnsi="Times New Roman" w:cs="Times New Roman"/>
          <w:b/>
          <w:lang w:val="de-DE" w:eastAsia="ko-KR"/>
        </w:rPr>
      </w:pPr>
      <w:r>
        <w:rPr>
          <w:rFonts w:ascii="Times New Roman" w:hAnsi="Times New Roman" w:cs="Times New Roman"/>
          <w:b/>
          <w:sz w:val="24"/>
          <w:szCs w:val="24"/>
          <w:lang w:val="de-DE" w:eastAsia="ko-KR"/>
        </w:rPr>
        <w:t xml:space="preserve">                                                                           </w:t>
      </w:r>
      <w:r w:rsidRPr="001C2209">
        <w:rPr>
          <w:rFonts w:ascii="Times New Roman" w:hAnsi="Times New Roman" w:cs="Times New Roman"/>
          <w:b/>
          <w:lang w:val="de-DE" w:eastAsia="ko-KR"/>
        </w:rPr>
        <w:t>13</w:t>
      </w:r>
    </w:p>
    <w:p w:rsidR="006E6E3F" w:rsidRDefault="006E6E3F" w:rsidP="00990DB5">
      <w:pPr>
        <w:pStyle w:val="AralkYok"/>
        <w:jc w:val="both"/>
        <w:rPr>
          <w:rFonts w:ascii="Times New Roman" w:hAnsi="Times New Roman" w:cs="Times New Roman"/>
          <w:b/>
          <w:sz w:val="24"/>
          <w:szCs w:val="24"/>
          <w:lang w:val="de-DE" w:eastAsia="ko-KR"/>
        </w:rPr>
      </w:pPr>
    </w:p>
    <w:p w:rsidR="00215786" w:rsidRPr="00990DB5" w:rsidRDefault="00215786" w:rsidP="00990DB5">
      <w:pPr>
        <w:pStyle w:val="AralkYok"/>
        <w:jc w:val="both"/>
        <w:rPr>
          <w:rFonts w:ascii="Times New Roman" w:hAnsi="Times New Roman" w:cs="Times New Roman"/>
          <w:b/>
          <w:sz w:val="24"/>
          <w:szCs w:val="24"/>
          <w:lang w:val="de-DE" w:eastAsia="ko-KR"/>
        </w:rPr>
      </w:pPr>
    </w:p>
    <w:p w:rsidR="009253BB" w:rsidRDefault="009253BB" w:rsidP="00B502B3">
      <w:pPr>
        <w:spacing w:line="480" w:lineRule="auto"/>
        <w:jc w:val="center"/>
        <w:rPr>
          <w:rFonts w:ascii="Times New Roman" w:hAnsi="Times New Roman" w:cs="Times New Roman"/>
          <w:b/>
          <w:sz w:val="28"/>
          <w:szCs w:val="28"/>
          <w:lang w:val="fr-FR"/>
        </w:rPr>
      </w:pPr>
    </w:p>
    <w:p w:rsidR="004F1398" w:rsidRPr="00B502B3" w:rsidRDefault="004F1398" w:rsidP="00B502B3">
      <w:pPr>
        <w:spacing w:line="480" w:lineRule="auto"/>
        <w:jc w:val="center"/>
        <w:rPr>
          <w:rFonts w:ascii="Times New Roman" w:hAnsi="Times New Roman" w:cs="Times New Roman"/>
          <w:b/>
          <w:sz w:val="28"/>
          <w:szCs w:val="28"/>
          <w:lang w:val="fr-FR"/>
        </w:rPr>
      </w:pPr>
      <w:r w:rsidRPr="00B502B3">
        <w:rPr>
          <w:rFonts w:ascii="Times New Roman" w:hAnsi="Times New Roman" w:cs="Times New Roman"/>
          <w:b/>
          <w:sz w:val="28"/>
          <w:szCs w:val="28"/>
          <w:lang w:val="fr-FR"/>
        </w:rPr>
        <w:t>VI- YÖNETİCİ İÇ KONTROL GÜVENCE BEYANI</w:t>
      </w:r>
    </w:p>
    <w:p w:rsidR="004F1398" w:rsidRPr="00313074" w:rsidRDefault="004F1398" w:rsidP="00DA6D98">
      <w:pPr>
        <w:ind w:firstLine="708"/>
        <w:jc w:val="both"/>
        <w:rPr>
          <w:rFonts w:ascii="Times New Roman" w:hAnsi="Times New Roman" w:cs="Times New Roman"/>
          <w:sz w:val="24"/>
          <w:szCs w:val="24"/>
        </w:rPr>
      </w:pPr>
      <w:r w:rsidRPr="00313074">
        <w:rPr>
          <w:rFonts w:ascii="Times New Roman" w:hAnsi="Times New Roman" w:cs="Times New Roman"/>
          <w:sz w:val="24"/>
          <w:szCs w:val="24"/>
        </w:rPr>
        <w:t xml:space="preserve">Harcama Yetkilisi olarak yetkim </w:t>
      </w:r>
      <w:proofErr w:type="gramStart"/>
      <w:r w:rsidRPr="00313074">
        <w:rPr>
          <w:rFonts w:ascii="Times New Roman" w:hAnsi="Times New Roman" w:cs="Times New Roman"/>
          <w:sz w:val="24"/>
          <w:szCs w:val="24"/>
        </w:rPr>
        <w:t>dahilinde</w:t>
      </w:r>
      <w:proofErr w:type="gramEnd"/>
      <w:r w:rsidRPr="00313074">
        <w:rPr>
          <w:rFonts w:ascii="Times New Roman" w:hAnsi="Times New Roman" w:cs="Times New Roman"/>
          <w:sz w:val="24"/>
          <w:szCs w:val="24"/>
        </w:rPr>
        <w:t>;</w:t>
      </w:r>
    </w:p>
    <w:p w:rsidR="004F1398" w:rsidRPr="00313074" w:rsidRDefault="004F1398" w:rsidP="00DA6D98">
      <w:pPr>
        <w:ind w:firstLine="708"/>
        <w:jc w:val="both"/>
        <w:rPr>
          <w:rFonts w:ascii="Times New Roman" w:hAnsi="Times New Roman" w:cs="Times New Roman"/>
          <w:sz w:val="24"/>
          <w:szCs w:val="24"/>
        </w:rPr>
      </w:pPr>
      <w:r w:rsidRPr="00313074">
        <w:rPr>
          <w:rFonts w:ascii="Times New Roman" w:hAnsi="Times New Roman" w:cs="Times New Roman"/>
          <w:sz w:val="24"/>
          <w:szCs w:val="24"/>
        </w:rPr>
        <w:t xml:space="preserve">Bu raporda yer alan bilgilerin güvenilir, tam ve doğru olduğunu beyan ederim. </w:t>
      </w:r>
    </w:p>
    <w:p w:rsidR="004F1398" w:rsidRPr="00313074" w:rsidRDefault="004F1398" w:rsidP="00DA6D98">
      <w:pPr>
        <w:ind w:firstLine="708"/>
        <w:jc w:val="both"/>
        <w:rPr>
          <w:rFonts w:ascii="Times New Roman" w:hAnsi="Times New Roman" w:cs="Times New Roman"/>
          <w:sz w:val="24"/>
          <w:szCs w:val="24"/>
        </w:rPr>
      </w:pPr>
      <w:r w:rsidRPr="00313074">
        <w:rPr>
          <w:rFonts w:ascii="Times New Roman" w:hAnsi="Times New Roman" w:cs="Times New Roman"/>
          <w:sz w:val="24"/>
          <w:szCs w:val="24"/>
        </w:rPr>
        <w:t>Bu raporda açıklanan faaliyetler için idare bütçes</w:t>
      </w:r>
      <w:r w:rsidR="0028641A">
        <w:rPr>
          <w:rFonts w:ascii="Times New Roman" w:hAnsi="Times New Roman" w:cs="Times New Roman"/>
          <w:sz w:val="24"/>
          <w:szCs w:val="24"/>
        </w:rPr>
        <w:t xml:space="preserve">inden harcama birimimize tahsis </w:t>
      </w:r>
      <w:r w:rsidRPr="00313074">
        <w:rPr>
          <w:rFonts w:ascii="Times New Roman" w:hAnsi="Times New Roman" w:cs="Times New Roman"/>
          <w:sz w:val="24"/>
          <w:szCs w:val="24"/>
        </w:rPr>
        <w:t xml:space="preserve">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Bu güvence, harcama yetkilisi olarak sahip olduğum bilgi ve değerlendirmeler, iç kontroller, iç denetçi raporları ile Sayıştay raporları gibi bilgim </w:t>
      </w:r>
      <w:proofErr w:type="gramStart"/>
      <w:r w:rsidRPr="00313074">
        <w:rPr>
          <w:rFonts w:ascii="Times New Roman" w:hAnsi="Times New Roman" w:cs="Times New Roman"/>
          <w:sz w:val="24"/>
          <w:szCs w:val="24"/>
        </w:rPr>
        <w:t>dahilindeki</w:t>
      </w:r>
      <w:proofErr w:type="gramEnd"/>
      <w:r w:rsidRPr="00313074">
        <w:rPr>
          <w:rFonts w:ascii="Times New Roman" w:hAnsi="Times New Roman" w:cs="Times New Roman"/>
          <w:sz w:val="24"/>
          <w:szCs w:val="24"/>
        </w:rPr>
        <w:t xml:space="preserve"> hususlara dayanmaktadır. </w:t>
      </w:r>
    </w:p>
    <w:p w:rsidR="004F1398" w:rsidRPr="00313074" w:rsidRDefault="004F1398" w:rsidP="00DA6D98">
      <w:pPr>
        <w:ind w:firstLine="568"/>
        <w:jc w:val="both"/>
        <w:rPr>
          <w:rFonts w:ascii="Times New Roman" w:hAnsi="Times New Roman" w:cs="Times New Roman"/>
          <w:b/>
          <w:sz w:val="24"/>
          <w:szCs w:val="24"/>
          <w:lang w:val="fr-FR"/>
        </w:rPr>
      </w:pPr>
      <w:r w:rsidRPr="00313074">
        <w:rPr>
          <w:rFonts w:ascii="Times New Roman" w:hAnsi="Times New Roman" w:cs="Times New Roman"/>
          <w:sz w:val="24"/>
          <w:szCs w:val="24"/>
        </w:rPr>
        <w:t>Burada raporlanmayan, idarenin menfaatlerine zarar veren herhangi bir husus hakkında bilgim olmadığını beyan ederim.(</w:t>
      </w:r>
      <w:r w:rsidR="00C77227">
        <w:rPr>
          <w:rFonts w:ascii="Times New Roman" w:hAnsi="Times New Roman" w:cs="Times New Roman"/>
          <w:sz w:val="24"/>
          <w:szCs w:val="24"/>
        </w:rPr>
        <w:t>24</w:t>
      </w:r>
      <w:bookmarkStart w:id="31" w:name="_GoBack"/>
      <w:bookmarkEnd w:id="31"/>
      <w:r w:rsidRPr="00313074">
        <w:rPr>
          <w:rFonts w:ascii="Times New Roman" w:hAnsi="Times New Roman" w:cs="Times New Roman"/>
          <w:sz w:val="24"/>
          <w:szCs w:val="24"/>
        </w:rPr>
        <w:t>/</w:t>
      </w:r>
      <w:r w:rsidR="00215786">
        <w:rPr>
          <w:rFonts w:ascii="Times New Roman" w:hAnsi="Times New Roman" w:cs="Times New Roman"/>
          <w:sz w:val="24"/>
          <w:szCs w:val="24"/>
        </w:rPr>
        <w:t>01</w:t>
      </w:r>
      <w:r w:rsidRPr="00313074">
        <w:rPr>
          <w:rFonts w:ascii="Times New Roman" w:hAnsi="Times New Roman" w:cs="Times New Roman"/>
          <w:sz w:val="24"/>
          <w:szCs w:val="24"/>
        </w:rPr>
        <w:t>/202</w:t>
      </w:r>
      <w:r w:rsidR="00215786">
        <w:rPr>
          <w:rFonts w:ascii="Times New Roman" w:hAnsi="Times New Roman" w:cs="Times New Roman"/>
          <w:sz w:val="24"/>
          <w:szCs w:val="24"/>
        </w:rPr>
        <w:t>4</w:t>
      </w:r>
      <w:r w:rsidRPr="00313074">
        <w:rPr>
          <w:rFonts w:ascii="Times New Roman" w:hAnsi="Times New Roman" w:cs="Times New Roman"/>
          <w:sz w:val="24"/>
          <w:szCs w:val="24"/>
        </w:rPr>
        <w:t>)</w:t>
      </w:r>
    </w:p>
    <w:p w:rsidR="004F1398" w:rsidRDefault="004F1398" w:rsidP="00DA6D98">
      <w:pPr>
        <w:pStyle w:val="ListeParagraf"/>
        <w:tabs>
          <w:tab w:val="left" w:pos="851"/>
        </w:tabs>
        <w:ind w:left="568" w:firstLine="0"/>
        <w:jc w:val="both"/>
        <w:rPr>
          <w:rFonts w:ascii="Times New Roman" w:hAnsi="Times New Roman" w:cs="Times New Roman"/>
          <w:sz w:val="24"/>
          <w:szCs w:val="24"/>
          <w:lang w:val="de-DE" w:eastAsia="ko-KR"/>
        </w:rPr>
      </w:pPr>
    </w:p>
    <w:p w:rsidR="005A5015" w:rsidRDefault="005A5015" w:rsidP="005A5015">
      <w:pPr>
        <w:pStyle w:val="ListeParagraf"/>
        <w:tabs>
          <w:tab w:val="left" w:pos="851"/>
        </w:tabs>
        <w:ind w:left="568" w:firstLine="0"/>
        <w:jc w:val="both"/>
        <w:rPr>
          <w:rFonts w:ascii="Times New Roman" w:hAnsi="Times New Roman" w:cs="Times New Roman"/>
          <w:sz w:val="24"/>
          <w:szCs w:val="24"/>
          <w:lang w:val="de-DE" w:eastAsia="ko-KR"/>
        </w:rPr>
      </w:pPr>
    </w:p>
    <w:p w:rsidR="005A5015" w:rsidRDefault="005A5015" w:rsidP="005A5015">
      <w:pPr>
        <w:pStyle w:val="ListeParagraf"/>
        <w:tabs>
          <w:tab w:val="left" w:pos="851"/>
        </w:tabs>
        <w:ind w:left="568" w:firstLine="0"/>
        <w:jc w:val="both"/>
        <w:rPr>
          <w:rFonts w:ascii="Times New Roman" w:hAnsi="Times New Roman" w:cs="Times New Roman"/>
          <w:sz w:val="24"/>
          <w:szCs w:val="24"/>
          <w:lang w:val="de-DE" w:eastAsia="ko-KR"/>
        </w:rPr>
      </w:pPr>
    </w:p>
    <w:p w:rsidR="005A5015" w:rsidRPr="004F1398" w:rsidRDefault="002908A8" w:rsidP="004F1398">
      <w:pPr>
        <w:pStyle w:val="ListeParagraf"/>
        <w:tabs>
          <w:tab w:val="left" w:pos="7020"/>
        </w:tabs>
        <w:ind w:left="568" w:firstLine="0"/>
        <w:jc w:val="right"/>
        <w:rPr>
          <w:rFonts w:ascii="Times New Roman" w:hAnsi="Times New Roman" w:cs="Times New Roman"/>
          <w:b/>
          <w:sz w:val="24"/>
          <w:szCs w:val="24"/>
          <w:lang w:val="de-DE" w:eastAsia="ko-KR"/>
        </w:rPr>
      </w:pPr>
      <w:r>
        <w:rPr>
          <w:rFonts w:ascii="Times New Roman" w:hAnsi="Times New Roman" w:cs="Times New Roman"/>
          <w:b/>
          <w:sz w:val="24"/>
          <w:szCs w:val="24"/>
          <w:lang w:val="de-DE" w:eastAsia="ko-KR"/>
        </w:rPr>
        <w:t>Yahya KILI</w:t>
      </w:r>
      <w:r w:rsidR="004F1398" w:rsidRPr="004F1398">
        <w:rPr>
          <w:rFonts w:ascii="Times New Roman" w:hAnsi="Times New Roman" w:cs="Times New Roman"/>
          <w:b/>
          <w:sz w:val="24"/>
          <w:szCs w:val="24"/>
          <w:lang w:val="de-DE" w:eastAsia="ko-KR"/>
        </w:rPr>
        <w:t>Ç</w:t>
      </w:r>
    </w:p>
    <w:p w:rsidR="004F1398" w:rsidRPr="004F1398" w:rsidRDefault="004F1398" w:rsidP="004F1398">
      <w:pPr>
        <w:pStyle w:val="ListeParagraf"/>
        <w:tabs>
          <w:tab w:val="left" w:pos="7020"/>
        </w:tabs>
        <w:ind w:left="568" w:firstLine="0"/>
        <w:jc w:val="right"/>
        <w:rPr>
          <w:rFonts w:ascii="Times New Roman" w:hAnsi="Times New Roman" w:cs="Times New Roman"/>
          <w:b/>
          <w:sz w:val="24"/>
          <w:szCs w:val="24"/>
          <w:lang w:val="de-DE" w:eastAsia="ko-KR"/>
        </w:rPr>
      </w:pPr>
      <w:r w:rsidRPr="004F1398">
        <w:rPr>
          <w:rFonts w:ascii="Times New Roman" w:hAnsi="Times New Roman" w:cs="Times New Roman"/>
          <w:b/>
          <w:sz w:val="24"/>
          <w:szCs w:val="24"/>
          <w:lang w:val="de-DE" w:eastAsia="ko-KR"/>
        </w:rPr>
        <w:t>Genel Sekreter</w:t>
      </w:r>
    </w:p>
    <w:p w:rsidR="005A5015" w:rsidRPr="004F1398" w:rsidRDefault="005A5015" w:rsidP="004F1398">
      <w:pPr>
        <w:pStyle w:val="ListeParagraf"/>
        <w:tabs>
          <w:tab w:val="left" w:pos="851"/>
        </w:tabs>
        <w:ind w:left="568" w:firstLine="0"/>
        <w:jc w:val="right"/>
        <w:rPr>
          <w:rFonts w:ascii="Times New Roman" w:hAnsi="Times New Roman" w:cs="Times New Roman"/>
          <w:b/>
          <w:sz w:val="24"/>
          <w:szCs w:val="24"/>
          <w:lang w:val="de-DE" w:eastAsia="ko-KR"/>
        </w:rPr>
      </w:pPr>
    </w:p>
    <w:p w:rsidR="005A5015" w:rsidRPr="004F1398" w:rsidRDefault="005A5015" w:rsidP="004F1398">
      <w:pPr>
        <w:pStyle w:val="ListeParagraf"/>
        <w:tabs>
          <w:tab w:val="left" w:pos="851"/>
        </w:tabs>
        <w:ind w:left="568" w:firstLine="0"/>
        <w:jc w:val="right"/>
        <w:rPr>
          <w:rFonts w:ascii="Times New Roman" w:hAnsi="Times New Roman" w:cs="Times New Roman"/>
          <w:b/>
          <w:sz w:val="24"/>
          <w:szCs w:val="24"/>
          <w:lang w:val="de-DE" w:eastAsia="ko-KR"/>
        </w:rPr>
      </w:pPr>
    </w:p>
    <w:p w:rsidR="001C2209" w:rsidRDefault="001C2209" w:rsidP="005A5015">
      <w:pPr>
        <w:pStyle w:val="AralkYok"/>
        <w:tabs>
          <w:tab w:val="left" w:pos="1134"/>
        </w:tabs>
        <w:ind w:left="851"/>
        <w:jc w:val="both"/>
        <w:rPr>
          <w:rFonts w:ascii="Times New Roman" w:hAnsi="Times New Roman" w:cs="Times New Roman"/>
          <w:b/>
          <w:sz w:val="24"/>
          <w:szCs w:val="24"/>
        </w:rPr>
      </w:pPr>
    </w:p>
    <w:p w:rsidR="001C2209" w:rsidRPr="001C2209" w:rsidRDefault="001C2209" w:rsidP="001C2209"/>
    <w:p w:rsidR="001C2209" w:rsidRPr="001C2209" w:rsidRDefault="001C2209" w:rsidP="001C2209"/>
    <w:p w:rsidR="001C2209" w:rsidRPr="001C2209" w:rsidRDefault="001C2209" w:rsidP="001C2209"/>
    <w:p w:rsidR="001C2209" w:rsidRPr="001C2209" w:rsidRDefault="001C2209" w:rsidP="001C2209"/>
    <w:p w:rsidR="001C2209" w:rsidRPr="001C2209" w:rsidRDefault="001C2209" w:rsidP="001C2209"/>
    <w:p w:rsidR="001C2209" w:rsidRPr="001C2209" w:rsidRDefault="001C2209" w:rsidP="001C2209"/>
    <w:p w:rsidR="001C2209" w:rsidRPr="001C2209" w:rsidRDefault="001C2209" w:rsidP="001C2209"/>
    <w:p w:rsidR="001C2209" w:rsidRPr="001C2209" w:rsidRDefault="001C2209" w:rsidP="001C2209"/>
    <w:p w:rsidR="001C2209" w:rsidRPr="001C2209" w:rsidRDefault="001C2209" w:rsidP="001C2209"/>
    <w:p w:rsidR="001C2209" w:rsidRPr="001C2209" w:rsidRDefault="001C2209" w:rsidP="001C2209"/>
    <w:p w:rsidR="001C2209" w:rsidRPr="001C2209" w:rsidRDefault="001C2209" w:rsidP="001C2209"/>
    <w:p w:rsidR="001C2209" w:rsidRDefault="001C2209" w:rsidP="001C2209"/>
    <w:p w:rsidR="003434A7" w:rsidRDefault="003434A7" w:rsidP="001C2209"/>
    <w:p w:rsidR="003434A7" w:rsidRDefault="003434A7" w:rsidP="001C2209"/>
    <w:p w:rsidR="003434A7" w:rsidRDefault="003434A7" w:rsidP="001C2209"/>
    <w:p w:rsidR="003434A7" w:rsidRPr="001C2209" w:rsidRDefault="003434A7" w:rsidP="001C2209"/>
    <w:p w:rsidR="001C2209" w:rsidRPr="001C2209" w:rsidRDefault="001C2209" w:rsidP="001C2209"/>
    <w:p w:rsidR="005A5015" w:rsidRPr="001C2209" w:rsidRDefault="001C2209" w:rsidP="001C2209">
      <w:pPr>
        <w:rPr>
          <w:rFonts w:ascii="Times New Roman" w:hAnsi="Times New Roman" w:cs="Times New Roman"/>
          <w:b/>
        </w:rPr>
      </w:pPr>
      <w:r>
        <w:t xml:space="preserve">                                                              </w:t>
      </w:r>
      <w:r w:rsidR="003434A7">
        <w:t xml:space="preserve">                             </w:t>
      </w:r>
      <w:r w:rsidRPr="001C2209">
        <w:rPr>
          <w:rFonts w:ascii="Times New Roman" w:hAnsi="Times New Roman" w:cs="Times New Roman"/>
          <w:b/>
        </w:rPr>
        <w:t>14</w:t>
      </w:r>
    </w:p>
    <w:sectPr w:rsidR="005A5015" w:rsidRPr="001C2209" w:rsidSect="007B3772">
      <w:headerReference w:type="default" r:id="rId14"/>
      <w:footerReference w:type="default" r:id="rId15"/>
      <w:pgSz w:w="11906" w:h="16838" w:code="9"/>
      <w:pgMar w:top="1418" w:right="1559" w:bottom="1418" w:left="1418" w:header="1417" w:footer="1417" w:gutter="0"/>
      <w:pgBorders w:offsetFrom="page">
        <w:top w:val="twistedLines2" w:sz="18" w:space="24" w:color="CD2147"/>
        <w:left w:val="twistedLines2" w:sz="18" w:space="24" w:color="CD2147"/>
        <w:bottom w:val="twistedLines2" w:sz="18" w:space="24" w:color="CD2147"/>
        <w:right w:val="twistedLines2" w:sz="18" w:space="24" w:color="CD2147"/>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9CD" w:rsidRDefault="00D639CD" w:rsidP="00F50FBF">
      <w:pPr>
        <w:spacing w:after="0"/>
      </w:pPr>
      <w:r>
        <w:separator/>
      </w:r>
    </w:p>
  </w:endnote>
  <w:endnote w:type="continuationSeparator" w:id="0">
    <w:p w:rsidR="00D639CD" w:rsidRDefault="00D639CD" w:rsidP="00F50F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GeogrotesqueCond-MdIt">
    <w:altName w:val="Arial"/>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C6A" w:rsidRDefault="00256C6A" w:rsidP="00C23B10">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9CD" w:rsidRDefault="00D639CD" w:rsidP="00F50FBF">
      <w:pPr>
        <w:spacing w:after="0"/>
      </w:pPr>
      <w:r>
        <w:separator/>
      </w:r>
    </w:p>
  </w:footnote>
  <w:footnote w:type="continuationSeparator" w:id="0">
    <w:p w:rsidR="00D639CD" w:rsidRDefault="00D639CD" w:rsidP="00F50FB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C6A" w:rsidRDefault="007B3772" w:rsidP="00023F51">
    <w:pPr>
      <w:pStyle w:val="stBilgi"/>
      <w:tabs>
        <w:tab w:val="clear" w:pos="4536"/>
        <w:tab w:val="clear" w:pos="9072"/>
        <w:tab w:val="left" w:pos="5175"/>
      </w:tabs>
    </w:pPr>
    <w:r>
      <w:ptab w:relativeTo="margin" w:alignment="lef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5A8D"/>
    <w:multiLevelType w:val="hybridMultilevel"/>
    <w:tmpl w:val="2F36774E"/>
    <w:lvl w:ilvl="0" w:tplc="4852CC24">
      <w:start w:val="2"/>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B72F11"/>
    <w:multiLevelType w:val="hybridMultilevel"/>
    <w:tmpl w:val="E66C477C"/>
    <w:lvl w:ilvl="0" w:tplc="2C9CB21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BA7316B"/>
    <w:multiLevelType w:val="hybridMultilevel"/>
    <w:tmpl w:val="23387F5E"/>
    <w:lvl w:ilvl="0" w:tplc="06A078D2">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EAE4F0C"/>
    <w:multiLevelType w:val="hybridMultilevel"/>
    <w:tmpl w:val="7C068B1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0C9342E"/>
    <w:multiLevelType w:val="hybridMultilevel"/>
    <w:tmpl w:val="DEF0313C"/>
    <w:lvl w:ilvl="0" w:tplc="331AE034">
      <w:start w:val="1"/>
      <w:numFmt w:val="upperRoman"/>
      <w:suff w:val="space"/>
      <w:lvlText w:val="%1-"/>
      <w:lvlJc w:val="left"/>
      <w:pPr>
        <w:ind w:left="1080" w:hanging="720"/>
      </w:pPr>
      <w:rPr>
        <w:rFonts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047F5A"/>
    <w:multiLevelType w:val="hybridMultilevel"/>
    <w:tmpl w:val="DFCE9C66"/>
    <w:lvl w:ilvl="0" w:tplc="07B634D4">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26B81F1C"/>
    <w:multiLevelType w:val="multilevel"/>
    <w:tmpl w:val="C2083AF8"/>
    <w:lvl w:ilvl="0">
      <w:start w:val="1"/>
      <w:numFmt w:val="decimal"/>
      <w:lvlText w:val="%1."/>
      <w:lvlJc w:val="left"/>
      <w:pPr>
        <w:ind w:left="928"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52" w:hanging="720"/>
      </w:pPr>
      <w:rPr>
        <w:rFonts w:hint="default"/>
      </w:rPr>
    </w:lvl>
    <w:lvl w:ilvl="3">
      <w:start w:val="1"/>
      <w:numFmt w:val="decimal"/>
      <w:isLgl/>
      <w:lvlText w:val="%1.%2.%3.%4"/>
      <w:lvlJc w:val="left"/>
      <w:pPr>
        <w:ind w:left="2644" w:hanging="1080"/>
      </w:pPr>
      <w:rPr>
        <w:rFonts w:hint="default"/>
      </w:rPr>
    </w:lvl>
    <w:lvl w:ilvl="4">
      <w:start w:val="1"/>
      <w:numFmt w:val="decimal"/>
      <w:isLgl/>
      <w:lvlText w:val="%1.%2.%3.%4.%5"/>
      <w:lvlJc w:val="left"/>
      <w:pPr>
        <w:ind w:left="2976" w:hanging="1080"/>
      </w:pPr>
      <w:rPr>
        <w:rFonts w:hint="default"/>
      </w:rPr>
    </w:lvl>
    <w:lvl w:ilvl="5">
      <w:start w:val="1"/>
      <w:numFmt w:val="decimal"/>
      <w:isLgl/>
      <w:lvlText w:val="%1.%2.%3.%4.%5.%6"/>
      <w:lvlJc w:val="left"/>
      <w:pPr>
        <w:ind w:left="3668" w:hanging="1440"/>
      </w:pPr>
      <w:rPr>
        <w:rFonts w:hint="default"/>
      </w:rPr>
    </w:lvl>
    <w:lvl w:ilvl="6">
      <w:start w:val="1"/>
      <w:numFmt w:val="decimal"/>
      <w:isLgl/>
      <w:lvlText w:val="%1.%2.%3.%4.%5.%6.%7"/>
      <w:lvlJc w:val="left"/>
      <w:pPr>
        <w:ind w:left="4360" w:hanging="1800"/>
      </w:pPr>
      <w:rPr>
        <w:rFonts w:hint="default"/>
      </w:rPr>
    </w:lvl>
    <w:lvl w:ilvl="7">
      <w:start w:val="1"/>
      <w:numFmt w:val="decimal"/>
      <w:isLgl/>
      <w:lvlText w:val="%1.%2.%3.%4.%5.%6.%7.%8"/>
      <w:lvlJc w:val="left"/>
      <w:pPr>
        <w:ind w:left="4692" w:hanging="1800"/>
      </w:pPr>
      <w:rPr>
        <w:rFonts w:hint="default"/>
      </w:rPr>
    </w:lvl>
    <w:lvl w:ilvl="8">
      <w:start w:val="1"/>
      <w:numFmt w:val="decimal"/>
      <w:isLgl/>
      <w:lvlText w:val="%1.%2.%3.%4.%5.%6.%7.%8.%9"/>
      <w:lvlJc w:val="left"/>
      <w:pPr>
        <w:ind w:left="5384" w:hanging="2160"/>
      </w:pPr>
      <w:rPr>
        <w:rFonts w:hint="default"/>
      </w:rPr>
    </w:lvl>
  </w:abstractNum>
  <w:abstractNum w:abstractNumId="7" w15:restartNumberingAfterBreak="0">
    <w:nsid w:val="34544B6A"/>
    <w:multiLevelType w:val="hybridMultilevel"/>
    <w:tmpl w:val="B06A7D7A"/>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3B1610"/>
    <w:multiLevelType w:val="hybridMultilevel"/>
    <w:tmpl w:val="3E5A89BC"/>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B5742EA"/>
    <w:multiLevelType w:val="hybridMultilevel"/>
    <w:tmpl w:val="AE14DA0C"/>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FF0143D"/>
    <w:multiLevelType w:val="hybridMultilevel"/>
    <w:tmpl w:val="2F6EFA1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27374E9"/>
    <w:multiLevelType w:val="multilevel"/>
    <w:tmpl w:val="34728868"/>
    <w:lvl w:ilvl="0">
      <w:start w:val="1"/>
      <w:numFmt w:val="decimal"/>
      <w:lvlText w:val="%1."/>
      <w:lvlJc w:val="left"/>
      <w:pPr>
        <w:ind w:left="1069"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1867" w:hanging="720"/>
      </w:pPr>
      <w:rPr>
        <w:rFonts w:hint="default"/>
      </w:rPr>
    </w:lvl>
    <w:lvl w:ilvl="3">
      <w:start w:val="1"/>
      <w:numFmt w:val="decimal"/>
      <w:isLgl/>
      <w:lvlText w:val="%1.%2.%3.%4."/>
      <w:lvlJc w:val="left"/>
      <w:pPr>
        <w:ind w:left="2446" w:hanging="1080"/>
      </w:pPr>
      <w:rPr>
        <w:rFonts w:hint="default"/>
      </w:rPr>
    </w:lvl>
    <w:lvl w:ilvl="4">
      <w:start w:val="1"/>
      <w:numFmt w:val="decimal"/>
      <w:isLgl/>
      <w:lvlText w:val="%1.%2.%3.%4.%5."/>
      <w:lvlJc w:val="left"/>
      <w:pPr>
        <w:ind w:left="2665" w:hanging="1080"/>
      </w:pPr>
      <w:rPr>
        <w:rFonts w:hint="default"/>
      </w:rPr>
    </w:lvl>
    <w:lvl w:ilvl="5">
      <w:start w:val="1"/>
      <w:numFmt w:val="decimal"/>
      <w:isLgl/>
      <w:lvlText w:val="%1.%2.%3.%4.%5.%6."/>
      <w:lvlJc w:val="left"/>
      <w:pPr>
        <w:ind w:left="3244" w:hanging="1440"/>
      </w:pPr>
      <w:rPr>
        <w:rFonts w:hint="default"/>
      </w:rPr>
    </w:lvl>
    <w:lvl w:ilvl="6">
      <w:start w:val="1"/>
      <w:numFmt w:val="decimal"/>
      <w:isLgl/>
      <w:lvlText w:val="%1.%2.%3.%4.%5.%6.%7."/>
      <w:lvlJc w:val="left"/>
      <w:pPr>
        <w:ind w:left="3463" w:hanging="1440"/>
      </w:pPr>
      <w:rPr>
        <w:rFonts w:hint="default"/>
      </w:rPr>
    </w:lvl>
    <w:lvl w:ilvl="7">
      <w:start w:val="1"/>
      <w:numFmt w:val="decimal"/>
      <w:isLgl/>
      <w:lvlText w:val="%1.%2.%3.%4.%5.%6.%7.%8."/>
      <w:lvlJc w:val="left"/>
      <w:pPr>
        <w:ind w:left="4042" w:hanging="1800"/>
      </w:pPr>
      <w:rPr>
        <w:rFonts w:hint="default"/>
      </w:rPr>
    </w:lvl>
    <w:lvl w:ilvl="8">
      <w:start w:val="1"/>
      <w:numFmt w:val="decimal"/>
      <w:isLgl/>
      <w:lvlText w:val="%1.%2.%3.%4.%5.%6.%7.%8.%9."/>
      <w:lvlJc w:val="left"/>
      <w:pPr>
        <w:ind w:left="4261" w:hanging="1800"/>
      </w:pPr>
      <w:rPr>
        <w:rFonts w:hint="default"/>
      </w:rPr>
    </w:lvl>
  </w:abstractNum>
  <w:abstractNum w:abstractNumId="12" w15:restartNumberingAfterBreak="0">
    <w:nsid w:val="4A805F84"/>
    <w:multiLevelType w:val="hybridMultilevel"/>
    <w:tmpl w:val="7436D75E"/>
    <w:lvl w:ilvl="0" w:tplc="B1CA039A">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55CB1AF0"/>
    <w:multiLevelType w:val="hybridMultilevel"/>
    <w:tmpl w:val="DB562F62"/>
    <w:lvl w:ilvl="0" w:tplc="041F0017">
      <w:start w:val="1"/>
      <w:numFmt w:val="lowerLetter"/>
      <w:lvlText w:val="%1)"/>
      <w:lvlJc w:val="left"/>
      <w:pPr>
        <w:ind w:left="1680" w:hanging="360"/>
      </w:pPr>
    </w:lvl>
    <w:lvl w:ilvl="1" w:tplc="08B441A4">
      <w:start w:val="1"/>
      <w:numFmt w:val="decimal"/>
      <w:lvlText w:val="%2."/>
      <w:lvlJc w:val="left"/>
      <w:pPr>
        <w:ind w:left="2400" w:hanging="360"/>
      </w:pPr>
      <w:rPr>
        <w:rFonts w:hint="default"/>
        <w:b/>
        <w:i/>
      </w:rPr>
    </w:lvl>
    <w:lvl w:ilvl="2" w:tplc="041F001B" w:tentative="1">
      <w:start w:val="1"/>
      <w:numFmt w:val="lowerRoman"/>
      <w:lvlText w:val="%3."/>
      <w:lvlJc w:val="right"/>
      <w:pPr>
        <w:ind w:left="3120" w:hanging="180"/>
      </w:pPr>
    </w:lvl>
    <w:lvl w:ilvl="3" w:tplc="041F000F" w:tentative="1">
      <w:start w:val="1"/>
      <w:numFmt w:val="decimal"/>
      <w:lvlText w:val="%4."/>
      <w:lvlJc w:val="left"/>
      <w:pPr>
        <w:ind w:left="3840" w:hanging="360"/>
      </w:pPr>
    </w:lvl>
    <w:lvl w:ilvl="4" w:tplc="041F0019" w:tentative="1">
      <w:start w:val="1"/>
      <w:numFmt w:val="lowerLetter"/>
      <w:lvlText w:val="%5."/>
      <w:lvlJc w:val="left"/>
      <w:pPr>
        <w:ind w:left="4560" w:hanging="360"/>
      </w:pPr>
    </w:lvl>
    <w:lvl w:ilvl="5" w:tplc="041F001B" w:tentative="1">
      <w:start w:val="1"/>
      <w:numFmt w:val="lowerRoman"/>
      <w:lvlText w:val="%6."/>
      <w:lvlJc w:val="right"/>
      <w:pPr>
        <w:ind w:left="5280" w:hanging="180"/>
      </w:pPr>
    </w:lvl>
    <w:lvl w:ilvl="6" w:tplc="041F000F" w:tentative="1">
      <w:start w:val="1"/>
      <w:numFmt w:val="decimal"/>
      <w:lvlText w:val="%7."/>
      <w:lvlJc w:val="left"/>
      <w:pPr>
        <w:ind w:left="6000" w:hanging="360"/>
      </w:pPr>
    </w:lvl>
    <w:lvl w:ilvl="7" w:tplc="041F0019" w:tentative="1">
      <w:start w:val="1"/>
      <w:numFmt w:val="lowerLetter"/>
      <w:lvlText w:val="%8."/>
      <w:lvlJc w:val="left"/>
      <w:pPr>
        <w:ind w:left="6720" w:hanging="360"/>
      </w:pPr>
    </w:lvl>
    <w:lvl w:ilvl="8" w:tplc="041F001B" w:tentative="1">
      <w:start w:val="1"/>
      <w:numFmt w:val="lowerRoman"/>
      <w:lvlText w:val="%9."/>
      <w:lvlJc w:val="right"/>
      <w:pPr>
        <w:ind w:left="7440" w:hanging="180"/>
      </w:pPr>
    </w:lvl>
  </w:abstractNum>
  <w:abstractNum w:abstractNumId="14" w15:restartNumberingAfterBreak="0">
    <w:nsid w:val="57535D8E"/>
    <w:multiLevelType w:val="hybridMultilevel"/>
    <w:tmpl w:val="9D36BB4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7A76BC4"/>
    <w:multiLevelType w:val="hybridMultilevel"/>
    <w:tmpl w:val="113A54F4"/>
    <w:lvl w:ilvl="0" w:tplc="041F0017">
      <w:start w:val="1"/>
      <w:numFmt w:val="lowerLetter"/>
      <w:lvlText w:val="%1)"/>
      <w:lvlJc w:val="left"/>
      <w:pPr>
        <w:ind w:left="2345" w:hanging="360"/>
      </w:pPr>
    </w:lvl>
    <w:lvl w:ilvl="1" w:tplc="041F0019" w:tentative="1">
      <w:start w:val="1"/>
      <w:numFmt w:val="lowerLetter"/>
      <w:lvlText w:val="%2."/>
      <w:lvlJc w:val="left"/>
      <w:pPr>
        <w:ind w:left="3065" w:hanging="360"/>
      </w:pPr>
    </w:lvl>
    <w:lvl w:ilvl="2" w:tplc="041F001B" w:tentative="1">
      <w:start w:val="1"/>
      <w:numFmt w:val="lowerRoman"/>
      <w:lvlText w:val="%3."/>
      <w:lvlJc w:val="right"/>
      <w:pPr>
        <w:ind w:left="3785" w:hanging="180"/>
      </w:pPr>
    </w:lvl>
    <w:lvl w:ilvl="3" w:tplc="041F000F" w:tentative="1">
      <w:start w:val="1"/>
      <w:numFmt w:val="decimal"/>
      <w:lvlText w:val="%4."/>
      <w:lvlJc w:val="left"/>
      <w:pPr>
        <w:ind w:left="4505" w:hanging="360"/>
      </w:pPr>
    </w:lvl>
    <w:lvl w:ilvl="4" w:tplc="041F0019" w:tentative="1">
      <w:start w:val="1"/>
      <w:numFmt w:val="lowerLetter"/>
      <w:lvlText w:val="%5."/>
      <w:lvlJc w:val="left"/>
      <w:pPr>
        <w:ind w:left="5225" w:hanging="360"/>
      </w:pPr>
    </w:lvl>
    <w:lvl w:ilvl="5" w:tplc="041F001B" w:tentative="1">
      <w:start w:val="1"/>
      <w:numFmt w:val="lowerRoman"/>
      <w:lvlText w:val="%6."/>
      <w:lvlJc w:val="right"/>
      <w:pPr>
        <w:ind w:left="5945" w:hanging="180"/>
      </w:pPr>
    </w:lvl>
    <w:lvl w:ilvl="6" w:tplc="041F000F" w:tentative="1">
      <w:start w:val="1"/>
      <w:numFmt w:val="decimal"/>
      <w:lvlText w:val="%7."/>
      <w:lvlJc w:val="left"/>
      <w:pPr>
        <w:ind w:left="6665" w:hanging="360"/>
      </w:pPr>
    </w:lvl>
    <w:lvl w:ilvl="7" w:tplc="041F0019" w:tentative="1">
      <w:start w:val="1"/>
      <w:numFmt w:val="lowerLetter"/>
      <w:lvlText w:val="%8."/>
      <w:lvlJc w:val="left"/>
      <w:pPr>
        <w:ind w:left="7385" w:hanging="360"/>
      </w:pPr>
    </w:lvl>
    <w:lvl w:ilvl="8" w:tplc="041F001B" w:tentative="1">
      <w:start w:val="1"/>
      <w:numFmt w:val="lowerRoman"/>
      <w:lvlText w:val="%9."/>
      <w:lvlJc w:val="right"/>
      <w:pPr>
        <w:ind w:left="8105" w:hanging="180"/>
      </w:pPr>
    </w:lvl>
  </w:abstractNum>
  <w:abstractNum w:abstractNumId="16" w15:restartNumberingAfterBreak="0">
    <w:nsid w:val="661626EF"/>
    <w:multiLevelType w:val="hybridMultilevel"/>
    <w:tmpl w:val="B5E6D544"/>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8677723"/>
    <w:multiLevelType w:val="hybridMultilevel"/>
    <w:tmpl w:val="14404A1C"/>
    <w:lvl w:ilvl="0" w:tplc="F9F4B98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CCB7008"/>
    <w:multiLevelType w:val="hybridMultilevel"/>
    <w:tmpl w:val="B4629568"/>
    <w:lvl w:ilvl="0" w:tplc="041F000F">
      <w:start w:val="1"/>
      <w:numFmt w:val="decimal"/>
      <w:lvlText w:val="%1."/>
      <w:lvlJc w:val="left"/>
      <w:pPr>
        <w:ind w:left="1560" w:hanging="360"/>
      </w:pPr>
    </w:lvl>
    <w:lvl w:ilvl="1" w:tplc="041F0019" w:tentative="1">
      <w:start w:val="1"/>
      <w:numFmt w:val="lowerLetter"/>
      <w:lvlText w:val="%2."/>
      <w:lvlJc w:val="left"/>
      <w:pPr>
        <w:ind w:left="2280" w:hanging="360"/>
      </w:pPr>
    </w:lvl>
    <w:lvl w:ilvl="2" w:tplc="041F001B" w:tentative="1">
      <w:start w:val="1"/>
      <w:numFmt w:val="lowerRoman"/>
      <w:lvlText w:val="%3."/>
      <w:lvlJc w:val="right"/>
      <w:pPr>
        <w:ind w:left="3000" w:hanging="180"/>
      </w:pPr>
    </w:lvl>
    <w:lvl w:ilvl="3" w:tplc="041F000F" w:tentative="1">
      <w:start w:val="1"/>
      <w:numFmt w:val="decimal"/>
      <w:lvlText w:val="%4."/>
      <w:lvlJc w:val="left"/>
      <w:pPr>
        <w:ind w:left="3720" w:hanging="360"/>
      </w:pPr>
    </w:lvl>
    <w:lvl w:ilvl="4" w:tplc="041F0019" w:tentative="1">
      <w:start w:val="1"/>
      <w:numFmt w:val="lowerLetter"/>
      <w:lvlText w:val="%5."/>
      <w:lvlJc w:val="left"/>
      <w:pPr>
        <w:ind w:left="4440" w:hanging="360"/>
      </w:pPr>
    </w:lvl>
    <w:lvl w:ilvl="5" w:tplc="041F001B" w:tentative="1">
      <w:start w:val="1"/>
      <w:numFmt w:val="lowerRoman"/>
      <w:lvlText w:val="%6."/>
      <w:lvlJc w:val="right"/>
      <w:pPr>
        <w:ind w:left="5160" w:hanging="180"/>
      </w:pPr>
    </w:lvl>
    <w:lvl w:ilvl="6" w:tplc="041F000F" w:tentative="1">
      <w:start w:val="1"/>
      <w:numFmt w:val="decimal"/>
      <w:lvlText w:val="%7."/>
      <w:lvlJc w:val="left"/>
      <w:pPr>
        <w:ind w:left="5880" w:hanging="360"/>
      </w:pPr>
    </w:lvl>
    <w:lvl w:ilvl="7" w:tplc="041F0019" w:tentative="1">
      <w:start w:val="1"/>
      <w:numFmt w:val="lowerLetter"/>
      <w:lvlText w:val="%8."/>
      <w:lvlJc w:val="left"/>
      <w:pPr>
        <w:ind w:left="6600" w:hanging="360"/>
      </w:pPr>
    </w:lvl>
    <w:lvl w:ilvl="8" w:tplc="041F001B" w:tentative="1">
      <w:start w:val="1"/>
      <w:numFmt w:val="lowerRoman"/>
      <w:lvlText w:val="%9."/>
      <w:lvlJc w:val="right"/>
      <w:pPr>
        <w:ind w:left="7320" w:hanging="180"/>
      </w:pPr>
    </w:lvl>
  </w:abstractNum>
  <w:abstractNum w:abstractNumId="19" w15:restartNumberingAfterBreak="0">
    <w:nsid w:val="6D785E0D"/>
    <w:multiLevelType w:val="hybridMultilevel"/>
    <w:tmpl w:val="642C77EC"/>
    <w:lvl w:ilvl="0" w:tplc="6146583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CA9299E"/>
    <w:multiLevelType w:val="hybridMultilevel"/>
    <w:tmpl w:val="9AB0D940"/>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6"/>
  </w:num>
  <w:num w:numId="4">
    <w:abstractNumId w:val="13"/>
  </w:num>
  <w:num w:numId="5">
    <w:abstractNumId w:val="18"/>
  </w:num>
  <w:num w:numId="6">
    <w:abstractNumId w:val="5"/>
  </w:num>
  <w:num w:numId="7">
    <w:abstractNumId w:val="0"/>
  </w:num>
  <w:num w:numId="8">
    <w:abstractNumId w:val="14"/>
  </w:num>
  <w:num w:numId="9">
    <w:abstractNumId w:val="7"/>
  </w:num>
  <w:num w:numId="10">
    <w:abstractNumId w:val="9"/>
  </w:num>
  <w:num w:numId="11">
    <w:abstractNumId w:val="1"/>
  </w:num>
  <w:num w:numId="12">
    <w:abstractNumId w:val="2"/>
  </w:num>
  <w:num w:numId="13">
    <w:abstractNumId w:val="12"/>
  </w:num>
  <w:num w:numId="14">
    <w:abstractNumId w:val="16"/>
  </w:num>
  <w:num w:numId="15">
    <w:abstractNumId w:val="8"/>
  </w:num>
  <w:num w:numId="16">
    <w:abstractNumId w:val="20"/>
  </w:num>
  <w:num w:numId="17">
    <w:abstractNumId w:val="10"/>
  </w:num>
  <w:num w:numId="18">
    <w:abstractNumId w:val="3"/>
  </w:num>
  <w:num w:numId="19">
    <w:abstractNumId w:val="15"/>
  </w:num>
  <w:num w:numId="20">
    <w:abstractNumId w:val="17"/>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0"/>
  <w:activeWritingStyle w:appName="MSWord" w:lang="fr-FR" w:vendorID="64" w:dllVersion="131078" w:nlCheck="1" w:checkStyle="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B4"/>
    <w:rsid w:val="00003D38"/>
    <w:rsid w:val="000110A9"/>
    <w:rsid w:val="00023F51"/>
    <w:rsid w:val="00031797"/>
    <w:rsid w:val="000328B7"/>
    <w:rsid w:val="00033763"/>
    <w:rsid w:val="00037B1E"/>
    <w:rsid w:val="0004214F"/>
    <w:rsid w:val="0004301D"/>
    <w:rsid w:val="00051420"/>
    <w:rsid w:val="00055BFF"/>
    <w:rsid w:val="0006689B"/>
    <w:rsid w:val="000678BB"/>
    <w:rsid w:val="00086AD0"/>
    <w:rsid w:val="000A746D"/>
    <w:rsid w:val="000E44DF"/>
    <w:rsid w:val="000E6ADD"/>
    <w:rsid w:val="000F1298"/>
    <w:rsid w:val="000F4834"/>
    <w:rsid w:val="00100E41"/>
    <w:rsid w:val="00103CD9"/>
    <w:rsid w:val="00116405"/>
    <w:rsid w:val="00130615"/>
    <w:rsid w:val="00133487"/>
    <w:rsid w:val="001334CD"/>
    <w:rsid w:val="00134013"/>
    <w:rsid w:val="00134498"/>
    <w:rsid w:val="00146E33"/>
    <w:rsid w:val="0016774B"/>
    <w:rsid w:val="001705CF"/>
    <w:rsid w:val="00170E28"/>
    <w:rsid w:val="00172CB2"/>
    <w:rsid w:val="0017322E"/>
    <w:rsid w:val="00190AF4"/>
    <w:rsid w:val="00194AF8"/>
    <w:rsid w:val="001A54D3"/>
    <w:rsid w:val="001B2624"/>
    <w:rsid w:val="001B483D"/>
    <w:rsid w:val="001C091D"/>
    <w:rsid w:val="001C2209"/>
    <w:rsid w:val="001C4670"/>
    <w:rsid w:val="001D2E84"/>
    <w:rsid w:val="001D32B0"/>
    <w:rsid w:val="001D33D9"/>
    <w:rsid w:val="001E00C6"/>
    <w:rsid w:val="0021556F"/>
    <w:rsid w:val="00215786"/>
    <w:rsid w:val="002469B9"/>
    <w:rsid w:val="00247F73"/>
    <w:rsid w:val="00252AE9"/>
    <w:rsid w:val="00253CDF"/>
    <w:rsid w:val="00255902"/>
    <w:rsid w:val="00256C6A"/>
    <w:rsid w:val="00284F41"/>
    <w:rsid w:val="0028641A"/>
    <w:rsid w:val="00287B56"/>
    <w:rsid w:val="002908A8"/>
    <w:rsid w:val="00291196"/>
    <w:rsid w:val="00293D43"/>
    <w:rsid w:val="00295267"/>
    <w:rsid w:val="002A4E0D"/>
    <w:rsid w:val="002D29DD"/>
    <w:rsid w:val="002D3160"/>
    <w:rsid w:val="002E4579"/>
    <w:rsid w:val="00303A5F"/>
    <w:rsid w:val="003076F9"/>
    <w:rsid w:val="00313074"/>
    <w:rsid w:val="00323669"/>
    <w:rsid w:val="003413F4"/>
    <w:rsid w:val="003434A7"/>
    <w:rsid w:val="00360DBA"/>
    <w:rsid w:val="003747CF"/>
    <w:rsid w:val="0038554E"/>
    <w:rsid w:val="00391C60"/>
    <w:rsid w:val="003943B7"/>
    <w:rsid w:val="00395F99"/>
    <w:rsid w:val="003A2489"/>
    <w:rsid w:val="003A49BA"/>
    <w:rsid w:val="003A6E96"/>
    <w:rsid w:val="003D53E7"/>
    <w:rsid w:val="003E5D17"/>
    <w:rsid w:val="003F52BB"/>
    <w:rsid w:val="003F5458"/>
    <w:rsid w:val="003F7138"/>
    <w:rsid w:val="00407BA5"/>
    <w:rsid w:val="00407BF6"/>
    <w:rsid w:val="004116C6"/>
    <w:rsid w:val="00412394"/>
    <w:rsid w:val="0041627D"/>
    <w:rsid w:val="00433997"/>
    <w:rsid w:val="00443412"/>
    <w:rsid w:val="00446EA5"/>
    <w:rsid w:val="004509DE"/>
    <w:rsid w:val="004549F8"/>
    <w:rsid w:val="00473B20"/>
    <w:rsid w:val="00480E4E"/>
    <w:rsid w:val="00485888"/>
    <w:rsid w:val="004B1174"/>
    <w:rsid w:val="004B62A3"/>
    <w:rsid w:val="004C6ED1"/>
    <w:rsid w:val="004C78BD"/>
    <w:rsid w:val="004E0023"/>
    <w:rsid w:val="004F1398"/>
    <w:rsid w:val="005029BE"/>
    <w:rsid w:val="00504331"/>
    <w:rsid w:val="00504CB1"/>
    <w:rsid w:val="005226BB"/>
    <w:rsid w:val="00525EAA"/>
    <w:rsid w:val="005307B9"/>
    <w:rsid w:val="00531849"/>
    <w:rsid w:val="00542508"/>
    <w:rsid w:val="00554ED8"/>
    <w:rsid w:val="00562084"/>
    <w:rsid w:val="005843BB"/>
    <w:rsid w:val="00585CE6"/>
    <w:rsid w:val="00591B29"/>
    <w:rsid w:val="00596775"/>
    <w:rsid w:val="005A0769"/>
    <w:rsid w:val="005A5015"/>
    <w:rsid w:val="005C02A5"/>
    <w:rsid w:val="005C70FA"/>
    <w:rsid w:val="005D2C29"/>
    <w:rsid w:val="005D30DF"/>
    <w:rsid w:val="005D364A"/>
    <w:rsid w:val="006060C9"/>
    <w:rsid w:val="00616ED7"/>
    <w:rsid w:val="006222C0"/>
    <w:rsid w:val="00625BB7"/>
    <w:rsid w:val="0062661E"/>
    <w:rsid w:val="00627D3B"/>
    <w:rsid w:val="00630D7A"/>
    <w:rsid w:val="006343DC"/>
    <w:rsid w:val="0068173A"/>
    <w:rsid w:val="006965A8"/>
    <w:rsid w:val="006A01B2"/>
    <w:rsid w:val="006A60ED"/>
    <w:rsid w:val="006B1E8C"/>
    <w:rsid w:val="006B2E5E"/>
    <w:rsid w:val="006B6CE7"/>
    <w:rsid w:val="006C2FAD"/>
    <w:rsid w:val="006C6827"/>
    <w:rsid w:val="006E1448"/>
    <w:rsid w:val="006E1555"/>
    <w:rsid w:val="006E352B"/>
    <w:rsid w:val="006E656A"/>
    <w:rsid w:val="006E6E3F"/>
    <w:rsid w:val="006F38DE"/>
    <w:rsid w:val="0071198B"/>
    <w:rsid w:val="00730406"/>
    <w:rsid w:val="00733582"/>
    <w:rsid w:val="0073371C"/>
    <w:rsid w:val="00734EC8"/>
    <w:rsid w:val="007523B0"/>
    <w:rsid w:val="00752518"/>
    <w:rsid w:val="00757FBA"/>
    <w:rsid w:val="007A3ECD"/>
    <w:rsid w:val="007B32CC"/>
    <w:rsid w:val="007B3772"/>
    <w:rsid w:val="007B5100"/>
    <w:rsid w:val="007C3133"/>
    <w:rsid w:val="007E4008"/>
    <w:rsid w:val="007E7EC5"/>
    <w:rsid w:val="008003E3"/>
    <w:rsid w:val="00803801"/>
    <w:rsid w:val="00815A2C"/>
    <w:rsid w:val="008271E3"/>
    <w:rsid w:val="00827E18"/>
    <w:rsid w:val="00844444"/>
    <w:rsid w:val="008575A7"/>
    <w:rsid w:val="00861434"/>
    <w:rsid w:val="00870CC8"/>
    <w:rsid w:val="008805C9"/>
    <w:rsid w:val="00882128"/>
    <w:rsid w:val="00894B54"/>
    <w:rsid w:val="008A198A"/>
    <w:rsid w:val="008A3965"/>
    <w:rsid w:val="008B518F"/>
    <w:rsid w:val="008C74CD"/>
    <w:rsid w:val="008F00B9"/>
    <w:rsid w:val="008F259A"/>
    <w:rsid w:val="009126B4"/>
    <w:rsid w:val="009253BB"/>
    <w:rsid w:val="0093088C"/>
    <w:rsid w:val="00931259"/>
    <w:rsid w:val="00941622"/>
    <w:rsid w:val="00941B95"/>
    <w:rsid w:val="0094535D"/>
    <w:rsid w:val="00950FFA"/>
    <w:rsid w:val="00961F6B"/>
    <w:rsid w:val="00964CC4"/>
    <w:rsid w:val="00971CEA"/>
    <w:rsid w:val="00972123"/>
    <w:rsid w:val="00984727"/>
    <w:rsid w:val="00990DB5"/>
    <w:rsid w:val="009A6D23"/>
    <w:rsid w:val="009C180E"/>
    <w:rsid w:val="009E5656"/>
    <w:rsid w:val="009F7532"/>
    <w:rsid w:val="00A1104B"/>
    <w:rsid w:val="00A12039"/>
    <w:rsid w:val="00A30886"/>
    <w:rsid w:val="00A34B47"/>
    <w:rsid w:val="00A34EEA"/>
    <w:rsid w:val="00A42DB3"/>
    <w:rsid w:val="00A4752F"/>
    <w:rsid w:val="00A53C8C"/>
    <w:rsid w:val="00A57898"/>
    <w:rsid w:val="00A60B1D"/>
    <w:rsid w:val="00A65402"/>
    <w:rsid w:val="00A71DAB"/>
    <w:rsid w:val="00A725D8"/>
    <w:rsid w:val="00A90DE7"/>
    <w:rsid w:val="00AA2E77"/>
    <w:rsid w:val="00AB0BCD"/>
    <w:rsid w:val="00AC043B"/>
    <w:rsid w:val="00AC228A"/>
    <w:rsid w:val="00AF5975"/>
    <w:rsid w:val="00B04AEA"/>
    <w:rsid w:val="00B24B06"/>
    <w:rsid w:val="00B30E0E"/>
    <w:rsid w:val="00B42402"/>
    <w:rsid w:val="00B464BE"/>
    <w:rsid w:val="00B502B3"/>
    <w:rsid w:val="00B60D29"/>
    <w:rsid w:val="00B718D0"/>
    <w:rsid w:val="00B71C6E"/>
    <w:rsid w:val="00B776D6"/>
    <w:rsid w:val="00B863FD"/>
    <w:rsid w:val="00B9359C"/>
    <w:rsid w:val="00BB60D2"/>
    <w:rsid w:val="00BC08FD"/>
    <w:rsid w:val="00BC25C4"/>
    <w:rsid w:val="00BD116D"/>
    <w:rsid w:val="00BE33A2"/>
    <w:rsid w:val="00BE3C6D"/>
    <w:rsid w:val="00BE4568"/>
    <w:rsid w:val="00C006E4"/>
    <w:rsid w:val="00C14837"/>
    <w:rsid w:val="00C1709D"/>
    <w:rsid w:val="00C23B10"/>
    <w:rsid w:val="00C32986"/>
    <w:rsid w:val="00C361C5"/>
    <w:rsid w:val="00C42942"/>
    <w:rsid w:val="00C441B4"/>
    <w:rsid w:val="00C45CD2"/>
    <w:rsid w:val="00C51E5A"/>
    <w:rsid w:val="00C537FE"/>
    <w:rsid w:val="00C77227"/>
    <w:rsid w:val="00CA7C70"/>
    <w:rsid w:val="00CB57D3"/>
    <w:rsid w:val="00CB78C5"/>
    <w:rsid w:val="00CC3B03"/>
    <w:rsid w:val="00CF1957"/>
    <w:rsid w:val="00CF2D01"/>
    <w:rsid w:val="00D0149C"/>
    <w:rsid w:val="00D20066"/>
    <w:rsid w:val="00D309E0"/>
    <w:rsid w:val="00D41585"/>
    <w:rsid w:val="00D639CD"/>
    <w:rsid w:val="00D66A1F"/>
    <w:rsid w:val="00D921BE"/>
    <w:rsid w:val="00D97DAC"/>
    <w:rsid w:val="00DA160D"/>
    <w:rsid w:val="00DA369C"/>
    <w:rsid w:val="00DA6D98"/>
    <w:rsid w:val="00DB3458"/>
    <w:rsid w:val="00DB3F10"/>
    <w:rsid w:val="00DB7C43"/>
    <w:rsid w:val="00DC6E46"/>
    <w:rsid w:val="00DC770C"/>
    <w:rsid w:val="00DD4F78"/>
    <w:rsid w:val="00DE464A"/>
    <w:rsid w:val="00E110E6"/>
    <w:rsid w:val="00E124FA"/>
    <w:rsid w:val="00E14D7D"/>
    <w:rsid w:val="00E15714"/>
    <w:rsid w:val="00E45F04"/>
    <w:rsid w:val="00E505A1"/>
    <w:rsid w:val="00E54571"/>
    <w:rsid w:val="00E61E67"/>
    <w:rsid w:val="00E623D0"/>
    <w:rsid w:val="00E80521"/>
    <w:rsid w:val="00E91850"/>
    <w:rsid w:val="00E9200C"/>
    <w:rsid w:val="00E93340"/>
    <w:rsid w:val="00EB2CBD"/>
    <w:rsid w:val="00ED0291"/>
    <w:rsid w:val="00ED2FAE"/>
    <w:rsid w:val="00EF77F0"/>
    <w:rsid w:val="00F0047B"/>
    <w:rsid w:val="00F010FD"/>
    <w:rsid w:val="00F20540"/>
    <w:rsid w:val="00F20FF5"/>
    <w:rsid w:val="00F222CB"/>
    <w:rsid w:val="00F47AB5"/>
    <w:rsid w:val="00F50FBF"/>
    <w:rsid w:val="00F5433E"/>
    <w:rsid w:val="00F62133"/>
    <w:rsid w:val="00F732B6"/>
    <w:rsid w:val="00FC44A0"/>
    <w:rsid w:val="00FD1277"/>
    <w:rsid w:val="00FD3CEE"/>
    <w:rsid w:val="00FD4E28"/>
    <w:rsid w:val="00FD500A"/>
    <w:rsid w:val="00FD5D26"/>
    <w:rsid w:val="00FE1AAE"/>
    <w:rsid w:val="00FE1BFC"/>
    <w:rsid w:val="00FE1D0E"/>
    <w:rsid w:val="00FE4089"/>
    <w:rsid w:val="00FE7E7C"/>
    <w:rsid w:val="00FF1FB7"/>
    <w:rsid w:val="00FF47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83A72"/>
  <w15:chartTrackingRefBased/>
  <w15:docId w15:val="{418F8023-5032-404A-BAAE-293F3157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C6A"/>
  </w:style>
  <w:style w:type="paragraph" w:styleId="Balk1">
    <w:name w:val="heading 1"/>
    <w:basedOn w:val="Normal"/>
    <w:next w:val="Normal"/>
    <w:link w:val="Balk1Char"/>
    <w:qFormat/>
    <w:rsid w:val="00100E41"/>
    <w:pPr>
      <w:keepNext/>
      <w:tabs>
        <w:tab w:val="left" w:pos="357"/>
      </w:tabs>
      <w:spacing w:before="240" w:after="60"/>
      <w:outlineLvl w:val="0"/>
    </w:pPr>
    <w:rPr>
      <w:rFonts w:ascii="Times New Roman" w:eastAsia="Times New Roman" w:hAnsi="Times New Roman" w:cs="Times New Roman"/>
      <w:b/>
      <w:sz w:val="28"/>
      <w:szCs w:val="20"/>
      <w:lang w:val="en-GB" w:eastAsia="ko-KR"/>
    </w:rPr>
  </w:style>
  <w:style w:type="paragraph" w:styleId="Balk2">
    <w:name w:val="heading 2"/>
    <w:basedOn w:val="Normal"/>
    <w:next w:val="Normal"/>
    <w:link w:val="Balk2Char"/>
    <w:uiPriority w:val="9"/>
    <w:unhideWhenUsed/>
    <w:qFormat/>
    <w:rsid w:val="000514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E124FA"/>
    <w:pPr>
      <w:spacing w:after="0"/>
    </w:pPr>
  </w:style>
  <w:style w:type="paragraph" w:styleId="stBilgi">
    <w:name w:val="header"/>
    <w:basedOn w:val="Normal"/>
    <w:link w:val="stBilgiChar"/>
    <w:uiPriority w:val="99"/>
    <w:unhideWhenUsed/>
    <w:rsid w:val="00F50FBF"/>
    <w:pPr>
      <w:tabs>
        <w:tab w:val="center" w:pos="4536"/>
        <w:tab w:val="right" w:pos="9072"/>
      </w:tabs>
      <w:spacing w:after="0"/>
    </w:pPr>
  </w:style>
  <w:style w:type="character" w:customStyle="1" w:styleId="stBilgiChar">
    <w:name w:val="Üst Bilgi Char"/>
    <w:basedOn w:val="VarsaylanParagrafYazTipi"/>
    <w:link w:val="stBilgi"/>
    <w:uiPriority w:val="99"/>
    <w:rsid w:val="00F50FBF"/>
  </w:style>
  <w:style w:type="paragraph" w:styleId="AltBilgi">
    <w:name w:val="footer"/>
    <w:basedOn w:val="Normal"/>
    <w:link w:val="AltBilgiChar"/>
    <w:uiPriority w:val="99"/>
    <w:unhideWhenUsed/>
    <w:rsid w:val="00F50FBF"/>
    <w:pPr>
      <w:tabs>
        <w:tab w:val="center" w:pos="4536"/>
        <w:tab w:val="right" w:pos="9072"/>
      </w:tabs>
      <w:spacing w:after="0"/>
    </w:pPr>
  </w:style>
  <w:style w:type="character" w:customStyle="1" w:styleId="AltBilgiChar">
    <w:name w:val="Alt Bilgi Char"/>
    <w:basedOn w:val="VarsaylanParagrafYazTipi"/>
    <w:link w:val="AltBilgi"/>
    <w:uiPriority w:val="99"/>
    <w:rsid w:val="00F50FBF"/>
  </w:style>
  <w:style w:type="character" w:customStyle="1" w:styleId="AralkYokChar">
    <w:name w:val="Aralık Yok Char"/>
    <w:basedOn w:val="VarsaylanParagrafYazTipi"/>
    <w:link w:val="AralkYok"/>
    <w:uiPriority w:val="1"/>
    <w:rsid w:val="006E656A"/>
  </w:style>
  <w:style w:type="character" w:customStyle="1" w:styleId="Balk1Char">
    <w:name w:val="Başlık 1 Char"/>
    <w:basedOn w:val="VarsaylanParagrafYazTipi"/>
    <w:link w:val="Balk1"/>
    <w:rsid w:val="00100E41"/>
    <w:rPr>
      <w:rFonts w:ascii="Times New Roman" w:eastAsia="Times New Roman" w:hAnsi="Times New Roman" w:cs="Times New Roman"/>
      <w:b/>
      <w:sz w:val="28"/>
      <w:szCs w:val="20"/>
      <w:lang w:val="en-GB" w:eastAsia="ko-KR"/>
    </w:rPr>
  </w:style>
  <w:style w:type="paragraph" w:styleId="ListeParagraf">
    <w:name w:val="List Paragraph"/>
    <w:basedOn w:val="Normal"/>
    <w:uiPriority w:val="34"/>
    <w:qFormat/>
    <w:rsid w:val="00E15714"/>
    <w:pPr>
      <w:widowControl w:val="0"/>
      <w:autoSpaceDE w:val="0"/>
      <w:autoSpaceDN w:val="0"/>
      <w:spacing w:before="2" w:after="0"/>
      <w:ind w:left="3101" w:firstLine="284"/>
    </w:pPr>
    <w:rPr>
      <w:rFonts w:ascii="Trebuchet MS" w:eastAsia="Trebuchet MS" w:hAnsi="Trebuchet MS" w:cs="Trebuchet MS"/>
      <w:lang w:val="en-US"/>
    </w:rPr>
  </w:style>
  <w:style w:type="character" w:customStyle="1" w:styleId="Balk2Char">
    <w:name w:val="Başlık 2 Char"/>
    <w:basedOn w:val="VarsaylanParagrafYazTipi"/>
    <w:link w:val="Balk2"/>
    <w:uiPriority w:val="9"/>
    <w:rsid w:val="00051420"/>
    <w:rPr>
      <w:rFonts w:asciiTheme="majorHAnsi" w:eastAsiaTheme="majorEastAsia" w:hAnsiTheme="majorHAnsi" w:cstheme="majorBidi"/>
      <w:color w:val="2E74B5" w:themeColor="accent1" w:themeShade="BF"/>
      <w:sz w:val="26"/>
      <w:szCs w:val="26"/>
    </w:rPr>
  </w:style>
  <w:style w:type="character" w:styleId="KitapBal">
    <w:name w:val="Book Title"/>
    <w:basedOn w:val="VarsaylanParagrafYazTipi"/>
    <w:uiPriority w:val="33"/>
    <w:qFormat/>
    <w:rsid w:val="00051420"/>
    <w:rPr>
      <w:b/>
      <w:bCs/>
      <w:i/>
      <w:iCs/>
      <w:spacing w:val="5"/>
    </w:rPr>
  </w:style>
  <w:style w:type="paragraph" w:styleId="BalonMetni">
    <w:name w:val="Balloon Text"/>
    <w:basedOn w:val="Normal"/>
    <w:link w:val="BalonMetniChar"/>
    <w:uiPriority w:val="99"/>
    <w:semiHidden/>
    <w:unhideWhenUsed/>
    <w:rsid w:val="00A30886"/>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30886"/>
    <w:rPr>
      <w:rFonts w:ascii="Segoe UI" w:hAnsi="Segoe UI" w:cs="Segoe UI"/>
      <w:sz w:val="18"/>
      <w:szCs w:val="18"/>
    </w:rPr>
  </w:style>
  <w:style w:type="character" w:styleId="SatrNumaras">
    <w:name w:val="line number"/>
    <w:basedOn w:val="VarsaylanParagrafYazTipi"/>
    <w:uiPriority w:val="99"/>
    <w:semiHidden/>
    <w:unhideWhenUsed/>
    <w:rsid w:val="001334CD"/>
  </w:style>
  <w:style w:type="paragraph" w:styleId="T1">
    <w:name w:val="toc 1"/>
    <w:basedOn w:val="Normal"/>
    <w:next w:val="Normal"/>
    <w:autoRedefine/>
    <w:uiPriority w:val="39"/>
    <w:unhideWhenUsed/>
    <w:rsid w:val="00C45CD2"/>
    <w:pPr>
      <w:spacing w:before="360" w:after="0"/>
    </w:pPr>
    <w:rPr>
      <w:rFonts w:asciiTheme="majorHAnsi" w:hAnsiTheme="majorHAnsi"/>
      <w:b/>
      <w:bCs/>
      <w:caps/>
      <w:sz w:val="24"/>
      <w:szCs w:val="24"/>
    </w:rPr>
  </w:style>
  <w:style w:type="character" w:styleId="Kpr">
    <w:name w:val="Hyperlink"/>
    <w:basedOn w:val="VarsaylanParagrafYazTipi"/>
    <w:uiPriority w:val="99"/>
    <w:unhideWhenUsed/>
    <w:rsid w:val="00C45CD2"/>
    <w:rPr>
      <w:color w:val="0563C1" w:themeColor="hyperlink"/>
      <w:u w:val="single"/>
    </w:rPr>
  </w:style>
  <w:style w:type="paragraph" w:styleId="TBal">
    <w:name w:val="TOC Heading"/>
    <w:basedOn w:val="Balk1"/>
    <w:next w:val="Normal"/>
    <w:uiPriority w:val="39"/>
    <w:unhideWhenUsed/>
    <w:qFormat/>
    <w:rsid w:val="00C45CD2"/>
    <w:pPr>
      <w:keepLines/>
      <w:tabs>
        <w:tab w:val="clear" w:pos="357"/>
      </w:tabs>
      <w:spacing w:after="0" w:line="259" w:lineRule="auto"/>
      <w:outlineLvl w:val="9"/>
    </w:pPr>
    <w:rPr>
      <w:rFonts w:asciiTheme="majorHAnsi" w:eastAsiaTheme="majorEastAsia" w:hAnsiTheme="majorHAnsi" w:cstheme="majorBidi"/>
      <w:b w:val="0"/>
      <w:color w:val="2E74B5" w:themeColor="accent1" w:themeShade="BF"/>
      <w:sz w:val="32"/>
      <w:szCs w:val="32"/>
      <w:lang w:val="tr-TR" w:eastAsia="tr-TR"/>
    </w:rPr>
  </w:style>
  <w:style w:type="paragraph" w:styleId="T2">
    <w:name w:val="toc 2"/>
    <w:basedOn w:val="Normal"/>
    <w:next w:val="Normal"/>
    <w:autoRedefine/>
    <w:uiPriority w:val="39"/>
    <w:unhideWhenUsed/>
    <w:rsid w:val="00C45CD2"/>
    <w:pPr>
      <w:spacing w:before="240" w:after="0"/>
    </w:pPr>
    <w:rPr>
      <w:b/>
      <w:bCs/>
      <w:sz w:val="20"/>
      <w:szCs w:val="20"/>
    </w:rPr>
  </w:style>
  <w:style w:type="paragraph" w:styleId="T3">
    <w:name w:val="toc 3"/>
    <w:basedOn w:val="Normal"/>
    <w:next w:val="Normal"/>
    <w:autoRedefine/>
    <w:uiPriority w:val="39"/>
    <w:unhideWhenUsed/>
    <w:rsid w:val="00C45CD2"/>
    <w:pPr>
      <w:spacing w:after="0"/>
      <w:ind w:left="220"/>
    </w:pPr>
    <w:rPr>
      <w:sz w:val="20"/>
      <w:szCs w:val="20"/>
    </w:rPr>
  </w:style>
  <w:style w:type="paragraph" w:styleId="T4">
    <w:name w:val="toc 4"/>
    <w:basedOn w:val="Normal"/>
    <w:next w:val="Normal"/>
    <w:autoRedefine/>
    <w:uiPriority w:val="39"/>
    <w:unhideWhenUsed/>
    <w:rsid w:val="00C45CD2"/>
    <w:pPr>
      <w:spacing w:after="0"/>
      <w:ind w:left="440"/>
    </w:pPr>
    <w:rPr>
      <w:sz w:val="20"/>
      <w:szCs w:val="20"/>
    </w:rPr>
  </w:style>
  <w:style w:type="paragraph" w:styleId="T5">
    <w:name w:val="toc 5"/>
    <w:basedOn w:val="Normal"/>
    <w:next w:val="Normal"/>
    <w:autoRedefine/>
    <w:uiPriority w:val="39"/>
    <w:unhideWhenUsed/>
    <w:rsid w:val="00C45CD2"/>
    <w:pPr>
      <w:spacing w:after="0"/>
      <w:ind w:left="660"/>
    </w:pPr>
    <w:rPr>
      <w:sz w:val="20"/>
      <w:szCs w:val="20"/>
    </w:rPr>
  </w:style>
  <w:style w:type="paragraph" w:styleId="T6">
    <w:name w:val="toc 6"/>
    <w:basedOn w:val="Normal"/>
    <w:next w:val="Normal"/>
    <w:autoRedefine/>
    <w:uiPriority w:val="39"/>
    <w:unhideWhenUsed/>
    <w:rsid w:val="00C45CD2"/>
    <w:pPr>
      <w:spacing w:after="0"/>
      <w:ind w:left="880"/>
    </w:pPr>
    <w:rPr>
      <w:sz w:val="20"/>
      <w:szCs w:val="20"/>
    </w:rPr>
  </w:style>
  <w:style w:type="paragraph" w:styleId="T7">
    <w:name w:val="toc 7"/>
    <w:basedOn w:val="Normal"/>
    <w:next w:val="Normal"/>
    <w:autoRedefine/>
    <w:uiPriority w:val="39"/>
    <w:unhideWhenUsed/>
    <w:rsid w:val="00C45CD2"/>
    <w:pPr>
      <w:spacing w:after="0"/>
      <w:ind w:left="1100"/>
    </w:pPr>
    <w:rPr>
      <w:sz w:val="20"/>
      <w:szCs w:val="20"/>
    </w:rPr>
  </w:style>
  <w:style w:type="paragraph" w:styleId="T8">
    <w:name w:val="toc 8"/>
    <w:basedOn w:val="Normal"/>
    <w:next w:val="Normal"/>
    <w:autoRedefine/>
    <w:uiPriority w:val="39"/>
    <w:unhideWhenUsed/>
    <w:rsid w:val="00C45CD2"/>
    <w:pPr>
      <w:spacing w:after="0"/>
      <w:ind w:left="1320"/>
    </w:pPr>
    <w:rPr>
      <w:sz w:val="20"/>
      <w:szCs w:val="20"/>
    </w:rPr>
  </w:style>
  <w:style w:type="paragraph" w:styleId="T9">
    <w:name w:val="toc 9"/>
    <w:basedOn w:val="Normal"/>
    <w:next w:val="Normal"/>
    <w:autoRedefine/>
    <w:uiPriority w:val="39"/>
    <w:unhideWhenUsed/>
    <w:rsid w:val="00C45CD2"/>
    <w:pPr>
      <w:spacing w:after="0"/>
      <w:ind w:left="1540"/>
    </w:pPr>
    <w:rPr>
      <w:sz w:val="20"/>
      <w:szCs w:val="20"/>
    </w:rPr>
  </w:style>
  <w:style w:type="table" w:styleId="TabloKlavuzu">
    <w:name w:val="Table Grid"/>
    <w:basedOn w:val="NormalTablo"/>
    <w:uiPriority w:val="39"/>
    <w:rsid w:val="007119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090">
      <w:bodyDiv w:val="1"/>
      <w:marLeft w:val="0"/>
      <w:marRight w:val="0"/>
      <w:marTop w:val="0"/>
      <w:marBottom w:val="0"/>
      <w:divBdr>
        <w:top w:val="none" w:sz="0" w:space="0" w:color="auto"/>
        <w:left w:val="none" w:sz="0" w:space="0" w:color="auto"/>
        <w:bottom w:val="none" w:sz="0" w:space="0" w:color="auto"/>
        <w:right w:val="none" w:sz="0" w:space="0" w:color="auto"/>
      </w:divBdr>
      <w:divsChild>
        <w:div w:id="1749887286">
          <w:marLeft w:val="547"/>
          <w:marRight w:val="0"/>
          <w:marTop w:val="0"/>
          <w:marBottom w:val="0"/>
          <w:divBdr>
            <w:top w:val="none" w:sz="0" w:space="0" w:color="auto"/>
            <w:left w:val="none" w:sz="0" w:space="0" w:color="auto"/>
            <w:bottom w:val="none" w:sz="0" w:space="0" w:color="auto"/>
            <w:right w:val="none" w:sz="0" w:space="0" w:color="auto"/>
          </w:divBdr>
        </w:div>
      </w:divsChild>
    </w:div>
    <w:div w:id="30192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46B83B-73BC-41CF-9D5C-498448B0B48A}" type="doc">
      <dgm:prSet loTypeId="urn:microsoft.com/office/officeart/2005/8/layout/orgChart1" loCatId="hierarchy" qsTypeId="urn:microsoft.com/office/officeart/2005/8/quickstyle/simple3" qsCatId="simple" csTypeId="urn:microsoft.com/office/officeart/2005/8/colors/accent2_2" csCatId="accent2" phldr="1"/>
      <dgm:spPr/>
      <dgm:t>
        <a:bodyPr/>
        <a:lstStyle/>
        <a:p>
          <a:endParaRPr lang="tr-TR"/>
        </a:p>
      </dgm:t>
    </dgm:pt>
    <dgm:pt modelId="{E72EADA5-1EDE-4363-9DB6-F90A796AE530}">
      <dgm:prSet phldrT="[Metin]" custT="1"/>
      <dgm:spPr>
        <a:solidFill>
          <a:srgbClr val="A50021"/>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900" b="1">
              <a:latin typeface="Times New Roman" panose="02020603050405020304" pitchFamily="18" charset="0"/>
              <a:cs typeface="Times New Roman" panose="02020603050405020304" pitchFamily="18" charset="0"/>
            </a:rPr>
            <a:t>HUKUK MÜŞAVİRİ</a:t>
          </a:r>
        </a:p>
      </dgm:t>
    </dgm:pt>
    <dgm:pt modelId="{54512B29-3475-421F-BB31-B66164AF1DB6}" type="parTrans" cxnId="{847228AC-3DBF-42F4-885E-5CD3D0C60FFA}">
      <dgm:prSet/>
      <dgm:spPr/>
      <dgm:t>
        <a:bodyPr/>
        <a:lstStyle/>
        <a:p>
          <a:endParaRPr lang="tr-TR" sz="900" b="1">
            <a:latin typeface="Geogrotesque Rg" panose="02000000000000000000" pitchFamily="50" charset="-94"/>
          </a:endParaRPr>
        </a:p>
      </dgm:t>
    </dgm:pt>
    <dgm:pt modelId="{5FE1FB14-C6B0-4BF0-9101-286DF5DFFD92}" type="sibTrans" cxnId="{847228AC-3DBF-42F4-885E-5CD3D0C60FFA}">
      <dgm:prSet/>
      <dgm:spPr/>
      <dgm:t>
        <a:bodyPr/>
        <a:lstStyle/>
        <a:p>
          <a:endParaRPr lang="tr-TR" sz="900" b="1">
            <a:latin typeface="Geogrotesque Rg" panose="02000000000000000000" pitchFamily="50" charset="-94"/>
          </a:endParaRPr>
        </a:p>
      </dgm:t>
    </dgm:pt>
    <dgm:pt modelId="{3AEF1F17-9B77-4E16-B6FF-F1AE8F1A81A3}" type="asst">
      <dgm:prSet phldrT="[Metin]" custT="1">
        <dgm:style>
          <a:lnRef idx="0">
            <a:scrgbClr r="0" g="0" b="0"/>
          </a:lnRef>
          <a:fillRef idx="0">
            <a:scrgbClr r="0" g="0" b="0"/>
          </a:fillRef>
          <a:effectRef idx="0">
            <a:scrgbClr r="0" g="0" b="0"/>
          </a:effectRef>
          <a:fontRef idx="minor">
            <a:schemeClr val="lt1"/>
          </a:fontRef>
        </dgm:style>
      </dgm:prSet>
      <dgm:spPr>
        <a:gradFill flip="none" rotWithShape="1">
          <a:gsLst>
            <a:gs pos="0">
              <a:schemeClr val="dk1">
                <a:lumMod val="67000"/>
              </a:schemeClr>
            </a:gs>
            <a:gs pos="48000">
              <a:schemeClr val="dk1">
                <a:lumMod val="97000"/>
                <a:lumOff val="3000"/>
              </a:schemeClr>
            </a:gs>
            <a:gs pos="100000">
              <a:schemeClr val="dk1">
                <a:lumMod val="60000"/>
                <a:lumOff val="40000"/>
              </a:schemeClr>
            </a:gs>
          </a:gsLst>
          <a:lin ang="16200000" scaled="1"/>
          <a:tileRect/>
        </a:gra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900" b="1">
              <a:latin typeface="Times New Roman" panose="02020603050405020304" pitchFamily="18" charset="0"/>
              <a:cs typeface="Times New Roman" panose="02020603050405020304" pitchFamily="18" charset="0"/>
            </a:rPr>
            <a:t>AVUKAT</a:t>
          </a:r>
        </a:p>
      </dgm:t>
    </dgm:pt>
    <dgm:pt modelId="{C8017BB7-EE81-45F3-B15D-2ED45D1A5071}" type="parTrans" cxnId="{B9CED7DC-707F-4565-A734-4EC560254662}">
      <dgm:prSet>
        <dgm:style>
          <a:lnRef idx="1">
            <a:schemeClr val="dk1"/>
          </a:lnRef>
          <a:fillRef idx="0">
            <a:schemeClr val="dk1"/>
          </a:fillRef>
          <a:effectRef idx="0">
            <a:schemeClr val="dk1"/>
          </a:effectRef>
          <a:fontRef idx="minor">
            <a:schemeClr val="tx1"/>
          </a:fontRef>
        </dgm:style>
      </dgm:prSet>
      <dgm:spPr/>
      <dgm:t>
        <a:bodyPr/>
        <a:lstStyle/>
        <a:p>
          <a:endParaRPr lang="tr-TR" sz="900" b="1">
            <a:latin typeface="Geogrotesque Rg" panose="02000000000000000000" pitchFamily="50" charset="-94"/>
          </a:endParaRPr>
        </a:p>
      </dgm:t>
    </dgm:pt>
    <dgm:pt modelId="{752031C7-786A-4C02-B1BE-759113F75370}" type="sibTrans" cxnId="{B9CED7DC-707F-4565-A734-4EC560254662}">
      <dgm:prSet/>
      <dgm:spPr/>
      <dgm:t>
        <a:bodyPr/>
        <a:lstStyle/>
        <a:p>
          <a:endParaRPr lang="tr-TR" sz="900" b="1">
            <a:latin typeface="Geogrotesque Rg" panose="02000000000000000000" pitchFamily="50" charset="-94"/>
          </a:endParaRPr>
        </a:p>
      </dgm:t>
    </dgm:pt>
    <dgm:pt modelId="{439D1966-C0EE-47D8-AD6F-CBAD39716814}">
      <dgm:prSet phldrT="[Metin]" custT="1">
        <dgm:style>
          <a:lnRef idx="0">
            <a:scrgbClr r="0" g="0" b="0"/>
          </a:lnRef>
          <a:fillRef idx="0">
            <a:scrgbClr r="0" g="0" b="0"/>
          </a:fillRef>
          <a:effectRef idx="0">
            <a:scrgbClr r="0" g="0" b="0"/>
          </a:effectRef>
          <a:fontRef idx="minor">
            <a:schemeClr val="lt1"/>
          </a:fontRef>
        </dgm:style>
      </dgm:prSet>
      <dgm:spPr>
        <a:gradFill flip="none" rotWithShape="1">
          <a:gsLst>
            <a:gs pos="0">
              <a:schemeClr val="dk1">
                <a:lumMod val="67000"/>
              </a:schemeClr>
            </a:gs>
            <a:gs pos="48000">
              <a:schemeClr val="dk1">
                <a:lumMod val="97000"/>
                <a:lumOff val="3000"/>
              </a:schemeClr>
            </a:gs>
            <a:gs pos="100000">
              <a:schemeClr val="dk1">
                <a:lumMod val="60000"/>
                <a:lumOff val="40000"/>
              </a:schemeClr>
            </a:gs>
          </a:gsLst>
          <a:lin ang="16200000" scaled="1"/>
          <a:tileRect/>
        </a:gra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900" b="1">
              <a:latin typeface="Times New Roman" panose="02020603050405020304" pitchFamily="18" charset="0"/>
              <a:cs typeface="Times New Roman" panose="02020603050405020304" pitchFamily="18" charset="0"/>
            </a:rPr>
            <a:t>İDARİ PERSONEL</a:t>
          </a:r>
        </a:p>
      </dgm:t>
    </dgm:pt>
    <dgm:pt modelId="{EFE8F7A1-B95B-494D-9A2E-CB2811821267}" type="sibTrans" cxnId="{D6B5157D-798B-4A2F-B0FA-94DF98BC99F2}">
      <dgm:prSet/>
      <dgm:spPr/>
      <dgm:t>
        <a:bodyPr/>
        <a:lstStyle/>
        <a:p>
          <a:endParaRPr lang="tr-TR" sz="900" b="1">
            <a:latin typeface="Geogrotesque Rg" panose="02000000000000000000" pitchFamily="50" charset="-94"/>
          </a:endParaRPr>
        </a:p>
      </dgm:t>
    </dgm:pt>
    <dgm:pt modelId="{8C9D0177-66B3-4EA5-A14D-240605D3B375}" type="parTrans" cxnId="{D6B5157D-798B-4A2F-B0FA-94DF98BC99F2}">
      <dgm:prSet>
        <dgm:style>
          <a:lnRef idx="1">
            <a:schemeClr val="dk1"/>
          </a:lnRef>
          <a:fillRef idx="0">
            <a:schemeClr val="dk1"/>
          </a:fillRef>
          <a:effectRef idx="0">
            <a:schemeClr val="dk1"/>
          </a:effectRef>
          <a:fontRef idx="minor">
            <a:schemeClr val="tx1"/>
          </a:fontRef>
        </dgm:style>
      </dgm:prSet>
      <dgm:spPr/>
      <dgm:t>
        <a:bodyPr/>
        <a:lstStyle/>
        <a:p>
          <a:endParaRPr lang="tr-TR" sz="900" b="0" cap="none" spc="0">
            <a:ln w="0"/>
            <a:gradFill>
              <a:gsLst>
                <a:gs pos="21000">
                  <a:srgbClr val="53575C"/>
                </a:gs>
                <a:gs pos="88000">
                  <a:srgbClr val="C5C7CA"/>
                </a:gs>
              </a:gsLst>
              <a:lin ang="5400000"/>
            </a:gradFill>
            <a:effectLst/>
            <a:latin typeface="Geogrotesque Rg" panose="02000000000000000000" pitchFamily="50" charset="-94"/>
          </a:endParaRPr>
        </a:p>
      </dgm:t>
    </dgm:pt>
    <dgm:pt modelId="{871AF314-603D-4CD0-8022-0CABA004FB49}" type="asst">
      <dgm:prSet phldrT="[Metin]" custT="1">
        <dgm:style>
          <a:lnRef idx="0">
            <a:scrgbClr r="0" g="0" b="0"/>
          </a:lnRef>
          <a:fillRef idx="0">
            <a:scrgbClr r="0" g="0" b="0"/>
          </a:fillRef>
          <a:effectRef idx="0">
            <a:scrgbClr r="0" g="0" b="0"/>
          </a:effectRef>
          <a:fontRef idx="minor">
            <a:schemeClr val="lt1"/>
          </a:fontRef>
        </dgm:style>
      </dgm:prSet>
      <dgm:spPr>
        <a:gradFill flip="none" rotWithShape="1">
          <a:gsLst>
            <a:gs pos="0">
              <a:schemeClr val="dk1">
                <a:lumMod val="67000"/>
              </a:schemeClr>
            </a:gs>
            <a:gs pos="48000">
              <a:schemeClr val="dk1">
                <a:lumMod val="97000"/>
                <a:lumOff val="3000"/>
              </a:schemeClr>
            </a:gs>
            <a:gs pos="100000">
              <a:schemeClr val="dk1">
                <a:lumMod val="60000"/>
                <a:lumOff val="40000"/>
              </a:schemeClr>
            </a:gs>
          </a:gsLst>
          <a:lin ang="16200000" scaled="1"/>
          <a:tileRect/>
        </a:gra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900" b="1">
              <a:latin typeface="Times New Roman" panose="02020603050405020304" pitchFamily="18" charset="0"/>
              <a:cs typeface="Times New Roman" panose="02020603050405020304" pitchFamily="18" charset="0"/>
            </a:rPr>
            <a:t>AVUKAT</a:t>
          </a:r>
        </a:p>
      </dgm:t>
    </dgm:pt>
    <dgm:pt modelId="{B2B990A6-12F1-47A5-8308-C9098FEB891B}" type="parTrans" cxnId="{1DF24177-DBC2-41E2-9A60-2D348435C2D9}">
      <dgm:prSet>
        <dgm:style>
          <a:lnRef idx="1">
            <a:schemeClr val="dk1"/>
          </a:lnRef>
          <a:fillRef idx="0">
            <a:schemeClr val="dk1"/>
          </a:fillRef>
          <a:effectRef idx="0">
            <a:schemeClr val="dk1"/>
          </a:effectRef>
          <a:fontRef idx="minor">
            <a:schemeClr val="tx1"/>
          </a:fontRef>
        </dgm:style>
      </dgm:prSet>
      <dgm:spPr/>
      <dgm:t>
        <a:bodyPr/>
        <a:lstStyle/>
        <a:p>
          <a:endParaRPr lang="tr-TR"/>
        </a:p>
      </dgm:t>
    </dgm:pt>
    <dgm:pt modelId="{63677566-6430-4031-8743-EA3216259386}" type="sibTrans" cxnId="{1DF24177-DBC2-41E2-9A60-2D348435C2D9}">
      <dgm:prSet/>
      <dgm:spPr/>
      <dgm:t>
        <a:bodyPr/>
        <a:lstStyle/>
        <a:p>
          <a:endParaRPr lang="tr-TR"/>
        </a:p>
      </dgm:t>
    </dgm:pt>
    <dgm:pt modelId="{C9FFB065-E9E5-4191-9BEE-9FA6B4C5834B}" type="pres">
      <dgm:prSet presAssocID="{1546B83B-73BC-41CF-9D5C-498448B0B48A}" presName="hierChild1" presStyleCnt="0">
        <dgm:presLayoutVars>
          <dgm:orgChart val="1"/>
          <dgm:chPref val="1"/>
          <dgm:dir/>
          <dgm:animOne val="branch"/>
          <dgm:animLvl val="lvl"/>
          <dgm:resizeHandles/>
        </dgm:presLayoutVars>
      </dgm:prSet>
      <dgm:spPr/>
      <dgm:t>
        <a:bodyPr/>
        <a:lstStyle/>
        <a:p>
          <a:endParaRPr lang="tr-TR"/>
        </a:p>
      </dgm:t>
    </dgm:pt>
    <dgm:pt modelId="{9FC24ADC-957C-453B-90F7-4E7EF35ACEC8}" type="pres">
      <dgm:prSet presAssocID="{E72EADA5-1EDE-4363-9DB6-F90A796AE530}" presName="hierRoot1" presStyleCnt="0">
        <dgm:presLayoutVars>
          <dgm:hierBranch val="hang"/>
        </dgm:presLayoutVars>
      </dgm:prSet>
      <dgm:spPr/>
      <dgm:t>
        <a:bodyPr/>
        <a:lstStyle/>
        <a:p>
          <a:endParaRPr lang="tr-TR"/>
        </a:p>
      </dgm:t>
    </dgm:pt>
    <dgm:pt modelId="{D3D40B62-3F4C-48B0-AA78-D5916847CD8F}" type="pres">
      <dgm:prSet presAssocID="{E72EADA5-1EDE-4363-9DB6-F90A796AE530}" presName="rootComposite1" presStyleCnt="0"/>
      <dgm:spPr/>
      <dgm:t>
        <a:bodyPr/>
        <a:lstStyle/>
        <a:p>
          <a:endParaRPr lang="tr-TR"/>
        </a:p>
      </dgm:t>
    </dgm:pt>
    <dgm:pt modelId="{1604106F-E5FB-4DEC-8B5A-D6A4FD89C887}" type="pres">
      <dgm:prSet presAssocID="{E72EADA5-1EDE-4363-9DB6-F90A796AE530}" presName="rootText1" presStyleLbl="node0" presStyleIdx="0" presStyleCnt="1" custScaleX="64756" custScaleY="91950" custLinFactNeighborX="1169" custLinFactNeighborY="29699">
        <dgm:presLayoutVars>
          <dgm:chPref val="3"/>
        </dgm:presLayoutVars>
      </dgm:prSet>
      <dgm:spPr/>
      <dgm:t>
        <a:bodyPr/>
        <a:lstStyle/>
        <a:p>
          <a:endParaRPr lang="tr-TR"/>
        </a:p>
      </dgm:t>
    </dgm:pt>
    <dgm:pt modelId="{A0990C46-11A1-4FB7-9E76-53483A8420A6}" type="pres">
      <dgm:prSet presAssocID="{E72EADA5-1EDE-4363-9DB6-F90A796AE530}" presName="rootConnector1" presStyleLbl="node1" presStyleIdx="0" presStyleCnt="0"/>
      <dgm:spPr/>
      <dgm:t>
        <a:bodyPr/>
        <a:lstStyle/>
        <a:p>
          <a:endParaRPr lang="tr-TR"/>
        </a:p>
      </dgm:t>
    </dgm:pt>
    <dgm:pt modelId="{A39538A2-5A94-459E-BA5C-55C22808E0F5}" type="pres">
      <dgm:prSet presAssocID="{E72EADA5-1EDE-4363-9DB6-F90A796AE530}" presName="hierChild2" presStyleCnt="0"/>
      <dgm:spPr/>
      <dgm:t>
        <a:bodyPr/>
        <a:lstStyle/>
        <a:p>
          <a:endParaRPr lang="tr-TR"/>
        </a:p>
      </dgm:t>
    </dgm:pt>
    <dgm:pt modelId="{85E337B8-2EBF-4D5E-A431-D69808765A4D}" type="pres">
      <dgm:prSet presAssocID="{8C9D0177-66B3-4EA5-A14D-240605D3B375}" presName="Name48" presStyleLbl="parChTrans1D2" presStyleIdx="0" presStyleCnt="3"/>
      <dgm:spPr/>
      <dgm:t>
        <a:bodyPr/>
        <a:lstStyle/>
        <a:p>
          <a:endParaRPr lang="tr-TR"/>
        </a:p>
      </dgm:t>
    </dgm:pt>
    <dgm:pt modelId="{77515C1D-5B52-4930-9A69-38259094FC10}" type="pres">
      <dgm:prSet presAssocID="{439D1966-C0EE-47D8-AD6F-CBAD39716814}" presName="hierRoot2" presStyleCnt="0">
        <dgm:presLayoutVars>
          <dgm:hierBranch val="init"/>
        </dgm:presLayoutVars>
      </dgm:prSet>
      <dgm:spPr/>
      <dgm:t>
        <a:bodyPr/>
        <a:lstStyle/>
        <a:p>
          <a:endParaRPr lang="tr-TR"/>
        </a:p>
      </dgm:t>
    </dgm:pt>
    <dgm:pt modelId="{CCE4C87B-42C2-4A6D-A1C5-5136EE4F73CE}" type="pres">
      <dgm:prSet presAssocID="{439D1966-C0EE-47D8-AD6F-CBAD39716814}" presName="rootComposite" presStyleCnt="0"/>
      <dgm:spPr/>
      <dgm:t>
        <a:bodyPr/>
        <a:lstStyle/>
        <a:p>
          <a:endParaRPr lang="tr-TR"/>
        </a:p>
      </dgm:t>
    </dgm:pt>
    <dgm:pt modelId="{ACE6CEB9-E79F-4CC2-9C0B-E59F5DA38FA4}" type="pres">
      <dgm:prSet presAssocID="{439D1966-C0EE-47D8-AD6F-CBAD39716814}" presName="rootText" presStyleLbl="node2" presStyleIdx="0" presStyleCnt="1" custScaleX="52383" custScaleY="80845" custLinFactNeighborX="-47358" custLinFactNeighborY="-20177">
        <dgm:presLayoutVars>
          <dgm:chPref val="3"/>
        </dgm:presLayoutVars>
      </dgm:prSet>
      <dgm:spPr/>
      <dgm:t>
        <a:bodyPr/>
        <a:lstStyle/>
        <a:p>
          <a:endParaRPr lang="tr-TR"/>
        </a:p>
      </dgm:t>
    </dgm:pt>
    <dgm:pt modelId="{E55CA36C-7FF3-410C-B294-EB4D116B4BD4}" type="pres">
      <dgm:prSet presAssocID="{439D1966-C0EE-47D8-AD6F-CBAD39716814}" presName="rootConnector" presStyleLbl="node2" presStyleIdx="0" presStyleCnt="1"/>
      <dgm:spPr/>
      <dgm:t>
        <a:bodyPr/>
        <a:lstStyle/>
        <a:p>
          <a:endParaRPr lang="tr-TR"/>
        </a:p>
      </dgm:t>
    </dgm:pt>
    <dgm:pt modelId="{6C527FC0-7C2C-42A3-BD54-5C9A5BF1D85B}" type="pres">
      <dgm:prSet presAssocID="{439D1966-C0EE-47D8-AD6F-CBAD39716814}" presName="hierChild4" presStyleCnt="0"/>
      <dgm:spPr/>
      <dgm:t>
        <a:bodyPr/>
        <a:lstStyle/>
        <a:p>
          <a:endParaRPr lang="tr-TR"/>
        </a:p>
      </dgm:t>
    </dgm:pt>
    <dgm:pt modelId="{5EB40144-86DE-4674-8FB5-A9F08A6FED9D}" type="pres">
      <dgm:prSet presAssocID="{439D1966-C0EE-47D8-AD6F-CBAD39716814}" presName="hierChild5" presStyleCnt="0"/>
      <dgm:spPr/>
      <dgm:t>
        <a:bodyPr/>
        <a:lstStyle/>
        <a:p>
          <a:endParaRPr lang="tr-TR"/>
        </a:p>
      </dgm:t>
    </dgm:pt>
    <dgm:pt modelId="{7458F493-F61D-481B-9F4E-F0F89A9D1291}" type="pres">
      <dgm:prSet presAssocID="{E72EADA5-1EDE-4363-9DB6-F90A796AE530}" presName="hierChild3" presStyleCnt="0"/>
      <dgm:spPr/>
      <dgm:t>
        <a:bodyPr/>
        <a:lstStyle/>
        <a:p>
          <a:endParaRPr lang="tr-TR"/>
        </a:p>
      </dgm:t>
    </dgm:pt>
    <dgm:pt modelId="{7ED982EB-8F40-438D-A2C9-F630DAD8516F}" type="pres">
      <dgm:prSet presAssocID="{C8017BB7-EE81-45F3-B15D-2ED45D1A5071}" presName="Name111" presStyleLbl="parChTrans1D2" presStyleIdx="1" presStyleCnt="3"/>
      <dgm:spPr/>
      <dgm:t>
        <a:bodyPr/>
        <a:lstStyle/>
        <a:p>
          <a:endParaRPr lang="tr-TR"/>
        </a:p>
      </dgm:t>
    </dgm:pt>
    <dgm:pt modelId="{8C24396D-22DC-45B0-A3DF-388F80B2C821}" type="pres">
      <dgm:prSet presAssocID="{3AEF1F17-9B77-4E16-B6FF-F1AE8F1A81A3}" presName="hierRoot3" presStyleCnt="0">
        <dgm:presLayoutVars>
          <dgm:hierBranch val="init"/>
        </dgm:presLayoutVars>
      </dgm:prSet>
      <dgm:spPr/>
      <dgm:t>
        <a:bodyPr/>
        <a:lstStyle/>
        <a:p>
          <a:endParaRPr lang="tr-TR"/>
        </a:p>
      </dgm:t>
    </dgm:pt>
    <dgm:pt modelId="{10775185-F74C-4C4D-AD99-145BE2584B17}" type="pres">
      <dgm:prSet presAssocID="{3AEF1F17-9B77-4E16-B6FF-F1AE8F1A81A3}" presName="rootComposite3" presStyleCnt="0"/>
      <dgm:spPr/>
      <dgm:t>
        <a:bodyPr/>
        <a:lstStyle/>
        <a:p>
          <a:endParaRPr lang="tr-TR"/>
        </a:p>
      </dgm:t>
    </dgm:pt>
    <dgm:pt modelId="{71D0C2E7-B9D5-4DAD-BFD2-2DE471102245}" type="pres">
      <dgm:prSet presAssocID="{3AEF1F17-9B77-4E16-B6FF-F1AE8F1A81A3}" presName="rootText3" presStyleLbl="asst1" presStyleIdx="0" presStyleCnt="2" custScaleX="53088" custScaleY="84057" custLinFactNeighborX="-44844" custLinFactNeighborY="-3457">
        <dgm:presLayoutVars>
          <dgm:chPref val="3"/>
        </dgm:presLayoutVars>
      </dgm:prSet>
      <dgm:spPr/>
      <dgm:t>
        <a:bodyPr/>
        <a:lstStyle/>
        <a:p>
          <a:endParaRPr lang="tr-TR"/>
        </a:p>
      </dgm:t>
    </dgm:pt>
    <dgm:pt modelId="{9FE56E51-83AE-4E2E-A0C1-4FFA1122753A}" type="pres">
      <dgm:prSet presAssocID="{3AEF1F17-9B77-4E16-B6FF-F1AE8F1A81A3}" presName="rootConnector3" presStyleLbl="asst1" presStyleIdx="0" presStyleCnt="2"/>
      <dgm:spPr/>
      <dgm:t>
        <a:bodyPr/>
        <a:lstStyle/>
        <a:p>
          <a:endParaRPr lang="tr-TR"/>
        </a:p>
      </dgm:t>
    </dgm:pt>
    <dgm:pt modelId="{70A4B954-C4C2-4E33-961C-3D76CC978DB7}" type="pres">
      <dgm:prSet presAssocID="{3AEF1F17-9B77-4E16-B6FF-F1AE8F1A81A3}" presName="hierChild6" presStyleCnt="0"/>
      <dgm:spPr/>
      <dgm:t>
        <a:bodyPr/>
        <a:lstStyle/>
        <a:p>
          <a:endParaRPr lang="tr-TR"/>
        </a:p>
      </dgm:t>
    </dgm:pt>
    <dgm:pt modelId="{7994D0B3-FC9E-4B28-A769-3DC121C9F569}" type="pres">
      <dgm:prSet presAssocID="{3AEF1F17-9B77-4E16-B6FF-F1AE8F1A81A3}" presName="hierChild7" presStyleCnt="0"/>
      <dgm:spPr/>
      <dgm:t>
        <a:bodyPr/>
        <a:lstStyle/>
        <a:p>
          <a:endParaRPr lang="tr-TR"/>
        </a:p>
      </dgm:t>
    </dgm:pt>
    <dgm:pt modelId="{2F1754CB-070C-4711-ADF1-1A5C0D6724F7}" type="pres">
      <dgm:prSet presAssocID="{B2B990A6-12F1-47A5-8308-C9098FEB891B}" presName="Name111" presStyleLbl="parChTrans1D2" presStyleIdx="2" presStyleCnt="3"/>
      <dgm:spPr/>
      <dgm:t>
        <a:bodyPr/>
        <a:lstStyle/>
        <a:p>
          <a:endParaRPr lang="tr-TR"/>
        </a:p>
      </dgm:t>
    </dgm:pt>
    <dgm:pt modelId="{7B37904E-C2B0-4316-A540-9D6E13F5DC85}" type="pres">
      <dgm:prSet presAssocID="{871AF314-603D-4CD0-8022-0CABA004FB49}" presName="hierRoot3" presStyleCnt="0">
        <dgm:presLayoutVars>
          <dgm:hierBranch val="init"/>
        </dgm:presLayoutVars>
      </dgm:prSet>
      <dgm:spPr/>
      <dgm:t>
        <a:bodyPr/>
        <a:lstStyle/>
        <a:p>
          <a:endParaRPr lang="tr-TR"/>
        </a:p>
      </dgm:t>
    </dgm:pt>
    <dgm:pt modelId="{9AABE436-F793-474C-A667-70658F81B7E4}" type="pres">
      <dgm:prSet presAssocID="{871AF314-603D-4CD0-8022-0CABA004FB49}" presName="rootComposite3" presStyleCnt="0"/>
      <dgm:spPr/>
      <dgm:t>
        <a:bodyPr/>
        <a:lstStyle/>
        <a:p>
          <a:endParaRPr lang="tr-TR"/>
        </a:p>
      </dgm:t>
    </dgm:pt>
    <dgm:pt modelId="{174474DD-09C1-4A1C-9645-0ACC6072D5B9}" type="pres">
      <dgm:prSet presAssocID="{871AF314-603D-4CD0-8022-0CABA004FB49}" presName="rootText3" presStyleLbl="asst1" presStyleIdx="1" presStyleCnt="2" custScaleX="53088" custScaleY="84057" custLinFactNeighborX="16247" custLinFactNeighborY="-3457">
        <dgm:presLayoutVars>
          <dgm:chPref val="3"/>
        </dgm:presLayoutVars>
      </dgm:prSet>
      <dgm:spPr/>
      <dgm:t>
        <a:bodyPr/>
        <a:lstStyle/>
        <a:p>
          <a:endParaRPr lang="tr-TR"/>
        </a:p>
      </dgm:t>
    </dgm:pt>
    <dgm:pt modelId="{DB94891A-0451-46CB-97E6-9686F3FCA221}" type="pres">
      <dgm:prSet presAssocID="{871AF314-603D-4CD0-8022-0CABA004FB49}" presName="rootConnector3" presStyleLbl="asst1" presStyleIdx="1" presStyleCnt="2"/>
      <dgm:spPr/>
      <dgm:t>
        <a:bodyPr/>
        <a:lstStyle/>
        <a:p>
          <a:endParaRPr lang="tr-TR"/>
        </a:p>
      </dgm:t>
    </dgm:pt>
    <dgm:pt modelId="{9D7B9AF8-6030-4ADE-8AAF-3D2044D14A19}" type="pres">
      <dgm:prSet presAssocID="{871AF314-603D-4CD0-8022-0CABA004FB49}" presName="hierChild6" presStyleCnt="0"/>
      <dgm:spPr/>
      <dgm:t>
        <a:bodyPr/>
        <a:lstStyle/>
        <a:p>
          <a:endParaRPr lang="tr-TR"/>
        </a:p>
      </dgm:t>
    </dgm:pt>
    <dgm:pt modelId="{B2D7ECD7-24EA-443D-ADF0-2BF62BCA276F}" type="pres">
      <dgm:prSet presAssocID="{871AF314-603D-4CD0-8022-0CABA004FB49}" presName="hierChild7" presStyleCnt="0"/>
      <dgm:spPr/>
      <dgm:t>
        <a:bodyPr/>
        <a:lstStyle/>
        <a:p>
          <a:endParaRPr lang="tr-TR"/>
        </a:p>
      </dgm:t>
    </dgm:pt>
  </dgm:ptLst>
  <dgm:cxnLst>
    <dgm:cxn modelId="{B9CED7DC-707F-4565-A734-4EC560254662}" srcId="{E72EADA5-1EDE-4363-9DB6-F90A796AE530}" destId="{3AEF1F17-9B77-4E16-B6FF-F1AE8F1A81A3}" srcOrd="0" destOrd="0" parTransId="{C8017BB7-EE81-45F3-B15D-2ED45D1A5071}" sibTransId="{752031C7-786A-4C02-B1BE-759113F75370}"/>
    <dgm:cxn modelId="{847228AC-3DBF-42F4-885E-5CD3D0C60FFA}" srcId="{1546B83B-73BC-41CF-9D5C-498448B0B48A}" destId="{E72EADA5-1EDE-4363-9DB6-F90A796AE530}" srcOrd="0" destOrd="0" parTransId="{54512B29-3475-421F-BB31-B66164AF1DB6}" sibTransId="{5FE1FB14-C6B0-4BF0-9101-286DF5DFFD92}"/>
    <dgm:cxn modelId="{23B3F38E-5132-43EB-8DE4-B49D07A293CE}" type="presOf" srcId="{E72EADA5-1EDE-4363-9DB6-F90A796AE530}" destId="{A0990C46-11A1-4FB7-9E76-53483A8420A6}" srcOrd="1" destOrd="0" presId="urn:microsoft.com/office/officeart/2005/8/layout/orgChart1"/>
    <dgm:cxn modelId="{4ACAE10F-6A3E-4829-BDAF-915DE5E82907}" type="presOf" srcId="{E72EADA5-1EDE-4363-9DB6-F90A796AE530}" destId="{1604106F-E5FB-4DEC-8B5A-D6A4FD89C887}" srcOrd="0" destOrd="0" presId="urn:microsoft.com/office/officeart/2005/8/layout/orgChart1"/>
    <dgm:cxn modelId="{4B5877B0-E0E3-467A-8C72-E8A359CE5BFF}" type="presOf" srcId="{C8017BB7-EE81-45F3-B15D-2ED45D1A5071}" destId="{7ED982EB-8F40-438D-A2C9-F630DAD8516F}" srcOrd="0" destOrd="0" presId="urn:microsoft.com/office/officeart/2005/8/layout/orgChart1"/>
    <dgm:cxn modelId="{BEA02C42-CADA-49C9-818C-0DAB17CFCA20}" type="presOf" srcId="{871AF314-603D-4CD0-8022-0CABA004FB49}" destId="{DB94891A-0451-46CB-97E6-9686F3FCA221}" srcOrd="1" destOrd="0" presId="urn:microsoft.com/office/officeart/2005/8/layout/orgChart1"/>
    <dgm:cxn modelId="{A335564D-2B41-4DDF-B341-F3EE8609D27F}" type="presOf" srcId="{3AEF1F17-9B77-4E16-B6FF-F1AE8F1A81A3}" destId="{9FE56E51-83AE-4E2E-A0C1-4FFA1122753A}" srcOrd="1" destOrd="0" presId="urn:microsoft.com/office/officeart/2005/8/layout/orgChart1"/>
    <dgm:cxn modelId="{052B1CC2-20DA-44C3-9EF3-3F8605003173}" type="presOf" srcId="{439D1966-C0EE-47D8-AD6F-CBAD39716814}" destId="{E55CA36C-7FF3-410C-B294-EB4D116B4BD4}" srcOrd="1" destOrd="0" presId="urn:microsoft.com/office/officeart/2005/8/layout/orgChart1"/>
    <dgm:cxn modelId="{877AD171-A63A-473E-B941-89A4DCDC340B}" type="presOf" srcId="{1546B83B-73BC-41CF-9D5C-498448B0B48A}" destId="{C9FFB065-E9E5-4191-9BEE-9FA6B4C5834B}" srcOrd="0" destOrd="0" presId="urn:microsoft.com/office/officeart/2005/8/layout/orgChart1"/>
    <dgm:cxn modelId="{07FDB1DE-B4E1-4CB0-9EA3-362BA844D8C7}" type="presOf" srcId="{3AEF1F17-9B77-4E16-B6FF-F1AE8F1A81A3}" destId="{71D0C2E7-B9D5-4DAD-BFD2-2DE471102245}" srcOrd="0" destOrd="0" presId="urn:microsoft.com/office/officeart/2005/8/layout/orgChart1"/>
    <dgm:cxn modelId="{2FCB4B19-25A3-4C09-B748-311430897D6D}" type="presOf" srcId="{B2B990A6-12F1-47A5-8308-C9098FEB891B}" destId="{2F1754CB-070C-4711-ADF1-1A5C0D6724F7}" srcOrd="0" destOrd="0" presId="urn:microsoft.com/office/officeart/2005/8/layout/orgChart1"/>
    <dgm:cxn modelId="{4F646425-E51B-4112-88D6-6749B5240E48}" type="presOf" srcId="{8C9D0177-66B3-4EA5-A14D-240605D3B375}" destId="{85E337B8-2EBF-4D5E-A431-D69808765A4D}" srcOrd="0" destOrd="0" presId="urn:microsoft.com/office/officeart/2005/8/layout/orgChart1"/>
    <dgm:cxn modelId="{2BAC5BAD-95A6-4570-AFFC-36D4A3A8E62C}" type="presOf" srcId="{871AF314-603D-4CD0-8022-0CABA004FB49}" destId="{174474DD-09C1-4A1C-9645-0ACC6072D5B9}" srcOrd="0" destOrd="0" presId="urn:microsoft.com/office/officeart/2005/8/layout/orgChart1"/>
    <dgm:cxn modelId="{D6B5157D-798B-4A2F-B0FA-94DF98BC99F2}" srcId="{E72EADA5-1EDE-4363-9DB6-F90A796AE530}" destId="{439D1966-C0EE-47D8-AD6F-CBAD39716814}" srcOrd="2" destOrd="0" parTransId="{8C9D0177-66B3-4EA5-A14D-240605D3B375}" sibTransId="{EFE8F7A1-B95B-494D-9A2E-CB2811821267}"/>
    <dgm:cxn modelId="{A4AD1046-A319-40B6-8E3A-278376EB5B5E}" type="presOf" srcId="{439D1966-C0EE-47D8-AD6F-CBAD39716814}" destId="{ACE6CEB9-E79F-4CC2-9C0B-E59F5DA38FA4}" srcOrd="0" destOrd="0" presId="urn:microsoft.com/office/officeart/2005/8/layout/orgChart1"/>
    <dgm:cxn modelId="{1DF24177-DBC2-41E2-9A60-2D348435C2D9}" srcId="{E72EADA5-1EDE-4363-9DB6-F90A796AE530}" destId="{871AF314-603D-4CD0-8022-0CABA004FB49}" srcOrd="1" destOrd="0" parTransId="{B2B990A6-12F1-47A5-8308-C9098FEB891B}" sibTransId="{63677566-6430-4031-8743-EA3216259386}"/>
    <dgm:cxn modelId="{912B80BD-8ACB-44F3-B8BF-F36E0B044DB2}" type="presParOf" srcId="{C9FFB065-E9E5-4191-9BEE-9FA6B4C5834B}" destId="{9FC24ADC-957C-453B-90F7-4E7EF35ACEC8}" srcOrd="0" destOrd="0" presId="urn:microsoft.com/office/officeart/2005/8/layout/orgChart1"/>
    <dgm:cxn modelId="{AAC774DE-5D29-4B98-ABBB-F106710365DB}" type="presParOf" srcId="{9FC24ADC-957C-453B-90F7-4E7EF35ACEC8}" destId="{D3D40B62-3F4C-48B0-AA78-D5916847CD8F}" srcOrd="0" destOrd="0" presId="urn:microsoft.com/office/officeart/2005/8/layout/orgChart1"/>
    <dgm:cxn modelId="{E70445A2-F6FD-488B-A213-C5E965997669}" type="presParOf" srcId="{D3D40B62-3F4C-48B0-AA78-D5916847CD8F}" destId="{1604106F-E5FB-4DEC-8B5A-D6A4FD89C887}" srcOrd="0" destOrd="0" presId="urn:microsoft.com/office/officeart/2005/8/layout/orgChart1"/>
    <dgm:cxn modelId="{87282041-C3C2-4F9F-A4E9-B9E12062D793}" type="presParOf" srcId="{D3D40B62-3F4C-48B0-AA78-D5916847CD8F}" destId="{A0990C46-11A1-4FB7-9E76-53483A8420A6}" srcOrd="1" destOrd="0" presId="urn:microsoft.com/office/officeart/2005/8/layout/orgChart1"/>
    <dgm:cxn modelId="{90AC0C0C-9F69-4501-BBB9-AFD2B78E720F}" type="presParOf" srcId="{9FC24ADC-957C-453B-90F7-4E7EF35ACEC8}" destId="{A39538A2-5A94-459E-BA5C-55C22808E0F5}" srcOrd="1" destOrd="0" presId="urn:microsoft.com/office/officeart/2005/8/layout/orgChart1"/>
    <dgm:cxn modelId="{EB0DFDEB-4994-4560-8AFC-135D3CB75639}" type="presParOf" srcId="{A39538A2-5A94-459E-BA5C-55C22808E0F5}" destId="{85E337B8-2EBF-4D5E-A431-D69808765A4D}" srcOrd="0" destOrd="0" presId="urn:microsoft.com/office/officeart/2005/8/layout/orgChart1"/>
    <dgm:cxn modelId="{3DB7775D-B934-4C37-939F-AB0056E00095}" type="presParOf" srcId="{A39538A2-5A94-459E-BA5C-55C22808E0F5}" destId="{77515C1D-5B52-4930-9A69-38259094FC10}" srcOrd="1" destOrd="0" presId="urn:microsoft.com/office/officeart/2005/8/layout/orgChart1"/>
    <dgm:cxn modelId="{9F7A64D0-739B-4B22-B59A-26CC333CF8F9}" type="presParOf" srcId="{77515C1D-5B52-4930-9A69-38259094FC10}" destId="{CCE4C87B-42C2-4A6D-A1C5-5136EE4F73CE}" srcOrd="0" destOrd="0" presId="urn:microsoft.com/office/officeart/2005/8/layout/orgChart1"/>
    <dgm:cxn modelId="{A6F46524-D8D7-4EA1-ACDF-85A20FB9D999}" type="presParOf" srcId="{CCE4C87B-42C2-4A6D-A1C5-5136EE4F73CE}" destId="{ACE6CEB9-E79F-4CC2-9C0B-E59F5DA38FA4}" srcOrd="0" destOrd="0" presId="urn:microsoft.com/office/officeart/2005/8/layout/orgChart1"/>
    <dgm:cxn modelId="{EB79C5B7-F84A-4AA2-9FE1-46418C474D01}" type="presParOf" srcId="{CCE4C87B-42C2-4A6D-A1C5-5136EE4F73CE}" destId="{E55CA36C-7FF3-410C-B294-EB4D116B4BD4}" srcOrd="1" destOrd="0" presId="urn:microsoft.com/office/officeart/2005/8/layout/orgChart1"/>
    <dgm:cxn modelId="{2FCDB31C-57EE-4D76-ABF4-4AFE52924B26}" type="presParOf" srcId="{77515C1D-5B52-4930-9A69-38259094FC10}" destId="{6C527FC0-7C2C-42A3-BD54-5C9A5BF1D85B}" srcOrd="1" destOrd="0" presId="urn:microsoft.com/office/officeart/2005/8/layout/orgChart1"/>
    <dgm:cxn modelId="{F183B338-FDD0-4BC8-813A-3B8FD3A96401}" type="presParOf" srcId="{77515C1D-5B52-4930-9A69-38259094FC10}" destId="{5EB40144-86DE-4674-8FB5-A9F08A6FED9D}" srcOrd="2" destOrd="0" presId="urn:microsoft.com/office/officeart/2005/8/layout/orgChart1"/>
    <dgm:cxn modelId="{615E5FCD-F82F-42A3-9E4A-774CFE4E5258}" type="presParOf" srcId="{9FC24ADC-957C-453B-90F7-4E7EF35ACEC8}" destId="{7458F493-F61D-481B-9F4E-F0F89A9D1291}" srcOrd="2" destOrd="0" presId="urn:microsoft.com/office/officeart/2005/8/layout/orgChart1"/>
    <dgm:cxn modelId="{B2A594A5-1D3F-455D-9459-D92BF75E4735}" type="presParOf" srcId="{7458F493-F61D-481B-9F4E-F0F89A9D1291}" destId="{7ED982EB-8F40-438D-A2C9-F630DAD8516F}" srcOrd="0" destOrd="0" presId="urn:microsoft.com/office/officeart/2005/8/layout/orgChart1"/>
    <dgm:cxn modelId="{07173B63-9AFA-4FD0-A267-D7FF95502050}" type="presParOf" srcId="{7458F493-F61D-481B-9F4E-F0F89A9D1291}" destId="{8C24396D-22DC-45B0-A3DF-388F80B2C821}" srcOrd="1" destOrd="0" presId="urn:microsoft.com/office/officeart/2005/8/layout/orgChart1"/>
    <dgm:cxn modelId="{CA133A22-9C82-425D-9A00-D054421E710C}" type="presParOf" srcId="{8C24396D-22DC-45B0-A3DF-388F80B2C821}" destId="{10775185-F74C-4C4D-AD99-145BE2584B17}" srcOrd="0" destOrd="0" presId="urn:microsoft.com/office/officeart/2005/8/layout/orgChart1"/>
    <dgm:cxn modelId="{4BDE16BB-5F36-4528-B2BA-43BA542C0214}" type="presParOf" srcId="{10775185-F74C-4C4D-AD99-145BE2584B17}" destId="{71D0C2E7-B9D5-4DAD-BFD2-2DE471102245}" srcOrd="0" destOrd="0" presId="urn:microsoft.com/office/officeart/2005/8/layout/orgChart1"/>
    <dgm:cxn modelId="{8737094A-8027-477C-8373-835B098DC518}" type="presParOf" srcId="{10775185-F74C-4C4D-AD99-145BE2584B17}" destId="{9FE56E51-83AE-4E2E-A0C1-4FFA1122753A}" srcOrd="1" destOrd="0" presId="urn:microsoft.com/office/officeart/2005/8/layout/orgChart1"/>
    <dgm:cxn modelId="{7A109408-32CC-47A5-B888-1662B363869E}" type="presParOf" srcId="{8C24396D-22DC-45B0-A3DF-388F80B2C821}" destId="{70A4B954-C4C2-4E33-961C-3D76CC978DB7}" srcOrd="1" destOrd="0" presId="urn:microsoft.com/office/officeart/2005/8/layout/orgChart1"/>
    <dgm:cxn modelId="{ACA76275-CD6E-45CB-B296-A2881C81909A}" type="presParOf" srcId="{8C24396D-22DC-45B0-A3DF-388F80B2C821}" destId="{7994D0B3-FC9E-4B28-A769-3DC121C9F569}" srcOrd="2" destOrd="0" presId="urn:microsoft.com/office/officeart/2005/8/layout/orgChart1"/>
    <dgm:cxn modelId="{E1120953-CB64-40FA-953B-79D65D3C6CC9}" type="presParOf" srcId="{7458F493-F61D-481B-9F4E-F0F89A9D1291}" destId="{2F1754CB-070C-4711-ADF1-1A5C0D6724F7}" srcOrd="2" destOrd="0" presId="urn:microsoft.com/office/officeart/2005/8/layout/orgChart1"/>
    <dgm:cxn modelId="{020ADB69-E82D-4BFA-9367-FF6531C57F63}" type="presParOf" srcId="{7458F493-F61D-481B-9F4E-F0F89A9D1291}" destId="{7B37904E-C2B0-4316-A540-9D6E13F5DC85}" srcOrd="3" destOrd="0" presId="urn:microsoft.com/office/officeart/2005/8/layout/orgChart1"/>
    <dgm:cxn modelId="{520CBDEF-D535-4653-A4F5-9AA52B02378D}" type="presParOf" srcId="{7B37904E-C2B0-4316-A540-9D6E13F5DC85}" destId="{9AABE436-F793-474C-A667-70658F81B7E4}" srcOrd="0" destOrd="0" presId="urn:microsoft.com/office/officeart/2005/8/layout/orgChart1"/>
    <dgm:cxn modelId="{2492CF7B-0A5F-48F9-8BB2-99F02B52312A}" type="presParOf" srcId="{9AABE436-F793-474C-A667-70658F81B7E4}" destId="{174474DD-09C1-4A1C-9645-0ACC6072D5B9}" srcOrd="0" destOrd="0" presId="urn:microsoft.com/office/officeart/2005/8/layout/orgChart1"/>
    <dgm:cxn modelId="{D8E8C3F4-3188-421D-B2A4-498EF232A0D5}" type="presParOf" srcId="{9AABE436-F793-474C-A667-70658F81B7E4}" destId="{DB94891A-0451-46CB-97E6-9686F3FCA221}" srcOrd="1" destOrd="0" presId="urn:microsoft.com/office/officeart/2005/8/layout/orgChart1"/>
    <dgm:cxn modelId="{D23A3811-7173-45D9-B871-664E76DE454D}" type="presParOf" srcId="{7B37904E-C2B0-4316-A540-9D6E13F5DC85}" destId="{9D7B9AF8-6030-4ADE-8AAF-3D2044D14A19}" srcOrd="1" destOrd="0" presId="urn:microsoft.com/office/officeart/2005/8/layout/orgChart1"/>
    <dgm:cxn modelId="{EF8C61E3-0BF1-4461-B399-F6898319BF53}" type="presParOf" srcId="{7B37904E-C2B0-4316-A540-9D6E13F5DC85}" destId="{B2D7ECD7-24EA-443D-ADF0-2BF62BCA276F}" srcOrd="2" destOrd="0" presId="urn:microsoft.com/office/officeart/2005/8/layout/orgChart1"/>
  </dgm:cxnLst>
  <dgm:bg>
    <a:noFill/>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1754CB-070C-4711-ADF1-1A5C0D6724F7}">
      <dsp:nvSpPr>
        <dsp:cNvPr id="0" name=""/>
        <dsp:cNvSpPr/>
      </dsp:nvSpPr>
      <dsp:spPr>
        <a:xfrm>
          <a:off x="2967416" y="1260657"/>
          <a:ext cx="1014736" cy="608875"/>
        </a:xfrm>
        <a:custGeom>
          <a:avLst/>
          <a:gdLst/>
          <a:ahLst/>
          <a:cxnLst/>
          <a:rect l="0" t="0" r="0" b="0"/>
          <a:pathLst>
            <a:path>
              <a:moveTo>
                <a:pt x="0" y="0"/>
              </a:moveTo>
              <a:lnTo>
                <a:pt x="0" y="608875"/>
              </a:lnTo>
              <a:lnTo>
                <a:pt x="1014736" y="60887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7ED982EB-8F40-438D-A2C9-F630DAD8516F}">
      <dsp:nvSpPr>
        <dsp:cNvPr id="0" name=""/>
        <dsp:cNvSpPr/>
      </dsp:nvSpPr>
      <dsp:spPr>
        <a:xfrm>
          <a:off x="1797905" y="1260657"/>
          <a:ext cx="1169511" cy="608875"/>
        </a:xfrm>
        <a:custGeom>
          <a:avLst/>
          <a:gdLst/>
          <a:ahLst/>
          <a:cxnLst/>
          <a:rect l="0" t="0" r="0" b="0"/>
          <a:pathLst>
            <a:path>
              <a:moveTo>
                <a:pt x="1169511" y="0"/>
              </a:moveTo>
              <a:lnTo>
                <a:pt x="1169511" y="608875"/>
              </a:lnTo>
              <a:lnTo>
                <a:pt x="0" y="60887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85E337B8-2EBF-4D5E-A431-D69808765A4D}">
      <dsp:nvSpPr>
        <dsp:cNvPr id="0" name=""/>
        <dsp:cNvSpPr/>
      </dsp:nvSpPr>
      <dsp:spPr>
        <a:xfrm>
          <a:off x="1745879" y="1260657"/>
          <a:ext cx="1221537" cy="1806080"/>
        </a:xfrm>
        <a:custGeom>
          <a:avLst/>
          <a:gdLst/>
          <a:ahLst/>
          <a:cxnLst/>
          <a:rect l="0" t="0" r="0" b="0"/>
          <a:pathLst>
            <a:path>
              <a:moveTo>
                <a:pt x="1221537" y="0"/>
              </a:moveTo>
              <a:lnTo>
                <a:pt x="1221537" y="1806080"/>
              </a:lnTo>
              <a:lnTo>
                <a:pt x="0" y="180608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1604106F-E5FB-4DEC-8B5A-D6A4FD89C887}">
      <dsp:nvSpPr>
        <dsp:cNvPr id="0" name=""/>
        <dsp:cNvSpPr/>
      </dsp:nvSpPr>
      <dsp:spPr>
        <a:xfrm>
          <a:off x="2297368" y="309225"/>
          <a:ext cx="1340096" cy="951431"/>
        </a:xfrm>
        <a:prstGeom prst="rect">
          <a:avLst/>
        </a:prstGeom>
        <a:solidFill>
          <a:srgbClr val="A50021"/>
        </a:soli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latin typeface="Times New Roman" panose="02020603050405020304" pitchFamily="18" charset="0"/>
              <a:cs typeface="Times New Roman" panose="02020603050405020304" pitchFamily="18" charset="0"/>
            </a:rPr>
            <a:t>HUKUK MÜŞAVİRİ</a:t>
          </a:r>
        </a:p>
      </dsp:txBody>
      <dsp:txXfrm>
        <a:off x="2297368" y="309225"/>
        <a:ext cx="1340096" cy="951431"/>
      </dsp:txXfrm>
    </dsp:sp>
    <dsp:sp modelId="{ACE6CEB9-E79F-4CC2-9C0B-E59F5DA38FA4}">
      <dsp:nvSpPr>
        <dsp:cNvPr id="0" name=""/>
        <dsp:cNvSpPr/>
      </dsp:nvSpPr>
      <dsp:spPr>
        <a:xfrm>
          <a:off x="661837" y="2648475"/>
          <a:ext cx="1084042" cy="836525"/>
        </a:xfrm>
        <a:prstGeom prst="rect">
          <a:avLst/>
        </a:prstGeom>
        <a:gradFill flip="none" rotWithShape="1">
          <a:gsLst>
            <a:gs pos="0">
              <a:schemeClr val="dk1">
                <a:lumMod val="67000"/>
              </a:schemeClr>
            </a:gs>
            <a:gs pos="48000">
              <a:schemeClr val="dk1">
                <a:lumMod val="97000"/>
                <a:lumOff val="3000"/>
              </a:schemeClr>
            </a:gs>
            <a:gs pos="100000">
              <a:schemeClr val="dk1">
                <a:lumMod val="60000"/>
                <a:lumOff val="40000"/>
              </a:schemeClr>
            </a:gs>
          </a:gsLst>
          <a:lin ang="16200000" scaled="1"/>
          <a:tileRect/>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0">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latin typeface="Times New Roman" panose="02020603050405020304" pitchFamily="18" charset="0"/>
              <a:cs typeface="Times New Roman" panose="02020603050405020304" pitchFamily="18" charset="0"/>
            </a:rPr>
            <a:t>İDARİ PERSONEL</a:t>
          </a:r>
        </a:p>
      </dsp:txBody>
      <dsp:txXfrm>
        <a:off x="661837" y="2648475"/>
        <a:ext cx="1084042" cy="836525"/>
      </dsp:txXfrm>
    </dsp:sp>
    <dsp:sp modelId="{71D0C2E7-B9D5-4DAD-BFD2-2DE471102245}">
      <dsp:nvSpPr>
        <dsp:cNvPr id="0" name=""/>
        <dsp:cNvSpPr/>
      </dsp:nvSpPr>
      <dsp:spPr>
        <a:xfrm>
          <a:off x="699273" y="1434652"/>
          <a:ext cx="1098632" cy="869760"/>
        </a:xfrm>
        <a:prstGeom prst="rect">
          <a:avLst/>
        </a:prstGeom>
        <a:gradFill flip="none" rotWithShape="1">
          <a:gsLst>
            <a:gs pos="0">
              <a:schemeClr val="dk1">
                <a:lumMod val="67000"/>
              </a:schemeClr>
            </a:gs>
            <a:gs pos="48000">
              <a:schemeClr val="dk1">
                <a:lumMod val="97000"/>
                <a:lumOff val="3000"/>
              </a:schemeClr>
            </a:gs>
            <a:gs pos="100000">
              <a:schemeClr val="dk1">
                <a:lumMod val="60000"/>
                <a:lumOff val="40000"/>
              </a:schemeClr>
            </a:gs>
          </a:gsLst>
          <a:lin ang="16200000" scaled="1"/>
          <a:tileRect/>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0">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latin typeface="Times New Roman" panose="02020603050405020304" pitchFamily="18" charset="0"/>
              <a:cs typeface="Times New Roman" panose="02020603050405020304" pitchFamily="18" charset="0"/>
            </a:rPr>
            <a:t>AVUKAT</a:t>
          </a:r>
        </a:p>
      </dsp:txBody>
      <dsp:txXfrm>
        <a:off x="699273" y="1434652"/>
        <a:ext cx="1098632" cy="869760"/>
      </dsp:txXfrm>
    </dsp:sp>
    <dsp:sp modelId="{174474DD-09C1-4A1C-9645-0ACC6072D5B9}">
      <dsp:nvSpPr>
        <dsp:cNvPr id="0" name=""/>
        <dsp:cNvSpPr/>
      </dsp:nvSpPr>
      <dsp:spPr>
        <a:xfrm>
          <a:off x="3982153" y="1434652"/>
          <a:ext cx="1098632" cy="869760"/>
        </a:xfrm>
        <a:prstGeom prst="rect">
          <a:avLst/>
        </a:prstGeom>
        <a:gradFill flip="none" rotWithShape="1">
          <a:gsLst>
            <a:gs pos="0">
              <a:schemeClr val="dk1">
                <a:lumMod val="67000"/>
              </a:schemeClr>
            </a:gs>
            <a:gs pos="48000">
              <a:schemeClr val="dk1">
                <a:lumMod val="97000"/>
                <a:lumOff val="3000"/>
              </a:schemeClr>
            </a:gs>
            <a:gs pos="100000">
              <a:schemeClr val="dk1">
                <a:lumMod val="60000"/>
                <a:lumOff val="40000"/>
              </a:schemeClr>
            </a:gs>
          </a:gsLst>
          <a:lin ang="16200000" scaled="1"/>
          <a:tileRect/>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0">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latin typeface="Times New Roman" panose="02020603050405020304" pitchFamily="18" charset="0"/>
              <a:cs typeface="Times New Roman" panose="02020603050405020304" pitchFamily="18" charset="0"/>
            </a:rPr>
            <a:t>AVUKAT</a:t>
          </a:r>
        </a:p>
      </dsp:txBody>
      <dsp:txXfrm>
        <a:off x="3982153" y="1434652"/>
        <a:ext cx="1098632" cy="8697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6931A-451F-4840-92A5-657ED0ABC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TotalTime>
  <Pages>17</Pages>
  <Words>3442</Words>
  <Characters>19626</Characters>
  <Application>Microsoft Office Word</Application>
  <DocSecurity>0</DocSecurity>
  <Lines>163</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ISTE-HUKUK</cp:lastModifiedBy>
  <cp:revision>521</cp:revision>
  <cp:lastPrinted>2024-01-18T13:10:00Z</cp:lastPrinted>
  <dcterms:created xsi:type="dcterms:W3CDTF">2021-02-16T09:29:00Z</dcterms:created>
  <dcterms:modified xsi:type="dcterms:W3CDTF">2024-01-24T13:31:00Z</dcterms:modified>
</cp:coreProperties>
</file>