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oKlavuzu"/>
        <w:tblW w:w="103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32"/>
        <w:gridCol w:w="5520"/>
        <w:gridCol w:w="3262"/>
      </w:tblGrid>
      <w:tr>
        <w:trPr>
          <w:trHeight w:val="1404" w:hRule="atLeast"/>
        </w:trPr>
        <w:tc>
          <w:tcPr>
            <w:tcW w:w="1532" w:type="dxa"/>
            <w:tcBorders/>
          </w:tcPr>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drawing>
                <wp:anchor behindDoc="0" distT="0" distB="0" distL="0" distR="0" simplePos="0" locked="0" layoutInCell="1" allowOverlap="1" relativeHeight="2">
                  <wp:simplePos x="0" y="0"/>
                  <wp:positionH relativeFrom="column">
                    <wp:posOffset>33020</wp:posOffset>
                  </wp:positionH>
                  <wp:positionV relativeFrom="paragraph">
                    <wp:posOffset>56515</wp:posOffset>
                  </wp:positionV>
                  <wp:extent cx="762000" cy="762000"/>
                  <wp:effectExtent l="0" t="0" r="0" b="0"/>
                  <wp:wrapNone/>
                  <wp:docPr id="1" name="Resim 1" descr="C:\Users\kenanoglu\Desktop\Bölüm\images.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kenanoglu\Desktop\Bölüm\images.png" title=""/>
                          <pic:cNvPicPr>
                            <a:picLocks noChangeAspect="1" noChangeArrowheads="1"/>
                          </pic:cNvPicPr>
                        </pic:nvPicPr>
                        <pic:blipFill>
                          <a:blip r:embed="rId2"/>
                          <a:stretch>
                            <a:fillRect/>
                          </a:stretch>
                        </pic:blipFill>
                        <pic:spPr bwMode="auto">
                          <a:xfrm>
                            <a:off x="0" y="0"/>
                            <a:ext cx="762000" cy="762000"/>
                          </a:xfrm>
                          <a:prstGeom prst="rect">
                            <a:avLst/>
                          </a:prstGeom>
                        </pic:spPr>
                      </pic:pic>
                    </a:graphicData>
                  </a:graphic>
                </wp:anchor>
              </w:drawing>
            </w:r>
          </w:p>
        </w:tc>
        <w:tc>
          <w:tcPr>
            <w:tcW w:w="5520" w:type="dxa"/>
            <w:tcBorders/>
            <w:vAlign w:val="center"/>
          </w:tcPr>
          <w:p>
            <w:pPr>
              <w:pStyle w:val="Normal"/>
              <w:widowControl/>
              <w:suppressAutoHyphens w:val="true"/>
              <w:spacing w:lineRule="auto" w:line="240" w:before="0" w:after="0"/>
              <w:jc w:val="center"/>
              <w:rPr>
                <w:rFonts w:ascii="Times New Roman" w:hAnsi="Times New Roman" w:cs="Times New Roman"/>
                <w:b/>
                <w:lang w:val="tr-TR"/>
              </w:rPr>
            </w:pPr>
            <w:r>
              <w:rPr>
                <w:rFonts w:eastAsia="" w:cs="Times New Roman" w:ascii="Times New Roman" w:hAnsi="Times New Roman"/>
                <w:b/>
                <w:kern w:val="0"/>
                <w:sz w:val="22"/>
                <w:szCs w:val="22"/>
                <w:lang w:val="tr-TR" w:eastAsia="tr-TR" w:bidi="ar-SA"/>
              </w:rPr>
              <w:t>İSKENDERUN TEKNİK ÜNİVERSİTESİ</w:t>
            </w:r>
          </w:p>
          <w:p>
            <w:pPr>
              <w:pStyle w:val="Normal"/>
              <w:widowControl/>
              <w:suppressAutoHyphens w:val="true"/>
              <w:spacing w:lineRule="auto" w:line="240" w:before="0" w:after="0"/>
              <w:jc w:val="center"/>
              <w:rPr>
                <w:rFonts w:ascii="Times New Roman" w:hAnsi="Times New Roman" w:cs="Times New Roman"/>
                <w:b/>
                <w:lang w:val="tr-TR"/>
              </w:rPr>
            </w:pPr>
            <w:r>
              <w:rPr>
                <w:rFonts w:eastAsia="" w:cs="Times New Roman" w:ascii="Times New Roman" w:hAnsi="Times New Roman"/>
                <w:b/>
                <w:kern w:val="0"/>
                <w:sz w:val="22"/>
                <w:szCs w:val="22"/>
                <w:lang w:val="tr-TR" w:eastAsia="tr-TR" w:bidi="ar-SA"/>
              </w:rPr>
              <w:t>HAVACILIK VE UZAY BİLİMLERİ FAKÜLTESİ</w:t>
            </w:r>
          </w:p>
          <w:p>
            <w:pPr>
              <w:pStyle w:val="Normal"/>
              <w:widowControl/>
              <w:suppressAutoHyphens w:val="true"/>
              <w:spacing w:lineRule="auto" w:line="240" w:before="0" w:after="0"/>
              <w:jc w:val="center"/>
              <w:rPr>
                <w:rFonts w:ascii="Times New Roman" w:hAnsi="Times New Roman" w:cs="Times New Roman"/>
                <w:b/>
                <w:lang w:val="tr-TR"/>
              </w:rPr>
            </w:pPr>
            <w:r>
              <w:rPr>
                <w:rFonts w:eastAsia="" w:cs="Times New Roman" w:ascii="Times New Roman" w:hAnsi="Times New Roman"/>
                <w:b/>
                <w:kern w:val="0"/>
                <w:sz w:val="22"/>
                <w:szCs w:val="22"/>
                <w:lang w:val="tr-TR" w:eastAsia="tr-TR" w:bidi="ar-SA"/>
              </w:rPr>
              <w:t>UÇAK BAKIM VE ONARIM BÖLÜMÜ</w:t>
            </w:r>
          </w:p>
        </w:tc>
        <w:tc>
          <w:tcPr>
            <w:tcW w:w="3262" w:type="dxa"/>
            <w:tcBorders/>
            <w:vAlign w:val="center"/>
          </w:tcPr>
          <w:p>
            <w:pPr>
              <w:pStyle w:val="Header"/>
              <w:widowControl/>
              <w:suppressAutoHyphens w:val="true"/>
              <w:spacing w:before="0" w:after="0"/>
              <w:jc w:val="center"/>
              <w:rPr>
                <w:rFonts w:ascii="Times New Roman" w:hAnsi="Times New Roman" w:cs="Times New Roman"/>
                <w:b/>
                <w:sz w:val="20"/>
                <w:szCs w:val="20"/>
                <w:lang w:val="tr-TR"/>
              </w:rPr>
            </w:pPr>
            <w:r>
              <w:rPr>
                <w:rFonts w:eastAsia="" w:cs="Times New Roman" w:ascii="Times New Roman" w:hAnsi="Times New Roman"/>
                <w:b/>
                <w:kern w:val="0"/>
                <w:sz w:val="20"/>
                <w:szCs w:val="20"/>
                <w:lang w:val="tr-TR" w:eastAsia="tr-TR" w:bidi="ar-SA"/>
              </w:rPr>
              <w:t>Form Adı:</w:t>
            </w:r>
          </w:p>
          <w:p>
            <w:pPr>
              <w:pStyle w:val="Header"/>
              <w:widowControl/>
              <w:suppressAutoHyphens w:val="true"/>
              <w:spacing w:before="0" w:after="0"/>
              <w:jc w:val="center"/>
              <w:rPr>
                <w:rFonts w:ascii="Times New Roman" w:hAnsi="Times New Roman" w:cs="Times New Roman"/>
                <w:sz w:val="20"/>
                <w:szCs w:val="20"/>
                <w:lang w:val="tr-TR"/>
              </w:rPr>
            </w:pPr>
            <w:r>
              <w:rPr>
                <w:rFonts w:eastAsia="" w:cs="Times New Roman" w:ascii="Times New Roman" w:hAnsi="Times New Roman"/>
                <w:kern w:val="0"/>
                <w:sz w:val="20"/>
                <w:szCs w:val="20"/>
                <w:lang w:val="tr-TR" w:eastAsia="tr-TR" w:bidi="ar-SA"/>
              </w:rPr>
              <w:t>Zorunlu Staj Başvuru Formu</w:t>
            </w:r>
          </w:p>
          <w:p>
            <w:pPr>
              <w:pStyle w:val="Header"/>
              <w:widowControl/>
              <w:suppressAutoHyphens w:val="true"/>
              <w:spacing w:before="0" w:after="0"/>
              <w:jc w:val="center"/>
              <w:rPr>
                <w:rFonts w:ascii="Times New Roman" w:hAnsi="Times New Roman" w:cs="Times New Roman"/>
                <w:b/>
                <w:sz w:val="20"/>
                <w:szCs w:val="20"/>
                <w:lang w:val="tr-TR"/>
              </w:rPr>
            </w:pPr>
            <w:r>
              <w:rPr>
                <w:rFonts w:eastAsia="" w:cs="Times New Roman" w:ascii="Times New Roman" w:hAnsi="Times New Roman"/>
                <w:b/>
                <w:kern w:val="0"/>
                <w:sz w:val="20"/>
                <w:szCs w:val="20"/>
                <w:lang w:val="tr-TR" w:eastAsia="tr-TR" w:bidi="ar-SA"/>
              </w:rPr>
              <w:t>Form No:</w:t>
            </w:r>
          </w:p>
          <w:p>
            <w:pPr>
              <w:pStyle w:val="Header"/>
              <w:widowControl/>
              <w:suppressAutoHyphens w:val="true"/>
              <w:spacing w:before="0" w:after="0"/>
              <w:jc w:val="center"/>
              <w:rPr>
                <w:rFonts w:ascii="Times New Roman" w:hAnsi="Times New Roman" w:cs="Times New Roman"/>
                <w:sz w:val="20"/>
                <w:szCs w:val="20"/>
                <w:lang w:val="tr-TR"/>
              </w:rPr>
            </w:pPr>
            <w:r>
              <w:rPr>
                <w:rFonts w:eastAsia="" w:cs="Times New Roman" w:ascii="Times New Roman" w:hAnsi="Times New Roman"/>
                <w:kern w:val="0"/>
                <w:sz w:val="20"/>
                <w:szCs w:val="20"/>
                <w:lang w:val="tr-TR" w:eastAsia="tr-TR" w:bidi="ar-SA"/>
              </w:rPr>
              <w:t>STAJ-01</w:t>
            </w:r>
          </w:p>
          <w:p>
            <w:pPr>
              <w:pStyle w:val="Header"/>
              <w:widowControl/>
              <w:suppressAutoHyphens w:val="true"/>
              <w:spacing w:before="0" w:after="0"/>
              <w:jc w:val="center"/>
              <w:rPr>
                <w:rFonts w:ascii="Times New Roman" w:hAnsi="Times New Roman" w:cs="Times New Roman"/>
                <w:b/>
                <w:sz w:val="20"/>
                <w:szCs w:val="20"/>
                <w:lang w:val="tr-TR"/>
              </w:rPr>
            </w:pPr>
            <w:r>
              <w:rPr>
                <w:rFonts w:eastAsia="" w:cs="Times New Roman" w:ascii="Times New Roman" w:hAnsi="Times New Roman"/>
                <w:b/>
                <w:kern w:val="0"/>
                <w:sz w:val="20"/>
                <w:szCs w:val="20"/>
                <w:lang w:val="tr-TR" w:eastAsia="tr-TR" w:bidi="ar-SA"/>
              </w:rPr>
              <w:t>Yayın Tarihi:</w:t>
            </w:r>
          </w:p>
          <w:p>
            <w:pPr>
              <w:pStyle w:val="Header"/>
              <w:widowControl/>
              <w:suppressAutoHyphens w:val="true"/>
              <w:spacing w:before="0" w:after="0"/>
              <w:jc w:val="center"/>
              <w:rPr>
                <w:rFonts w:ascii="Times New Roman" w:hAnsi="Times New Roman" w:cs="Times New Roman"/>
                <w:sz w:val="20"/>
                <w:szCs w:val="20"/>
                <w:lang w:val="tr-TR"/>
              </w:rPr>
            </w:pPr>
            <w:r>
              <w:rPr>
                <w:rFonts w:eastAsia="" w:cs="Times New Roman" w:ascii="Times New Roman" w:hAnsi="Times New Roman"/>
                <w:kern w:val="0"/>
                <w:sz w:val="20"/>
                <w:szCs w:val="20"/>
                <w:lang w:val="tr-TR" w:eastAsia="tr-TR" w:bidi="ar-SA"/>
              </w:rPr>
              <w:t>../../…</w:t>
            </w:r>
          </w:p>
        </w:tc>
      </w:tr>
    </w:tbl>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İSKENDERUN TEKNİK ÜNİVERSİTESİ</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HAVACILIK VE UZAY BİLİMLERİ FAKÜLTESİ </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UÇAK BAKIM VE ONARIM BÖLÜMÜ</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STAJ KOMİSYONUNA</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mc:AlternateContent>
          <mc:Choice Requires="wps">
            <w:drawing>
              <wp:anchor behindDoc="0" distT="635" distB="635" distL="635" distR="635" simplePos="0" locked="0" layoutInCell="1" allowOverlap="1" relativeHeight="4">
                <wp:simplePos x="0" y="0"/>
                <wp:positionH relativeFrom="column">
                  <wp:posOffset>6141085</wp:posOffset>
                </wp:positionH>
                <wp:positionV relativeFrom="paragraph">
                  <wp:posOffset>150495</wp:posOffset>
                </wp:positionV>
                <wp:extent cx="19685" cy="1390015"/>
                <wp:effectExtent l="635" t="635" r="635" b="635"/>
                <wp:wrapNone/>
                <wp:docPr id="2" name="Çizgi 1"/>
                <a:graphic xmlns:a="http://schemas.openxmlformats.org/drawingml/2006/main">
                  <a:graphicData uri="http://schemas.microsoft.com/office/word/2010/wordprocessingShape">
                    <wps:wsp>
                      <wps:cNvSpPr/>
                      <wps:spPr>
                        <a:xfrm flipH="1">
                          <a:off x="0" y="0"/>
                          <a:ext cx="19800" cy="138996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83.55pt,11.85pt" to="485.05pt,121.25pt" ID="Çizgi 1" stroked="t" o:allowincell="f" style="position:absolute;flip:x">
                <v:stroke color="#3465a4"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5">
                <wp:simplePos x="0" y="0"/>
                <wp:positionH relativeFrom="column">
                  <wp:posOffset>-44450</wp:posOffset>
                </wp:positionH>
                <wp:positionV relativeFrom="paragraph">
                  <wp:posOffset>140970</wp:posOffset>
                </wp:positionV>
                <wp:extent cx="6191250" cy="635"/>
                <wp:effectExtent l="635" t="635" r="635" b="635"/>
                <wp:wrapNone/>
                <wp:docPr id="3" name="Yatay çizgi 2"/>
                <a:graphic xmlns:a="http://schemas.openxmlformats.org/drawingml/2006/main">
                  <a:graphicData uri="http://schemas.microsoft.com/office/word/2010/wordprocessingShape">
                    <wps:wsp>
                      <wps:cNvSpPr/>
                      <wps:spPr>
                        <a:xfrm>
                          <a:off x="0" y="0"/>
                          <a:ext cx="6191280" cy="7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5pt,11.1pt" to="483.95pt,11.1pt" ID="Yatay çizgi 2" stroked="t" o:allowincell="f" style="position:absolute">
                <v:stroke color="#3465a4"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6">
                <wp:simplePos x="0" y="0"/>
                <wp:positionH relativeFrom="column">
                  <wp:posOffset>-44450</wp:posOffset>
                </wp:positionH>
                <wp:positionV relativeFrom="paragraph">
                  <wp:posOffset>140970</wp:posOffset>
                </wp:positionV>
                <wp:extent cx="19050" cy="1438275"/>
                <wp:effectExtent l="635" t="635" r="635" b="635"/>
                <wp:wrapNone/>
                <wp:docPr id="4" name="Yatay çizgi 3"/>
                <a:graphic xmlns:a="http://schemas.openxmlformats.org/drawingml/2006/main">
                  <a:graphicData uri="http://schemas.microsoft.com/office/word/2010/wordprocessingShape">
                    <wps:wsp>
                      <wps:cNvSpPr/>
                      <wps:spPr>
                        <a:xfrm>
                          <a:off x="0" y="0"/>
                          <a:ext cx="19080" cy="14382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5pt,11.1pt" to="-2.05pt,124.3pt" ID="Yatay çizgi 3" stroked="t" o:allowincell="f" style="position:absolute">
                <v:stroke color="#3465a4" joinstyle="round" endcap="flat"/>
                <v:fill o:detectmouseclick="t" on="false"/>
                <w10:wrap type="none"/>
              </v:line>
            </w:pict>
          </mc:Fallback>
        </mc:AlternateContent>
      </w:r>
    </w:p>
    <w:p>
      <w:pPr>
        <w:pStyle w:val="Normal"/>
        <w:widowControl/>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ÖĞRENCİ BİLGİLERİ ve KABUL ONAYI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Bölümünüz … sınıf öğrencisiyim. Eğitim-Öğretim yılı dönem  stajımı yapmak istiyorum. Uygun bulmanız halinde aşağıdaki uygun göreceğiniz bir firmada staj yapma talebimi arz ederim.</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sectPr>
          <w:type w:val="nextPage"/>
          <w:pgSz w:w="11906" w:h="16838"/>
          <w:pgMar w:left="1133" w:right="1134" w:gutter="0" w:header="0" w:top="426" w:footer="0" w:bottom="235"/>
          <w:pgNumType w:fmt="decimal"/>
          <w:formProt w:val="false"/>
          <w:textDirection w:val="lrTb"/>
          <w:docGrid w:type="default" w:linePitch="360" w:charSpace="4096"/>
        </w:sectPr>
      </w:pP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Adı Soyadı:</w:t>
      </w:r>
    </w:p>
    <w:p>
      <w:pPr>
        <w:pStyle w:val="Normal"/>
        <w:spacing w:lineRule="auto" w:line="240" w:before="0" w:after="0"/>
        <w:rPr>
          <w:rFonts w:ascii="Times New Roman" w:hAnsi="Times New Roman" w:cs="Times New Roman"/>
          <w:sz w:val="24"/>
          <w:szCs w:val="24"/>
        </w:rPr>
      </w:pPr>
      <w:r>
        <mc:AlternateContent>
          <mc:Choice Requires="wps">
            <w:drawing>
              <wp:anchor behindDoc="0" distT="635" distB="635" distL="635" distR="635" simplePos="0" locked="0" layoutInCell="1" allowOverlap="1" relativeHeight="3">
                <wp:simplePos x="0" y="0"/>
                <wp:positionH relativeFrom="column">
                  <wp:posOffset>-34925</wp:posOffset>
                </wp:positionH>
                <wp:positionV relativeFrom="paragraph">
                  <wp:posOffset>470535</wp:posOffset>
                </wp:positionV>
                <wp:extent cx="6181725" cy="18415"/>
                <wp:effectExtent l="635" t="635" r="635" b="635"/>
                <wp:wrapNone/>
                <wp:docPr id="5" name="Yatay çizgi 1"/>
                <a:graphic xmlns:a="http://schemas.openxmlformats.org/drawingml/2006/main">
                  <a:graphicData uri="http://schemas.microsoft.com/office/word/2010/wordprocessingShape">
                    <wps:wsp>
                      <wps:cNvSpPr/>
                      <wps:spPr>
                        <a:xfrm flipV="1">
                          <a:off x="0" y="0"/>
                          <a:ext cx="6181560" cy="1836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75pt,37.05pt" to="483.95pt,38.45pt" ID="Yatay çizgi 1" stroked="t" o:allowincell="f" style="position:absolute;flip:y">
                <v:stroke color="#3465a4" joinstyle="round" endcap="flat"/>
                <v:fill o:detectmouseclick="t" on="false"/>
                <w10:wrap type="none"/>
              </v:line>
            </w:pict>
          </mc:Fallback>
        </mc:AlternateContent>
      </w:r>
      <w:r>
        <w:rPr>
          <w:rFonts w:cs="Times New Roman" w:ascii="Times New Roman" w:hAnsi="Times New Roman"/>
          <w:sz w:val="24"/>
          <w:szCs w:val="24"/>
        </w:rPr>
        <w:t>Öğrenci No:</w:t>
        <w:br/>
        <w:t>TC Kimlik No:</w:t>
        <w:b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E-posta:</w:t>
        <w:tab/>
        <w:tab/>
        <w:tab/>
        <w:t>…./…/20..</w:t>
        <w:br/>
        <w:t>GSM No:                                      İmza: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sectPr>
          <w:type w:val="continuous"/>
          <w:pgSz w:w="11906" w:h="16838"/>
          <w:pgMar w:left="1133" w:right="1134" w:gutter="0" w:header="0" w:top="426" w:footer="0" w:bottom="235"/>
          <w:cols w:num="2" w:space="708" w:equalWidth="true" w:sep="false"/>
          <w:formProt w:val="false"/>
          <w:textDirection w:val="lrTb"/>
          <w:docGrid w:type="default" w:linePitch="360" w:charSpace="4096"/>
        </w:sectPr>
      </w:pPr>
    </w:p>
    <w:tbl>
      <w:tblPr>
        <w:tblStyle w:val="TabloKlavuzu"/>
        <w:tblW w:w="962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29"/>
      </w:tblGrid>
      <w:tr>
        <w:trPr/>
        <w:tc>
          <w:tcPr>
            <w:tcW w:w="9629" w:type="dxa"/>
            <w:tcBorders/>
          </w:tcPr>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FİRMA BİLGİLERİ ve KABUL ONAYI</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cs="Times New Roman" w:ascii="Times New Roman" w:hAnsi="Times New Roman"/>
                <w:sz w:val="24"/>
                <w:szCs w:val="24"/>
                <w:lang w:val="tr-TR"/>
              </w:rPr>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 xml:space="preserve">Yukarıda bilgileri yer alan öğrencinin Eğitim Öğretim yılı dönem stajını aşağıda bilgileri yer alan firmamızda yapması uygundur. </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cs="Times New Roman" w:ascii="Times New Roman" w:hAnsi="Times New Roman"/>
                <w:sz w:val="24"/>
                <w:szCs w:val="24"/>
                <w:lang w:val="tr-TR"/>
              </w:rPr>
            </w:r>
          </w:p>
          <w:tbl>
            <w:tblPr>
              <w:tblpPr w:vertAnchor="text" w:horzAnchor="text" w:leftFromText="141" w:rightFromText="141" w:tblpX="5847" w:tblpY="79"/>
              <w:tblOverlap w:val="never"/>
              <w:tblW w:w="3644" w:type="dxa"/>
              <w:jc w:val="start"/>
              <w:tblInd w:w="0" w:type="dxa"/>
              <w:tblLayout w:type="fixed"/>
              <w:tblCellMar>
                <w:top w:w="0" w:type="dxa"/>
                <w:start w:w="70" w:type="dxa"/>
                <w:bottom w:w="0" w:type="dxa"/>
                <w:end w:w="70" w:type="dxa"/>
              </w:tblCellMar>
              <w:tblLook w:firstRow="0" w:noVBand="0" w:lastRow="0" w:firstColumn="0" w:lastColumn="0" w:noHBand="0" w:val="0000"/>
            </w:tblPr>
            <w:tblGrid>
              <w:gridCol w:w="3644"/>
            </w:tblGrid>
            <w:tr>
              <w:trPr>
                <w:trHeight w:val="1028" w:hRule="atLeast"/>
              </w:trPr>
              <w:tc>
                <w:tcPr>
                  <w:tcW w:w="3644" w:type="dxa"/>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Firma Yetkilisi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Unvanı:</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Adı-Soyadı: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Kaşe/İmza: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suppressAutoHyphens w:val="true"/>
              <w:spacing w:lineRule="auto" w:line="240" w:before="0" w:after="0"/>
              <w:jc w:val="both"/>
              <w:rPr>
                <w:rFonts w:ascii="Times New Roman" w:hAnsi="Times New Roman" w:cs="Times New Roman"/>
                <w:sz w:val="24"/>
                <w:szCs w:val="24"/>
                <w:lang w:val="tr-TR"/>
              </w:rPr>
            </w:pPr>
            <w:r/>
            <w:r>
              <w:rPr>
                <w:rFonts w:eastAsia="" w:cs="Times New Roman" w:ascii="Times New Roman" w:hAnsi="Times New Roman"/>
                <w:kern w:val="0"/>
                <w:sz w:val="24"/>
                <w:szCs w:val="24"/>
                <w:lang w:val="tr-TR" w:eastAsia="tr-TR" w:bidi="ar-SA"/>
              </w:rPr>
              <w:t>Firma Adı:</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 xml:space="preserve">Firma Faaliyet Alanı: </w:t>
            </w:r>
          </w:p>
          <w:p>
            <w:pPr>
              <w:pStyle w:val="Normal"/>
              <w:widowControl/>
              <w:suppressAutoHyphens w:val="true"/>
              <w:spacing w:lineRule="auto" w:line="240" w:before="0" w:after="0"/>
              <w:jc w:val="start"/>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Bakım Sertifikası (varsa):</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Firma Telefon No:</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Firma E-Posta Adresi:</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Firma Adresi:</w:t>
            </w:r>
          </w:p>
          <w:p>
            <w:pPr>
              <w:pStyle w:val="Normal"/>
              <w:widowControl/>
              <w:suppressAutoHyphens w:val="true"/>
              <w:spacing w:lineRule="auto" w:line="240" w:before="0" w:after="0"/>
              <w:jc w:val="start"/>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lineRule="auto" w:line="240" w:before="0" w:after="0"/>
              <w:jc w:val="start"/>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b/>
                <w:kern w:val="0"/>
                <w:sz w:val="22"/>
                <w:szCs w:val="24"/>
                <w:lang w:val="tr-TR" w:eastAsia="tr-TR" w:bidi="ar-SA"/>
              </w:rPr>
              <w:t xml:space="preserve">ÖNEMLİ NOT: </w:t>
            </w:r>
            <w:r>
              <w:rPr>
                <w:rFonts w:eastAsia="" w:cs="Times New Roman" w:ascii="Times New Roman" w:hAnsi="Times New Roman"/>
                <w:bCs/>
                <w:kern w:val="0"/>
                <w:sz w:val="22"/>
                <w:szCs w:val="24"/>
                <w:lang w:val="tr-TR" w:eastAsia="tr-TR" w:bidi="ar-SA"/>
              </w:rPr>
              <w:t xml:space="preserve">5510 sayılı Kanun gereği staja başlama ve bitiş tarihi ile haftalık yapılacak staj günü işveren tarafından doldurulacak, işyerinin beyanı esas alınacaktır. Beyan eksikliğinden kaynaklanan sorunlardan öğrenci ve işveren sorumlu olup, Fakültemizin sorumluluğu bulunmamaktadır. </w:t>
            </w:r>
          </w:p>
        </w:tc>
      </w:tr>
      <w:tr>
        <w:trPr/>
        <w:tc>
          <w:tcPr>
            <w:tcW w:w="9629" w:type="dxa"/>
            <w:tcBorders/>
          </w:tcPr>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 xml:space="preserve"> </w:t>
            </w:r>
            <w:r>
              <w:rPr>
                <w:rFonts w:eastAsia="" w:cs="Times New Roman" w:ascii="Times New Roman" w:hAnsi="Times New Roman"/>
                <w:b/>
                <w:kern w:val="0"/>
                <w:sz w:val="24"/>
                <w:szCs w:val="24"/>
                <w:lang w:val="tr-TR" w:eastAsia="tr-TR" w:bidi="ar-SA"/>
              </w:rPr>
              <w:t>BÖLÜM STAJ KOMİSYON ONAYI</w:t>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eastAsia="" w:cs="Times New Roman" w:ascii="Times New Roman" w:hAnsi="Times New Roman"/>
                <w:kern w:val="0"/>
                <w:sz w:val="24"/>
                <w:szCs w:val="24"/>
                <w:lang w:val="tr-TR" w:eastAsia="tr-TR" w:bidi="ar-SA"/>
              </w:rPr>
              <w:t xml:space="preserve">Yukarıda STAJ dersini alma talebi bulunan öğrencinin;  Eğitim-Öğretim yılı dönem stajını yukarıda bilgileri yer alan firmada gerçekleştirilmesi uygundur.  </w:t>
            </w:r>
          </w:p>
          <w:p>
            <w:pPr>
              <w:pStyle w:val="Normal"/>
              <w:widowControl/>
              <w:suppressAutoHyphens w:val="true"/>
              <w:spacing w:lineRule="auto" w:line="240" w:before="0" w:after="0"/>
              <w:jc w:val="both"/>
              <w:rPr>
                <w:rFonts w:ascii="Times New Roman" w:hAnsi="Times New Roman" w:cs="Times New Roman"/>
                <w:sz w:val="24"/>
                <w:szCs w:val="24"/>
                <w:lang w:val="tr-TR"/>
              </w:rPr>
            </w:pPr>
            <w:r>
              <w:rPr>
                <w:rFonts w:cs="Times New Roman" w:ascii="Times New Roman" w:hAnsi="Times New Roman"/>
                <w:sz w:val="24"/>
                <w:szCs w:val="24"/>
                <w:lang w:val="tr-TR"/>
              </w:rPr>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w:t>
            </w:r>
            <w:r>
              <w:rPr>
                <w:rFonts w:eastAsia="" w:cs="Times New Roman" w:ascii="Times New Roman" w:hAnsi="Times New Roman"/>
                <w:b/>
                <w:kern w:val="0"/>
                <w:sz w:val="24"/>
                <w:szCs w:val="24"/>
                <w:lang w:val="tr-TR" w:eastAsia="tr-TR" w:bidi="ar-SA"/>
              </w:rPr>
              <w:t>/…/.......</w:t>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UYGUNDUR</w:t>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eastAsia="" w:cs="Times New Roman" w:ascii="Times New Roman" w:hAnsi="Times New Roman"/>
                <w:b/>
                <w:kern w:val="0"/>
                <w:sz w:val="24"/>
                <w:szCs w:val="24"/>
                <w:lang w:val="tr-TR" w:eastAsia="tr-TR" w:bidi="ar-SA"/>
              </w:rPr>
              <w:t>BÖLÜM STAJ KOMİSYON YETKİLİSİ</w:t>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center"/>
              <w:rPr>
                <w:rFonts w:ascii="Times New Roman" w:hAnsi="Times New Roman" w:cs="Times New Roman"/>
                <w:b/>
                <w:color w:themeColor="background1" w:themeShade="f2" w:val="F2F2F2"/>
                <w:sz w:val="24"/>
                <w:szCs w:val="24"/>
                <w:lang w:val="tr-TR"/>
              </w:rPr>
            </w:pPr>
            <w:r>
              <w:rPr>
                <w:rFonts w:eastAsia="" w:cs="Times New Roman" w:ascii="Times New Roman" w:hAnsi="Times New Roman"/>
                <w:b/>
                <w:color w:themeColor="background1" w:themeShade="f2" w:val="F2F2F2"/>
                <w:kern w:val="0"/>
                <w:sz w:val="24"/>
                <w:szCs w:val="24"/>
                <w:lang w:val="tr-TR" w:eastAsia="tr-TR" w:bidi="ar-SA"/>
              </w:rPr>
              <w:t xml:space="preserve">Adı Soyadı:                               </w:t>
            </w:r>
          </w:p>
          <w:p>
            <w:pPr>
              <w:pStyle w:val="Normal"/>
              <w:widowControl/>
              <w:suppressAutoHyphens w:val="true"/>
              <w:spacing w:lineRule="auto" w:line="240" w:before="0" w:after="0"/>
              <w:jc w:val="center"/>
              <w:rPr>
                <w:rFonts w:ascii="Times New Roman" w:hAnsi="Times New Roman" w:cs="Times New Roman"/>
                <w:b/>
                <w:color w:themeColor="background1" w:themeShade="f2" w:val="F2F2F2"/>
                <w:sz w:val="24"/>
                <w:szCs w:val="24"/>
                <w:lang w:val="tr-TR"/>
              </w:rPr>
            </w:pPr>
            <w:r>
              <w:rPr>
                <w:rFonts w:cs="Times New Roman" w:ascii="Times New Roman" w:hAnsi="Times New Roman"/>
                <w:b/>
                <w:color w:themeColor="background1" w:themeShade="f2" w:val="F2F2F2"/>
                <w:sz w:val="24"/>
                <w:szCs w:val="24"/>
                <w:lang w:val="tr-TR"/>
              </w:rPr>
            </w:r>
          </w:p>
          <w:p>
            <w:pPr>
              <w:pStyle w:val="Normal"/>
              <w:widowControl/>
              <w:suppressAutoHyphens w:val="true"/>
              <w:spacing w:lineRule="auto" w:line="240" w:before="0" w:after="0"/>
              <w:jc w:val="center"/>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center"/>
              <w:rPr>
                <w:rFonts w:ascii="Times New Roman" w:hAnsi="Times New Roman" w:cs="Times New Roman"/>
                <w:b/>
                <w:color w:themeColor="background1" w:themeShade="f2" w:val="F2F2F2"/>
                <w:sz w:val="24"/>
                <w:szCs w:val="24"/>
                <w:lang w:val="tr-TR"/>
              </w:rPr>
            </w:pPr>
            <w:r>
              <w:rPr>
                <w:rFonts w:eastAsia="" w:cs="Times New Roman" w:ascii="Times New Roman" w:hAnsi="Times New Roman"/>
                <w:b/>
                <w:color w:themeColor="background1" w:themeShade="f2" w:val="F2F2F2"/>
                <w:kern w:val="0"/>
                <w:sz w:val="24"/>
                <w:szCs w:val="24"/>
                <w:lang w:val="tr-TR" w:eastAsia="tr-TR" w:bidi="ar-SA"/>
              </w:rPr>
              <w:t xml:space="preserve">İmza                                          </w:t>
            </w:r>
          </w:p>
          <w:p>
            <w:pPr>
              <w:pStyle w:val="Normal"/>
              <w:widowControl/>
              <w:suppressAutoHyphens w:val="true"/>
              <w:spacing w:lineRule="auto" w:line="240" w:before="0" w:after="0"/>
              <w:jc w:val="center"/>
              <w:rPr>
                <w:rFonts w:ascii="Times New Roman" w:hAnsi="Times New Roman" w:cs="Times New Roman"/>
                <w:b/>
                <w:color w:themeColor="background1" w:themeShade="f2" w:val="F2F2F2"/>
                <w:sz w:val="24"/>
                <w:szCs w:val="24"/>
                <w:lang w:val="tr-TR"/>
              </w:rPr>
            </w:pPr>
            <w:r>
              <w:rPr>
                <w:rFonts w:cs="Times New Roman" w:ascii="Times New Roman" w:hAnsi="Times New Roman"/>
                <w:b/>
                <w:color w:themeColor="background1" w:themeShade="f2" w:val="F2F2F2"/>
                <w:sz w:val="24"/>
                <w:szCs w:val="24"/>
                <w:lang w:val="tr-TR"/>
              </w:rPr>
            </w:r>
          </w:p>
          <w:p>
            <w:pPr>
              <w:pStyle w:val="Normal"/>
              <w:widowControl/>
              <w:suppressAutoHyphens w:val="true"/>
              <w:spacing w:lineRule="auto" w:line="240" w:before="0" w:after="0"/>
              <w:jc w:val="center"/>
              <w:rPr>
                <w:rFonts w:ascii="Times New Roman" w:hAnsi="Times New Roman" w:cs="Times New Roman"/>
                <w:b/>
                <w:color w:themeColor="background1" w:themeShade="f2" w:val="F2F2F2"/>
                <w:sz w:val="24"/>
                <w:szCs w:val="24"/>
                <w:lang w:val="tr-TR"/>
              </w:rPr>
            </w:pPr>
            <w:r>
              <w:rPr>
                <w:rFonts w:cs="Times New Roman" w:ascii="Times New Roman" w:hAnsi="Times New Roman"/>
                <w:b/>
                <w:color w:themeColor="background1" w:themeShade="f2" w:val="F2F2F2"/>
                <w:sz w:val="24"/>
                <w:szCs w:val="24"/>
                <w:lang w:val="tr-TR"/>
              </w:rPr>
            </w:r>
          </w:p>
          <w:p>
            <w:pPr>
              <w:pStyle w:val="Normal"/>
              <w:widowControl/>
              <w:suppressAutoHyphens w:val="true"/>
              <w:spacing w:lineRule="auto" w:line="240" w:before="0" w:after="0"/>
              <w:jc w:val="start"/>
              <w:rPr>
                <w:rFonts w:ascii="Times New Roman" w:hAnsi="Times New Roman" w:cs="Times New Roman"/>
                <w:b/>
                <w:sz w:val="24"/>
                <w:szCs w:val="24"/>
                <w:lang w:val="tr-TR"/>
              </w:rPr>
            </w:pPr>
            <w:r>
              <w:rPr>
                <w:rFonts w:cs="Times New Roman" w:ascii="Times New Roman" w:hAnsi="Times New Roman"/>
                <w:b/>
                <w:sz w:val="24"/>
                <w:szCs w:val="24"/>
                <w:lang w:val="tr-TR"/>
              </w:rPr>
            </w:r>
          </w:p>
          <w:p>
            <w:pPr>
              <w:pStyle w:val="Normal"/>
              <w:widowControl/>
              <w:suppressAutoHyphens w:val="true"/>
              <w:spacing w:lineRule="auto" w:line="240" w:before="0" w:after="0"/>
              <w:jc w:val="both"/>
              <w:rPr>
                <w:rFonts w:ascii="Times New Roman" w:hAnsi="Times New Roman" w:cs="Times New Roman"/>
                <w:szCs w:val="24"/>
                <w:lang w:val="tr-TR"/>
              </w:rPr>
            </w:pPr>
            <w:r>
              <w:rPr>
                <w:rFonts w:cs="Times New Roman" w:ascii="Times New Roman" w:hAnsi="Times New Roman"/>
                <w:szCs w:val="24"/>
                <w:lang w:val="tr-TR"/>
              </w:rPr>
            </w:r>
          </w:p>
        </w:tc>
      </w:tr>
    </w:tbl>
    <w:p>
      <w:pPr>
        <w:pStyle w:val="Normal"/>
        <w:spacing w:before="0" w:after="200"/>
        <w:rPr>
          <w:b/>
          <w:bCs/>
        </w:rPr>
      </w:pPr>
      <w:r>
        <w:rPr>
          <w:rFonts w:cs="Times New Roman" w:ascii="Times New Roman" w:hAnsi="Times New Roman"/>
          <w:b/>
          <w:bCs/>
          <w:szCs w:val="24"/>
        </w:rPr>
        <w:t>Not: Bu form bir nüshası firmaya ve bir nüshası bölüme teslim edilmek üzere iki adet hazırlanmalıdır.</w:t>
      </w:r>
    </w:p>
    <w:sectPr>
      <w:type w:val="continuous"/>
      <w:pgSz w:w="11906" w:h="16838"/>
      <w:pgMar w:left="1133" w:right="1134" w:gutter="0" w:header="0" w:top="426" w:footer="0" w:bottom="235"/>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Tahoma">
    <w:charset w:val="a2" w:characterSet="windows-1254"/>
    <w:family w:val="roman"/>
    <w:pitch w:val="variable"/>
  </w:font>
  <w:font w:name="Liberation Sans">
    <w:altName w:val="Arial"/>
    <w:charset w:val="a2" w:characterSet="windows-1254"/>
    <w:family w:val="roman"/>
    <w:pitch w:val="variable"/>
  </w:font>
  <w:font w:name="Times New Roman">
    <w:charset w:val="a2" w:characterSet="windows-1254"/>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tr-TR" w:eastAsia="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423b4b"/>
    <w:rPr/>
  </w:style>
  <w:style w:type="character" w:styleId="AltBilgiChar" w:customStyle="1">
    <w:name w:val="Alt Bilgi Char"/>
    <w:basedOn w:val="DefaultParagraphFont"/>
    <w:uiPriority w:val="99"/>
    <w:qFormat/>
    <w:rsid w:val="00423b4b"/>
    <w:rPr/>
  </w:style>
  <w:style w:type="character" w:styleId="BalonMetniChar" w:customStyle="1">
    <w:name w:val="Balon Metni Char"/>
    <w:basedOn w:val="DefaultParagraphFont"/>
    <w:link w:val="BalloonText"/>
    <w:uiPriority w:val="99"/>
    <w:semiHidden/>
    <w:qFormat/>
    <w:rsid w:val="00423b4b"/>
    <w:rPr>
      <w:rFonts w:ascii="Tahoma" w:hAnsi="Tahoma" w:cs="Tahoma"/>
      <w:sz w:val="16"/>
      <w:szCs w:val="16"/>
    </w:rPr>
  </w:style>
  <w:style w:type="character" w:styleId="BookTitle">
    <w:name w:val="Book Title"/>
    <w:basedOn w:val="DefaultParagraphFont"/>
    <w:uiPriority w:val="33"/>
    <w:qFormat/>
    <w:rsid w:val="00423b4b"/>
    <w:rPr>
      <w:b/>
      <w:bCs/>
      <w:smallCaps/>
      <w:spacing w:val="5"/>
    </w:rPr>
  </w:style>
  <w:style w:type="character" w:styleId="Strong">
    <w:name w:val="Strong"/>
    <w:basedOn w:val="DefaultParagraphFont"/>
    <w:uiPriority w:val="22"/>
    <w:qFormat/>
    <w:rsid w:val="00423b4b"/>
    <w:rPr>
      <w:b/>
      <w:bCs/>
    </w:rPr>
  </w:style>
  <w:style w:type="character" w:styleId="Hyperlink">
    <w:name w:val="Hyperlink"/>
    <w:basedOn w:val="DefaultParagraphFont"/>
    <w:uiPriority w:val="99"/>
    <w:unhideWhenUsed/>
    <w:rsid w:val="005969e3"/>
    <w:rPr>
      <w:color w:themeColor="hyperlink" w:val="0000FF"/>
      <w:u w:val="single"/>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Stvealtbilgi">
    <w:name w:val="Üst ve alt bilgi"/>
    <w:basedOn w:val="Normal"/>
    <w:qFormat/>
    <w:pPr/>
    <w:rPr/>
  </w:style>
  <w:style w:type="paragraph" w:styleId="Header">
    <w:name w:val="Header"/>
    <w:basedOn w:val="Normal"/>
    <w:link w:val="StBilgiChar"/>
    <w:uiPriority w:val="99"/>
    <w:unhideWhenUsed/>
    <w:rsid w:val="00423b4b"/>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423b4b"/>
    <w:pPr>
      <w:tabs>
        <w:tab w:val="clear" w:pos="708"/>
        <w:tab w:val="center" w:pos="4536" w:leader="none"/>
        <w:tab w:val="right" w:pos="9072" w:leader="none"/>
      </w:tabs>
      <w:spacing w:lineRule="auto" w:line="240" w:before="0" w:after="0"/>
    </w:pPr>
    <w:rPr/>
  </w:style>
  <w:style w:type="paragraph" w:styleId="BalloonText">
    <w:name w:val="Balloon Text"/>
    <w:basedOn w:val="Normal"/>
    <w:link w:val="BalonMetniChar"/>
    <w:uiPriority w:val="99"/>
    <w:semiHidden/>
    <w:unhideWhenUsed/>
    <w:qFormat/>
    <w:rsid w:val="00423b4b"/>
    <w:pPr>
      <w:spacing w:lineRule="auto" w:line="240" w:before="0" w:after="0"/>
    </w:pPr>
    <w:rPr>
      <w:rFonts w:ascii="Tahoma" w:hAnsi="Tahoma" w:cs="Tahoma"/>
      <w:sz w:val="16"/>
      <w:szCs w:val="16"/>
    </w:rPr>
  </w:style>
  <w:style w:type="paragraph" w:styleId="Default" w:customStyle="1">
    <w:name w:val="Default"/>
    <w:qFormat/>
    <w:rsid w:val="00423b4b"/>
    <w:pPr>
      <w:widowControl/>
      <w:suppressAutoHyphens w:val="true"/>
      <w:bidi w:val="0"/>
      <w:spacing w:lineRule="auto" w:line="240" w:before="0" w:after="0"/>
      <w:jc w:val="start"/>
    </w:pPr>
    <w:rPr>
      <w:rFonts w:ascii="Calibri" w:hAnsi="Calibri" w:eastAsia="" w:cs="Calibri"/>
      <w:color w:val="000000"/>
      <w:kern w:val="0"/>
      <w:sz w:val="24"/>
      <w:szCs w:val="24"/>
      <w:lang w:val="en-US" w:eastAsia="tr-TR" w:bidi="ar-SA"/>
    </w:rPr>
  </w:style>
  <w:style w:type="paragraph" w:styleId="Ereveerii">
    <w:name w:val="Çerçeve İçeriği"/>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423b4b"/>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CA85-6EA0-4856-9C82-8F982A4C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LibreOffice/7.6.4.1$Windows_X86_64 LibreOffice_project/e19e193f88cd6c0525a17fb7a176ed8e6a3e2aa1</Application>
  <AppVersion>15.0000</AppVersion>
  <Pages>1</Pages>
  <Words>206</Words>
  <Characters>1332</Characters>
  <CharactersWithSpaces>1805</CharactersWithSpaces>
  <Paragraphs>43</Paragraphs>
  <Company>C@NgO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2024-01-16T00:34:00Z</dcterms:created>
  <dc:creator>bim</dc:creator>
  <dc:description/>
  <dc:language>tr-TR</dc:language>
  <cp:lastModifiedBy/>
  <cp:lastPrinted>2014-01-06T13:31:00Z</cp:lastPrinted>
  <dcterms:modified xsi:type="dcterms:W3CDTF">2024-01-16T17:02:30Z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