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14:paraId="5D9539D5" w14:textId="77777777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4B4A1F85" w14:textId="77777777"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292B2459" wp14:editId="771E3EA0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75A801B6" w14:textId="77777777"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14:paraId="49569F7F" w14:textId="77777777"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31B90F" w14:textId="77777777"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E55673A" wp14:editId="0D65F38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9A90B7" w14:textId="77777777"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55673A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14:paraId="3F9A90B7" w14:textId="77777777"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14:paraId="66735360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40D881DC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4CFABAD3" w14:textId="77777777"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 w:rsidR="009E3AB8" w:rsidRPr="00445B29"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DE0BB1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14:paraId="57CA8806" w14:textId="77777777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71526E0D" w14:textId="77777777"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0254E34F" w14:textId="77777777"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14:paraId="0DA10779" w14:textId="77777777"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A86228" w14:textId="77777777"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14:paraId="1F9308E6" w14:textId="77777777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14:paraId="0FD132D0" w14:textId="77777777"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14:paraId="679706DD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7EF3A0F" w14:textId="77777777"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14:paraId="4BE85306" w14:textId="77777777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66C922EA" w14:textId="77777777"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14:paraId="4D4D5029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2A0916FA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39C345BE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13576A76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1B9BDB94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54384C6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4A4968C2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7D44C998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52F6B45E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5D726691" w14:textId="77777777"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14:paraId="08D5C283" w14:textId="77777777"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14:paraId="0B93DC68" w14:textId="77777777"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14:paraId="427B39D4" w14:textId="77777777"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14:paraId="0C664EC3" w14:textId="77777777"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14:paraId="3925FE49" w14:textId="77777777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2AC5F242" w14:textId="77777777"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06EBA918" w14:textId="77777777"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…………………………………       </w:t>
            </w:r>
          </w:p>
          <w:p w14:paraId="19C2AC67" w14:textId="77777777"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C5CA51D" w14:textId="77777777"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14:paraId="69371E21" w14:textId="77777777"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028BB49B" w14:textId="77777777"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</w:p>
          <w:p w14:paraId="449C3EE7" w14:textId="77777777"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14:paraId="5F4CD966" w14:textId="77777777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990340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661E61B9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3697EE3F" w14:textId="77777777"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D9BA560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244072" w14:textId="77777777"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C936E6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BD518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3AD4C2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0E48E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538777E8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18A4" w14:textId="77777777"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055A" w14:textId="77777777" w:rsidR="00545FD3" w:rsidRPr="009B624D" w:rsidRDefault="006A481F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ÇEVRE KORUMA TEKNOLOJİLERİ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02E4" w14:textId="77777777"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E3AE" w14:textId="77777777" w:rsidR="00545FD3" w:rsidRPr="009B624D" w:rsidRDefault="00545FD3" w:rsidP="0031707E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  <w:r w:rsidR="006A481F">
              <w:rPr>
                <w:rFonts w:ascii="Arial TUR" w:hAnsi="Arial TUR" w:cs="Arial TUR"/>
                <w:sz w:val="16"/>
                <w:szCs w:val="16"/>
              </w:rPr>
              <w:t>ÇEVRE</w:t>
            </w:r>
            <w:r w:rsidR="0031707E">
              <w:rPr>
                <w:rFonts w:ascii="Arial TUR" w:hAnsi="Arial TUR" w:cs="Arial TUR"/>
                <w:sz w:val="16"/>
                <w:szCs w:val="16"/>
              </w:rPr>
              <w:t xml:space="preserve"> KORUMA VE KONTROL</w:t>
            </w:r>
          </w:p>
        </w:tc>
      </w:tr>
      <w:tr w:rsidR="002A7038" w:rsidRPr="009B624D" w14:paraId="5EE1431E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D620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511B" w14:textId="77777777"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5D96" w14:textId="77777777"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292B" w14:textId="77777777"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14:paraId="688A063F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B057" w14:textId="77777777"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B64C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6065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EAEA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14:paraId="7025DDEB" w14:textId="77777777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86D1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B0EE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6C5C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CD5B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14:paraId="043A3807" w14:textId="77777777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739C" w14:textId="77777777"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30F9A" w14:textId="77777777"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14:paraId="4884170B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E74EB2C" w14:textId="77777777"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14:paraId="366EB939" w14:textId="77777777"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Öğrencinin </w:t>
      </w:r>
      <w:proofErr w:type="gramStart"/>
      <w:r>
        <w:rPr>
          <w:rFonts w:ascii="Arial" w:hAnsi="Arial" w:cs="Arial"/>
          <w:b/>
          <w:sz w:val="14"/>
          <w:szCs w:val="14"/>
        </w:rPr>
        <w:t>imzası :</w:t>
      </w:r>
      <w:proofErr w:type="gramEnd"/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14:paraId="50C48910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1ECAFDF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6C7E77D9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4AC8AEBA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FE3E8D2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35676C33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5BAEA4EF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55FA5ECE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113F9F4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668B571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2A05ABE9" w14:textId="77777777"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14:paraId="36A0D267" w14:textId="77777777"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10462" w:type="dxa"/>
        <w:tblInd w:w="-289" w:type="dxa"/>
        <w:tblLook w:val="04A0" w:firstRow="1" w:lastRow="0" w:firstColumn="1" w:lastColumn="0" w:noHBand="0" w:noVBand="1"/>
      </w:tblPr>
      <w:tblGrid>
        <w:gridCol w:w="2694"/>
        <w:gridCol w:w="2948"/>
        <w:gridCol w:w="2410"/>
        <w:gridCol w:w="2410"/>
      </w:tblGrid>
      <w:tr w:rsidR="00346873" w14:paraId="36920835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52B47B34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948" w:type="dxa"/>
            <w:vAlign w:val="center"/>
          </w:tcPr>
          <w:p w14:paraId="70E76629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410" w:type="dxa"/>
            <w:vAlign w:val="center"/>
          </w:tcPr>
          <w:p w14:paraId="78471ECA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410" w:type="dxa"/>
            <w:vAlign w:val="center"/>
          </w:tcPr>
          <w:p w14:paraId="5B751ACD" w14:textId="77777777"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RPr="003728D4" w14:paraId="10DA4A48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7CC3F429" w14:textId="207DCFA3" w:rsidR="00C927C1" w:rsidRPr="003728D4" w:rsidRDefault="006820F9" w:rsidP="00C927C1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TÜRK DİLİ-I</w:t>
            </w:r>
          </w:p>
          <w:p w14:paraId="1B51BC03" w14:textId="02912DA8" w:rsidR="00346873" w:rsidRPr="003728D4" w:rsidRDefault="00346873" w:rsidP="00C927C1">
            <w:pPr>
              <w:rPr>
                <w:sz w:val="12"/>
                <w:szCs w:val="12"/>
              </w:rPr>
            </w:pPr>
          </w:p>
        </w:tc>
        <w:tc>
          <w:tcPr>
            <w:tcW w:w="2948" w:type="dxa"/>
            <w:vAlign w:val="center"/>
          </w:tcPr>
          <w:p w14:paraId="29A68201" w14:textId="528DE17C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TÜRK DİLİ II</w:t>
            </w:r>
          </w:p>
        </w:tc>
        <w:tc>
          <w:tcPr>
            <w:tcW w:w="2410" w:type="dxa"/>
            <w:vAlign w:val="center"/>
          </w:tcPr>
          <w:p w14:paraId="73D61BB4" w14:textId="124A944B" w:rsidR="00346873" w:rsidRPr="003728D4" w:rsidRDefault="002F2516" w:rsidP="00884AE9">
            <w:pPr>
              <w:rPr>
                <w:sz w:val="12"/>
                <w:szCs w:val="12"/>
              </w:rPr>
            </w:pPr>
            <w:hyperlink r:id="rId9" w:history="1">
              <w:r w:rsidR="006820F9" w:rsidRPr="003728D4">
                <w:rPr>
                  <w:sz w:val="12"/>
                  <w:szCs w:val="12"/>
                </w:rPr>
                <w:t>BİLGİSAYAR DESTEKLİ ÇİZİM</w:t>
              </w:r>
            </w:hyperlink>
          </w:p>
        </w:tc>
        <w:tc>
          <w:tcPr>
            <w:tcW w:w="2410" w:type="dxa"/>
            <w:vAlign w:val="center"/>
          </w:tcPr>
          <w:p w14:paraId="77F1C332" w14:textId="7DEBF54F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BİLGİSAYARLI VERİ TOP</w:t>
            </w:r>
            <w:r>
              <w:rPr>
                <w:sz w:val="12"/>
                <w:szCs w:val="12"/>
              </w:rPr>
              <w:t>LAMA</w:t>
            </w:r>
            <w:r w:rsidRPr="003728D4">
              <w:rPr>
                <w:sz w:val="12"/>
                <w:szCs w:val="12"/>
              </w:rPr>
              <w:t xml:space="preserve"> VE KONTROL</w:t>
            </w:r>
          </w:p>
        </w:tc>
      </w:tr>
      <w:tr w:rsidR="00346873" w:rsidRPr="003728D4" w14:paraId="5D942E3E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21605C0A" w14:textId="214FAC65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ATATÜRK İLKELERİ VE İNKILAP TARİHİ-I</w:t>
            </w:r>
          </w:p>
        </w:tc>
        <w:tc>
          <w:tcPr>
            <w:tcW w:w="2948" w:type="dxa"/>
            <w:vAlign w:val="center"/>
          </w:tcPr>
          <w:p w14:paraId="08B7A1BC" w14:textId="66DC667E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ATATÜRK İLKELERİ VE İNKILAP TARİHİ 2</w:t>
            </w:r>
          </w:p>
        </w:tc>
        <w:tc>
          <w:tcPr>
            <w:tcW w:w="2410" w:type="dxa"/>
            <w:vAlign w:val="center"/>
          </w:tcPr>
          <w:p w14:paraId="07C46252" w14:textId="44286B45" w:rsidR="00346873" w:rsidRPr="003728D4" w:rsidRDefault="006820F9" w:rsidP="004B5B45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ÇEVRE KİRLİLİĞİ ÖLÇ VE ANAL YÖNI</w:t>
            </w:r>
          </w:p>
        </w:tc>
        <w:tc>
          <w:tcPr>
            <w:tcW w:w="2410" w:type="dxa"/>
            <w:vAlign w:val="center"/>
          </w:tcPr>
          <w:p w14:paraId="13FCA009" w14:textId="1169D4DE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 xml:space="preserve"> </w:t>
            </w:r>
            <w:r w:rsidRPr="006820F9">
              <w:rPr>
                <w:sz w:val="12"/>
                <w:szCs w:val="12"/>
              </w:rPr>
              <w:t>ÇEVRE MİKROBİYOLOJİSİ</w:t>
            </w:r>
          </w:p>
        </w:tc>
      </w:tr>
      <w:tr w:rsidR="00346873" w:rsidRPr="003728D4" w14:paraId="6134DFF5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18BEEA7A" w14:textId="487D9A4B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İNGİLİZCE-I</w:t>
            </w:r>
          </w:p>
        </w:tc>
        <w:tc>
          <w:tcPr>
            <w:tcW w:w="2948" w:type="dxa"/>
            <w:vAlign w:val="center"/>
          </w:tcPr>
          <w:p w14:paraId="6F35F7A6" w14:textId="14927FC0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İNGİLİZCE II</w:t>
            </w:r>
          </w:p>
        </w:tc>
        <w:tc>
          <w:tcPr>
            <w:tcW w:w="2410" w:type="dxa"/>
            <w:vAlign w:val="center"/>
          </w:tcPr>
          <w:p w14:paraId="046A9764" w14:textId="30CE2FC7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ATIKSULARIN ARITIMI VE SİS. DZN</w:t>
            </w:r>
          </w:p>
        </w:tc>
        <w:tc>
          <w:tcPr>
            <w:tcW w:w="2410" w:type="dxa"/>
            <w:vAlign w:val="center"/>
          </w:tcPr>
          <w:p w14:paraId="083E8304" w14:textId="58801772" w:rsidR="00346873" w:rsidRPr="003728D4" w:rsidRDefault="006820F9" w:rsidP="00884AE9">
            <w:pPr>
              <w:rPr>
                <w:sz w:val="12"/>
                <w:szCs w:val="12"/>
              </w:rPr>
            </w:pPr>
            <w:r w:rsidRPr="006820F9">
              <w:rPr>
                <w:sz w:val="12"/>
                <w:szCs w:val="12"/>
              </w:rPr>
              <w:t>YENİLENEBİLİR ENERJİ KAYNAKLARI</w:t>
            </w:r>
          </w:p>
        </w:tc>
      </w:tr>
      <w:tr w:rsidR="00346873" w:rsidRPr="003728D4" w14:paraId="0F4DE64D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448099FD" w14:textId="21923C86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TEKNOLOJİ OKUR YAZARLIĞI</w:t>
            </w:r>
          </w:p>
        </w:tc>
        <w:tc>
          <w:tcPr>
            <w:tcW w:w="2948" w:type="dxa"/>
            <w:vAlign w:val="center"/>
          </w:tcPr>
          <w:p w14:paraId="14A04C8A" w14:textId="26EDFE9E" w:rsidR="00346873" w:rsidRPr="00A075CE" w:rsidRDefault="002F2516" w:rsidP="00884AE9">
            <w:pPr>
              <w:rPr>
                <w:sz w:val="12"/>
                <w:szCs w:val="12"/>
              </w:rPr>
            </w:pPr>
            <w:hyperlink r:id="rId10" w:history="1">
              <w:r w:rsidR="006449E9" w:rsidRPr="006449E9">
                <w:rPr>
                  <w:sz w:val="12"/>
                  <w:szCs w:val="12"/>
                </w:rPr>
                <w:t>MATEMATİK-</w:t>
              </w:r>
              <w:r w:rsidR="006820F9" w:rsidRPr="00A075CE">
                <w:rPr>
                  <w:sz w:val="12"/>
                  <w:szCs w:val="12"/>
                </w:rPr>
                <w:t>II</w:t>
              </w:r>
            </w:hyperlink>
          </w:p>
        </w:tc>
        <w:tc>
          <w:tcPr>
            <w:tcW w:w="2410" w:type="dxa"/>
            <w:vAlign w:val="center"/>
          </w:tcPr>
          <w:p w14:paraId="64A50480" w14:textId="20212803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 xml:space="preserve"> HAVA KİRLİLİĞİ ÖLÇ. VE ANAL. YÖN.</w:t>
            </w:r>
          </w:p>
        </w:tc>
        <w:tc>
          <w:tcPr>
            <w:tcW w:w="2410" w:type="dxa"/>
            <w:vAlign w:val="center"/>
          </w:tcPr>
          <w:p w14:paraId="29AA8F73" w14:textId="741CE8CB" w:rsidR="00346873" w:rsidRPr="003728D4" w:rsidRDefault="006820F9" w:rsidP="004B5B45">
            <w:pPr>
              <w:rPr>
                <w:sz w:val="12"/>
                <w:szCs w:val="12"/>
              </w:rPr>
            </w:pPr>
            <w:r w:rsidRPr="006820F9">
              <w:rPr>
                <w:sz w:val="12"/>
                <w:szCs w:val="12"/>
              </w:rPr>
              <w:t>ÇEVRE SAĞLIĞI</w:t>
            </w:r>
          </w:p>
        </w:tc>
      </w:tr>
      <w:tr w:rsidR="00346873" w:rsidRPr="003728D4" w14:paraId="495E4421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3A88E24D" w14:textId="06E456D1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MATEMATİK-I</w:t>
            </w:r>
          </w:p>
        </w:tc>
        <w:tc>
          <w:tcPr>
            <w:tcW w:w="2948" w:type="dxa"/>
            <w:vAlign w:val="center"/>
          </w:tcPr>
          <w:p w14:paraId="305E8502" w14:textId="2A752E64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SULARIN ARITILMASI VE SİSTEM DİZAYNI</w:t>
            </w:r>
          </w:p>
        </w:tc>
        <w:tc>
          <w:tcPr>
            <w:tcW w:w="2410" w:type="dxa"/>
            <w:vAlign w:val="center"/>
          </w:tcPr>
          <w:p w14:paraId="352159D2" w14:textId="40868F52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KATI ATIKLAR VE KONTROLÜ</w:t>
            </w:r>
          </w:p>
        </w:tc>
        <w:tc>
          <w:tcPr>
            <w:tcW w:w="2410" w:type="dxa"/>
            <w:vAlign w:val="center"/>
          </w:tcPr>
          <w:p w14:paraId="5B7F9AB0" w14:textId="6175675D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ETİK</w:t>
            </w:r>
          </w:p>
        </w:tc>
      </w:tr>
      <w:tr w:rsidR="00346873" w:rsidRPr="003728D4" w14:paraId="23C5A7E9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406878EF" w14:textId="7CDCC288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GENEL KİMYA</w:t>
            </w:r>
          </w:p>
        </w:tc>
        <w:tc>
          <w:tcPr>
            <w:tcW w:w="2948" w:type="dxa"/>
            <w:vAlign w:val="center"/>
          </w:tcPr>
          <w:p w14:paraId="02F44597" w14:textId="29B7E9C5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YENİLİKÇİLİK VE GİRİŞİMCİLİK</w:t>
            </w:r>
          </w:p>
        </w:tc>
        <w:tc>
          <w:tcPr>
            <w:tcW w:w="2410" w:type="dxa"/>
            <w:vAlign w:val="center"/>
          </w:tcPr>
          <w:p w14:paraId="701E6062" w14:textId="21371047" w:rsidR="00346873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TOPRAK KİRLİLİĞİ</w:t>
            </w:r>
          </w:p>
        </w:tc>
        <w:tc>
          <w:tcPr>
            <w:tcW w:w="2410" w:type="dxa"/>
            <w:vAlign w:val="center"/>
          </w:tcPr>
          <w:p w14:paraId="58648816" w14:textId="5D355F0B" w:rsidR="00346873" w:rsidRPr="003728D4" w:rsidRDefault="006820F9" w:rsidP="00884AE9">
            <w:pPr>
              <w:rPr>
                <w:sz w:val="12"/>
                <w:szCs w:val="12"/>
              </w:rPr>
            </w:pPr>
            <w:r w:rsidRPr="006820F9">
              <w:rPr>
                <w:sz w:val="12"/>
                <w:szCs w:val="12"/>
              </w:rPr>
              <w:t>İŞ SAĞLIĞI VE GÜVENLİĞİ</w:t>
            </w:r>
          </w:p>
        </w:tc>
      </w:tr>
      <w:tr w:rsidR="004B5B45" w:rsidRPr="003728D4" w14:paraId="64780C87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70C7490B" w14:textId="3940E151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EKOLOJİ VE ÇEVRE BİYOLOJİSİ</w:t>
            </w:r>
          </w:p>
        </w:tc>
        <w:tc>
          <w:tcPr>
            <w:tcW w:w="2948" w:type="dxa"/>
            <w:vAlign w:val="center"/>
          </w:tcPr>
          <w:p w14:paraId="284A1C11" w14:textId="634D82C9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ÇEVRE KİMYASI</w:t>
            </w:r>
          </w:p>
        </w:tc>
        <w:tc>
          <w:tcPr>
            <w:tcW w:w="2410" w:type="dxa"/>
            <w:vAlign w:val="center"/>
          </w:tcPr>
          <w:p w14:paraId="3E236F66" w14:textId="0B9C9A82" w:rsidR="004B5B45" w:rsidRPr="003728D4" w:rsidRDefault="006820F9" w:rsidP="00972DCB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HAVA KİRİİĞİ KONT. VE SİS.DZN.</w:t>
            </w:r>
          </w:p>
        </w:tc>
        <w:tc>
          <w:tcPr>
            <w:tcW w:w="2410" w:type="dxa"/>
            <w:vAlign w:val="center"/>
          </w:tcPr>
          <w:p w14:paraId="707570DF" w14:textId="5F2DE13B" w:rsidR="004B5B45" w:rsidRPr="003728D4" w:rsidRDefault="006820F9" w:rsidP="00884AE9">
            <w:pPr>
              <w:rPr>
                <w:sz w:val="12"/>
                <w:szCs w:val="12"/>
              </w:rPr>
            </w:pPr>
            <w:r w:rsidRPr="006820F9">
              <w:rPr>
                <w:sz w:val="12"/>
                <w:szCs w:val="12"/>
              </w:rPr>
              <w:t>GÖNÜLLÜLÜK ÇALIŞMALARI</w:t>
            </w:r>
          </w:p>
        </w:tc>
      </w:tr>
      <w:tr w:rsidR="004B5B45" w:rsidRPr="003728D4" w14:paraId="7FCDFC68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6C857813" w14:textId="281E4E87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FİZİK</w:t>
            </w:r>
          </w:p>
        </w:tc>
        <w:tc>
          <w:tcPr>
            <w:tcW w:w="2948" w:type="dxa"/>
            <w:vAlign w:val="center"/>
          </w:tcPr>
          <w:p w14:paraId="575C535B" w14:textId="6E924888" w:rsidR="004B5B45" w:rsidRPr="003728D4" w:rsidRDefault="006820F9" w:rsidP="006A481F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SU TEMİNİ-KANALİZASYON</w:t>
            </w:r>
          </w:p>
        </w:tc>
        <w:tc>
          <w:tcPr>
            <w:tcW w:w="2410" w:type="dxa"/>
            <w:vAlign w:val="center"/>
          </w:tcPr>
          <w:p w14:paraId="0BF6BDFA" w14:textId="7211BE66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ANAYURT GÜVENLİĞİ</w:t>
            </w:r>
          </w:p>
        </w:tc>
        <w:tc>
          <w:tcPr>
            <w:tcW w:w="2410" w:type="dxa"/>
            <w:vAlign w:val="center"/>
          </w:tcPr>
          <w:p w14:paraId="13E2D339" w14:textId="34645EF1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KALİTE GÜVENCE VE STANDARTLAR</w:t>
            </w:r>
            <w:r>
              <w:rPr>
                <w:sz w:val="12"/>
                <w:szCs w:val="12"/>
              </w:rPr>
              <w:t>I</w:t>
            </w:r>
          </w:p>
        </w:tc>
      </w:tr>
      <w:tr w:rsidR="004B5B45" w:rsidRPr="003728D4" w14:paraId="440EAA83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1C5925A8" w14:textId="1E58FBCA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ÇEVRE SİSTEMLERİ ESASLARI</w:t>
            </w:r>
          </w:p>
        </w:tc>
        <w:tc>
          <w:tcPr>
            <w:tcW w:w="2948" w:type="dxa"/>
            <w:vAlign w:val="center"/>
          </w:tcPr>
          <w:p w14:paraId="23066BE2" w14:textId="248F570E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SU KİRLİLİĞİ ÖLÇÜM VE ANAL YÖN.</w:t>
            </w:r>
          </w:p>
        </w:tc>
        <w:tc>
          <w:tcPr>
            <w:tcW w:w="2410" w:type="dxa"/>
            <w:vAlign w:val="center"/>
          </w:tcPr>
          <w:p w14:paraId="48658C60" w14:textId="12BBEF0C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ÜNİVERSİTE ETKİNLİĞİNE KATILIM</w:t>
            </w:r>
          </w:p>
        </w:tc>
        <w:tc>
          <w:tcPr>
            <w:tcW w:w="2410" w:type="dxa"/>
            <w:vAlign w:val="center"/>
          </w:tcPr>
          <w:p w14:paraId="7AC71F74" w14:textId="5BD680EA" w:rsidR="004B5B45" w:rsidRPr="003728D4" w:rsidRDefault="002F2516" w:rsidP="00972DCB">
            <w:pPr>
              <w:rPr>
                <w:sz w:val="12"/>
                <w:szCs w:val="12"/>
              </w:rPr>
            </w:pPr>
            <w:hyperlink r:id="rId11" w:history="1">
              <w:r w:rsidR="006820F9" w:rsidRPr="003728D4">
                <w:rPr>
                  <w:sz w:val="12"/>
                  <w:szCs w:val="12"/>
                </w:rPr>
                <w:t>SİSTEM ANALİZİ VE TASARIMI</w:t>
              </w:r>
            </w:hyperlink>
          </w:p>
        </w:tc>
      </w:tr>
      <w:tr w:rsidR="004B5B45" w:rsidRPr="003728D4" w14:paraId="612A2850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01B049B9" w14:textId="77777777" w:rsidR="004B5B45" w:rsidRPr="003728D4" w:rsidRDefault="004B5B45" w:rsidP="00884AE9">
            <w:pPr>
              <w:rPr>
                <w:sz w:val="12"/>
                <w:szCs w:val="12"/>
              </w:rPr>
            </w:pPr>
          </w:p>
        </w:tc>
        <w:tc>
          <w:tcPr>
            <w:tcW w:w="2948" w:type="dxa"/>
            <w:vAlign w:val="center"/>
          </w:tcPr>
          <w:p w14:paraId="6308E16C" w14:textId="0FC03E11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ÇEVRE YÖNETMELİKLERİ</w:t>
            </w:r>
          </w:p>
        </w:tc>
        <w:tc>
          <w:tcPr>
            <w:tcW w:w="2410" w:type="dxa"/>
            <w:vAlign w:val="center"/>
          </w:tcPr>
          <w:p w14:paraId="6D7038B6" w14:textId="443E611F" w:rsidR="003728D4" w:rsidRPr="003728D4" w:rsidRDefault="006820F9" w:rsidP="003728D4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ARITMA TESİSLERİ TEKNİK EKİPMANLARI</w:t>
            </w:r>
          </w:p>
          <w:p w14:paraId="66BCD44F" w14:textId="7E58F857" w:rsidR="004B5B45" w:rsidRPr="003728D4" w:rsidRDefault="004B5B45" w:rsidP="003728D4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7529D701" w14:textId="4CA26C22" w:rsidR="004B5B45" w:rsidRPr="003728D4" w:rsidRDefault="004B5B45" w:rsidP="00884AE9">
            <w:pPr>
              <w:rPr>
                <w:b/>
                <w:sz w:val="12"/>
                <w:szCs w:val="12"/>
              </w:rPr>
            </w:pPr>
          </w:p>
        </w:tc>
      </w:tr>
      <w:tr w:rsidR="004B5B45" w:rsidRPr="003728D4" w14:paraId="79D2BF82" w14:textId="77777777" w:rsidTr="00CC7615">
        <w:trPr>
          <w:trHeight w:val="276"/>
        </w:trPr>
        <w:tc>
          <w:tcPr>
            <w:tcW w:w="2694" w:type="dxa"/>
            <w:vAlign w:val="center"/>
          </w:tcPr>
          <w:p w14:paraId="29597515" w14:textId="77777777" w:rsidR="004B5B45" w:rsidRPr="003728D4" w:rsidRDefault="004B5B45" w:rsidP="00884AE9">
            <w:pPr>
              <w:rPr>
                <w:sz w:val="12"/>
                <w:szCs w:val="12"/>
              </w:rPr>
            </w:pPr>
          </w:p>
        </w:tc>
        <w:tc>
          <w:tcPr>
            <w:tcW w:w="2948" w:type="dxa"/>
            <w:vAlign w:val="center"/>
          </w:tcPr>
          <w:p w14:paraId="67ED6F4F" w14:textId="77777777" w:rsidR="004B5B45" w:rsidRPr="003728D4" w:rsidRDefault="004B5B45" w:rsidP="00884AE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1AD40AE2" w14:textId="33970031" w:rsidR="004B5B45" w:rsidRPr="003728D4" w:rsidRDefault="006820F9" w:rsidP="00884AE9">
            <w:pPr>
              <w:rPr>
                <w:sz w:val="12"/>
                <w:szCs w:val="12"/>
              </w:rPr>
            </w:pPr>
            <w:r w:rsidRPr="003728D4">
              <w:rPr>
                <w:sz w:val="12"/>
                <w:szCs w:val="12"/>
              </w:rPr>
              <w:t>ÇEVRESEL ETKİ DEĞERLENDİRMESİ</w:t>
            </w:r>
          </w:p>
        </w:tc>
        <w:tc>
          <w:tcPr>
            <w:tcW w:w="2410" w:type="dxa"/>
            <w:vAlign w:val="center"/>
          </w:tcPr>
          <w:p w14:paraId="2F591758" w14:textId="0D51DBDE" w:rsidR="006820F9" w:rsidRPr="006820F9" w:rsidRDefault="006820F9" w:rsidP="006820F9">
            <w:pPr>
              <w:rPr>
                <w:sz w:val="12"/>
                <w:szCs w:val="12"/>
              </w:rPr>
            </w:pPr>
          </w:p>
          <w:p w14:paraId="53B24A21" w14:textId="284DCD70" w:rsidR="004B5B45" w:rsidRPr="003728D4" w:rsidRDefault="004B5B45" w:rsidP="006820F9">
            <w:pPr>
              <w:rPr>
                <w:sz w:val="12"/>
                <w:szCs w:val="12"/>
              </w:rPr>
            </w:pPr>
          </w:p>
        </w:tc>
      </w:tr>
    </w:tbl>
    <w:p w14:paraId="2509D12B" w14:textId="77777777" w:rsidR="009E3AB8" w:rsidRPr="003728D4" w:rsidRDefault="009E3AB8">
      <w:pPr>
        <w:rPr>
          <w:b/>
          <w:sz w:val="14"/>
          <w:szCs w:val="14"/>
        </w:rPr>
      </w:pPr>
    </w:p>
    <w:p w14:paraId="04AA2AAD" w14:textId="77777777" w:rsidR="009E3AB8" w:rsidRDefault="009E3AB8">
      <w:pPr>
        <w:rPr>
          <w:rFonts w:ascii="Arial" w:hAnsi="Arial" w:cs="Arial"/>
          <w:b/>
          <w:sz w:val="14"/>
          <w:szCs w:val="14"/>
        </w:rPr>
      </w:pPr>
    </w:p>
    <w:p w14:paraId="0F33F057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5697E3A4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1C04E099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02291525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D1CCB75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54B64F5A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710F063C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AC9FB68" w14:textId="77777777" w:rsidR="002A60BC" w:rsidRDefault="002A60BC">
      <w:pPr>
        <w:rPr>
          <w:rFonts w:ascii="Arial" w:hAnsi="Arial" w:cs="Arial"/>
          <w:b/>
          <w:sz w:val="14"/>
          <w:szCs w:val="14"/>
        </w:rPr>
      </w:pPr>
    </w:p>
    <w:p w14:paraId="01BE6A1A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454C8B43" w14:textId="2AF82966" w:rsidR="009B6F6E" w:rsidRDefault="008A79EB" w:rsidP="00A075CE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5920" behindDoc="0" locked="0" layoutInCell="1" allowOverlap="1" wp14:anchorId="1B3BC175" wp14:editId="5E79695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76A00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79FA419C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10B4060B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65589DF3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13B057D6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6F265713" w14:textId="6521D863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2CE765CB" w14:textId="77777777" w:rsidR="009B6F6E" w:rsidRDefault="009B6F6E">
      <w:pPr>
        <w:rPr>
          <w:rFonts w:ascii="Arial" w:hAnsi="Arial" w:cs="Arial"/>
          <w:b/>
          <w:sz w:val="14"/>
          <w:szCs w:val="14"/>
        </w:rPr>
      </w:pPr>
    </w:p>
    <w:p w14:paraId="1E6102F0" w14:textId="77777777" w:rsidR="00A075C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T.C.</w:t>
      </w:r>
    </w:p>
    <w:p w14:paraId="09B8C167" w14:textId="5E77360A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proofErr w:type="gramStart"/>
      <w:r w:rsidRPr="009B6F6E"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14:paraId="0FE04644" w14:textId="77777777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14:paraId="29F45ADF" w14:textId="77777777"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1E4EF162" w14:textId="3E240A70"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14:paraId="558F044F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14:paraId="1A94E1AF" w14:textId="77777777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7D7F0E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88022BC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66C180A7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17856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243C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8ED62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BB4E9E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C3EE2B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4DBEF063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A60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4D60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53F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CAE7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2B74F36E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D21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AB2D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A99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3584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6F67DB89" w14:textId="77777777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7AC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30DD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3878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378D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3B1AA235" w14:textId="77777777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034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222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14:paraId="07CDB116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790F46B2" w14:textId="77777777"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5A181339" w14:textId="77777777"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14:paraId="187BA726" w14:textId="77777777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559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3A3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2979BB14" w14:textId="77777777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108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0B71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06AAB062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BD9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1796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7DB87318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5FB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C216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0F419995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6D4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5B77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399D6F35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A93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A241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068DACC9" w14:textId="77777777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04B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DC3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243A1072" w14:textId="77777777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5D56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63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D7F1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043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171736D2" w14:textId="77777777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A40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813C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8D99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0644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40A3DB51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E124" w14:textId="77777777"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0D87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B9CD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B6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329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DAAC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14:paraId="5FDFC78D" w14:textId="77777777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217C4E" w14:textId="77777777"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44AA99EC" w14:textId="77777777"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14:paraId="20D227CB" w14:textId="77777777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5DBE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FC9D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14E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14:paraId="59211A0F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14:paraId="65F1AA3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031C9226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7A1F60D1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14:paraId="4C8A97F7" w14:textId="77777777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683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A92B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BEB3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3ABF624A" w14:textId="77777777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CEBF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646D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5B14A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14:paraId="1685ADCE" w14:textId="77777777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74C4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72C6" w14:textId="77777777"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DB2A" w14:textId="77777777"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14:paraId="21697F9F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6751AAAF" w14:textId="77777777"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14:paraId="09CBBB1E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67D61802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14:paraId="1B63E1B7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14:paraId="61D6ECEA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14:paraId="0D4BB922" w14:textId="77777777"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14:paraId="2D0A04F3" w14:textId="77777777"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14:paraId="746CAF92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08987751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5C261AE4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3CE28D12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5A4AC920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0212A573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2061D192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63B188A2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14:paraId="2CD3A158" w14:textId="77777777"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B6F6E"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14:paraId="4DE1756D" w14:textId="77777777"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5D62A2E0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2C0F41C5" w14:textId="77777777"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14:paraId="1A4D7917" w14:textId="07B140A2" w:rsidR="008C0D36" w:rsidRPr="009B6F6E" w:rsidRDefault="008C0D36" w:rsidP="009B6F6E">
      <w:pPr>
        <w:rPr>
          <w:rFonts w:eastAsiaTheme="minorHAnsi"/>
          <w:sz w:val="22"/>
          <w:szCs w:val="22"/>
          <w:lang w:eastAsia="en-US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0F1AD" w14:textId="77777777" w:rsidR="002F2516" w:rsidRPr="009B624D" w:rsidRDefault="002F251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14:paraId="58B6D3D7" w14:textId="77777777" w:rsidR="002F2516" w:rsidRPr="009B624D" w:rsidRDefault="002F251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0070F" w14:textId="77777777" w:rsidR="002F2516" w:rsidRPr="009B624D" w:rsidRDefault="002F251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14:paraId="437631F3" w14:textId="77777777" w:rsidR="002F2516" w:rsidRPr="009B624D" w:rsidRDefault="002F2516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C251B"/>
    <w:rsid w:val="002C3E9D"/>
    <w:rsid w:val="002D270A"/>
    <w:rsid w:val="002D772E"/>
    <w:rsid w:val="002E3C0D"/>
    <w:rsid w:val="002F2516"/>
    <w:rsid w:val="002F3D45"/>
    <w:rsid w:val="002F6048"/>
    <w:rsid w:val="003005D2"/>
    <w:rsid w:val="003040B7"/>
    <w:rsid w:val="0031707E"/>
    <w:rsid w:val="00322956"/>
    <w:rsid w:val="00324DDB"/>
    <w:rsid w:val="00341DEB"/>
    <w:rsid w:val="00343DDD"/>
    <w:rsid w:val="00346873"/>
    <w:rsid w:val="00352400"/>
    <w:rsid w:val="003546E4"/>
    <w:rsid w:val="00366DDB"/>
    <w:rsid w:val="003728D4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90564"/>
    <w:rsid w:val="00492D1F"/>
    <w:rsid w:val="00492F23"/>
    <w:rsid w:val="00495007"/>
    <w:rsid w:val="004A1652"/>
    <w:rsid w:val="004B5B45"/>
    <w:rsid w:val="004D4BB7"/>
    <w:rsid w:val="004E0F48"/>
    <w:rsid w:val="004E2880"/>
    <w:rsid w:val="004F6B00"/>
    <w:rsid w:val="004F7C7E"/>
    <w:rsid w:val="0052587A"/>
    <w:rsid w:val="00541EC2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E4C6D"/>
    <w:rsid w:val="005F68C2"/>
    <w:rsid w:val="00621EA9"/>
    <w:rsid w:val="00625875"/>
    <w:rsid w:val="0063406A"/>
    <w:rsid w:val="006449E9"/>
    <w:rsid w:val="0065588D"/>
    <w:rsid w:val="006613FD"/>
    <w:rsid w:val="0066275A"/>
    <w:rsid w:val="0066312E"/>
    <w:rsid w:val="00674744"/>
    <w:rsid w:val="006779CB"/>
    <w:rsid w:val="0068016E"/>
    <w:rsid w:val="00681E55"/>
    <w:rsid w:val="006820F9"/>
    <w:rsid w:val="00686524"/>
    <w:rsid w:val="006A0A2C"/>
    <w:rsid w:val="006A481F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7F0351"/>
    <w:rsid w:val="00817DDC"/>
    <w:rsid w:val="00823446"/>
    <w:rsid w:val="00827644"/>
    <w:rsid w:val="00835CBC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753B"/>
    <w:rsid w:val="0093105B"/>
    <w:rsid w:val="009465E7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075CE"/>
    <w:rsid w:val="00A14122"/>
    <w:rsid w:val="00A44FBB"/>
    <w:rsid w:val="00A50E28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D06A2"/>
    <w:rsid w:val="00AE04FC"/>
    <w:rsid w:val="00AE15D6"/>
    <w:rsid w:val="00AE2791"/>
    <w:rsid w:val="00AF3204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66D5E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48E8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7C1"/>
    <w:rsid w:val="00C92FBD"/>
    <w:rsid w:val="00C963A0"/>
    <w:rsid w:val="00CA4ADF"/>
    <w:rsid w:val="00CA5EE6"/>
    <w:rsid w:val="00CA6E54"/>
    <w:rsid w:val="00CB0446"/>
    <w:rsid w:val="00CC15CF"/>
    <w:rsid w:val="00CC1CDF"/>
    <w:rsid w:val="00CC7615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7EC4"/>
    <w:rsid w:val="00DD1256"/>
    <w:rsid w:val="00DE15D1"/>
    <w:rsid w:val="00DE2977"/>
    <w:rsid w:val="00DE33C0"/>
    <w:rsid w:val="00E027AC"/>
    <w:rsid w:val="00E02CB8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4F3A"/>
    <w:rsid w:val="00ED5C4B"/>
    <w:rsid w:val="00ED6337"/>
    <w:rsid w:val="00ED74B3"/>
    <w:rsid w:val="00EE712B"/>
    <w:rsid w:val="00F22F57"/>
    <w:rsid w:val="00F264DD"/>
    <w:rsid w:val="00F410DD"/>
    <w:rsid w:val="00F434F4"/>
    <w:rsid w:val="00F54126"/>
    <w:rsid w:val="00F63449"/>
    <w:rsid w:val="00F702ED"/>
    <w:rsid w:val="00F734CD"/>
    <w:rsid w:val="00F7439A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D56D0"/>
  <w15:docId w15:val="{C9B715E4-1C7E-4341-B601-6957EC19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bsmyo.mku.edu.tr/%28S%28bht3cnlhlmety4ybjfowg20u%29%29/ders_navigator.aspx?InKod=98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bsmyo.mku.edu.tr/%28S%28bht3cnlhlmety4ybjfowg20u%29%29/ders_navigator.aspx?InKod=9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bsmyo.mku.edu.tr/%28S%28bht3cnlhlmety4ybjfowg20u%29%29/ders_navigator.aspx?InKod=98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F362-8972-4EEA-884A-6E1A88C2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Batuhan</cp:lastModifiedBy>
  <cp:revision>3</cp:revision>
  <cp:lastPrinted>2016-03-07T16:54:00Z</cp:lastPrinted>
  <dcterms:created xsi:type="dcterms:W3CDTF">2021-03-25T08:44:00Z</dcterms:created>
  <dcterms:modified xsi:type="dcterms:W3CDTF">2021-03-25T08:45:00Z</dcterms:modified>
</cp:coreProperties>
</file>