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1" w:type="dxa"/>
        <w:tblInd w:w="-2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285"/>
        <w:gridCol w:w="1680"/>
        <w:gridCol w:w="1380"/>
        <w:gridCol w:w="2370"/>
        <w:gridCol w:w="915"/>
        <w:gridCol w:w="210"/>
        <w:gridCol w:w="1651"/>
      </w:tblGrid>
      <w:tr w:rsidR="00C25857">
        <w:trPr>
          <w:trHeight w:val="442"/>
        </w:trPr>
        <w:tc>
          <w:tcPr>
            <w:tcW w:w="1740" w:type="dxa"/>
            <w:vMerge w:val="restart"/>
            <w:shd w:val="clear" w:color="auto" w:fill="auto"/>
            <w:vAlign w:val="center"/>
          </w:tcPr>
          <w:p w:rsidR="00C25857" w:rsidRDefault="002834D3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0"/>
                  <wp:wrapSquare wrapText="bothSides"/>
                  <wp:docPr id="1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C25857" w:rsidRDefault="002834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T.C</w:t>
            </w:r>
          </w:p>
          <w:p w:rsidR="00C25857" w:rsidRDefault="002834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İSKENDERUN TEKNİK ÜNİVERSİTESİ</w:t>
            </w:r>
          </w:p>
        </w:tc>
        <w:tc>
          <w:tcPr>
            <w:tcW w:w="1651" w:type="dxa"/>
            <w:vMerge w:val="restart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C25857" w:rsidRDefault="002834D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5D13AD7F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648335</wp:posOffset>
                      </wp:positionV>
                      <wp:extent cx="1031240" cy="1372235"/>
                      <wp:effectExtent l="0" t="0" r="17145" b="19050"/>
                      <wp:wrapNone/>
                      <wp:docPr id="2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80" cy="1371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 w:rsidR="00C25857" w:rsidRDefault="002834D3">
                                  <w:pPr>
                                    <w:pStyle w:val="ereveerii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TUR" w:hAnsi="Arial TUR" w:cs="Arial TUR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13AD7F" id="Yuvarlatılmış Dikdörtgen 5" o:spid="_x0000_s1026" style="position:absolute;left:0;text-align:left;margin-left:-8.85pt;margin-top:51.05pt;width:81.2pt;height:108.0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" fillcolor="white [3212]" strokecolor="#a5a5a5 [2092]" strokeweight="2pt">
                      <v:textbox>
                        <w:txbxContent>
                          <w:p w:rsidR="00C25857" w:rsidRDefault="002834D3">
                            <w:pPr>
                              <w:pStyle w:val="ereveeri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TUR" w:hAnsi="Arial TUR" w:cs="Arial TUR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25857">
        <w:trPr>
          <w:trHeight w:val="442"/>
        </w:trPr>
        <w:tc>
          <w:tcPr>
            <w:tcW w:w="1740" w:type="dxa"/>
            <w:vMerge/>
            <w:shd w:val="clear" w:color="auto" w:fill="auto"/>
            <w:vAlign w:val="center"/>
          </w:tcPr>
          <w:p w:rsidR="00C25857" w:rsidRDefault="00C25857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C25857" w:rsidRDefault="002834D3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>İSKENDERUN  MESLEK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YÜKSEKOKULU</w:t>
            </w:r>
          </w:p>
        </w:tc>
        <w:tc>
          <w:tcPr>
            <w:tcW w:w="1651" w:type="dxa"/>
            <w:vMerge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C25857" w:rsidRDefault="00C25857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C25857">
        <w:trPr>
          <w:trHeight w:val="442"/>
        </w:trPr>
        <w:tc>
          <w:tcPr>
            <w:tcW w:w="1740" w:type="dxa"/>
            <w:vMerge/>
            <w:shd w:val="clear" w:color="auto" w:fill="auto"/>
            <w:vAlign w:val="center"/>
          </w:tcPr>
          <w:p w:rsidR="00C25857" w:rsidRDefault="00C25857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C25857" w:rsidRDefault="002834D3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C25857" w:rsidRDefault="002834D3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ZORUNLU SEKTÖRE DAYALI ÖĞRENME BAŞVURU FORMU</w:t>
            </w:r>
          </w:p>
        </w:tc>
        <w:tc>
          <w:tcPr>
            <w:tcW w:w="1651" w:type="dxa"/>
            <w:vMerge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C25857" w:rsidRDefault="00C25857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C25857">
        <w:trPr>
          <w:trHeight w:val="550"/>
        </w:trPr>
        <w:tc>
          <w:tcPr>
            <w:tcW w:w="1740" w:type="dxa"/>
            <w:vMerge/>
            <w:shd w:val="clear" w:color="auto" w:fill="auto"/>
            <w:vAlign w:val="center"/>
          </w:tcPr>
          <w:p w:rsidR="00C25857" w:rsidRDefault="00C25857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C25857" w:rsidRDefault="00C25857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vMerge/>
            <w:shd w:val="clear" w:color="auto" w:fill="auto"/>
            <w:vAlign w:val="center"/>
          </w:tcPr>
          <w:p w:rsidR="00C25857" w:rsidRDefault="00C25857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C25857">
        <w:trPr>
          <w:trHeight w:val="1287"/>
        </w:trPr>
        <w:tc>
          <w:tcPr>
            <w:tcW w:w="10231" w:type="dxa"/>
            <w:gridSpan w:val="8"/>
            <w:shd w:val="clear" w:color="auto" w:fill="auto"/>
            <w:vAlign w:val="center"/>
          </w:tcPr>
          <w:p w:rsidR="00C25857" w:rsidRDefault="002834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sz w:val="16"/>
                <w:szCs w:val="16"/>
              </w:rPr>
              <w:t xml:space="preserve">    </w:t>
            </w:r>
          </w:p>
          <w:p w:rsidR="00C25857" w:rsidRDefault="00C25857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C25857" w:rsidRDefault="00C25857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C25857" w:rsidRDefault="00C25857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C25857" w:rsidRDefault="00C25857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C25857" w:rsidRDefault="00C25857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C25857" w:rsidRDefault="00C25857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C25857" w:rsidRDefault="00C25857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C25857" w:rsidRDefault="00C25857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C25857" w:rsidRDefault="00C25857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C25857" w:rsidRDefault="00C25857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C25857" w:rsidRDefault="002834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sz w:val="16"/>
                <w:szCs w:val="16"/>
              </w:rPr>
              <w:t xml:space="preserve">  İlgili Makama,</w:t>
            </w:r>
          </w:p>
          <w:p w:rsidR="00C25857" w:rsidRDefault="00C25857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:rsidR="00C25857" w:rsidRDefault="002834D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 TUR" w:hAnsi="Arial TUR" w:cs="Arial TUR"/>
                <w:sz w:val="18"/>
                <w:szCs w:val="20"/>
              </w:rPr>
              <w:t xml:space="preserve">     </w:t>
            </w:r>
            <w:r>
              <w:rPr>
                <w:rFonts w:ascii="Arial" w:hAnsi="Arial" w:cs="Arial"/>
                <w:sz w:val="18"/>
                <w:szCs w:val="20"/>
              </w:rPr>
              <w:t xml:space="preserve">İSKENDERUN TEKNİK ÜNİVERSİTESİ ÖN LİSANS EĞİTİM-ÖĞRETİMİ SEKTÖRE DAYALI ÖĞRENME YÖNERGESİ’NE göre öğrencilerin </w:t>
            </w:r>
            <w:r>
              <w:rPr>
                <w:rFonts w:ascii="Arial" w:hAnsi="Arial" w:cs="Arial"/>
                <w:sz w:val="18"/>
                <w:szCs w:val="18"/>
              </w:rPr>
              <w:t xml:space="preserve">30 (otuz) iş günü </w:t>
            </w:r>
            <w:r>
              <w:rPr>
                <w:rFonts w:ascii="Arial" w:hAnsi="Arial" w:cs="Arial"/>
                <w:sz w:val="18"/>
                <w:szCs w:val="20"/>
              </w:rPr>
              <w:t>SDÖ yapma zorunluluğu bulunmaktadır. Aşağıda kimlik bilgileri bulunan öğrencimizin yapacağı SDÖ isteğinin değerlendirilerek uygun bulunması durumunda ilgili formun tarafınızca</w:t>
            </w:r>
          </w:p>
          <w:p w:rsidR="0072467C" w:rsidRDefault="002834D3">
            <w:pPr>
              <w:rPr>
                <w:rFonts w:ascii="Arial" w:hAnsi="Arial" w:cs="Arial"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20"/>
              </w:rPr>
              <w:t>düzenlenerek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>
              <w:rPr>
                <w:rFonts w:ascii="Arial" w:hAnsi="Arial" w:cs="Arial"/>
                <w:sz w:val="18"/>
                <w:szCs w:val="20"/>
              </w:rPr>
              <w:t>ederiz.</w:t>
            </w:r>
          </w:p>
          <w:p w:rsidR="00C25857" w:rsidRDefault="002834D3">
            <w:pPr>
              <w:rPr>
                <w:rFonts w:ascii="Arial TUR" w:hAnsi="Arial TUR" w:cs="Arial TUR"/>
                <w:sz w:val="18"/>
                <w:szCs w:val="20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25857">
        <w:trPr>
          <w:trHeight w:val="452"/>
        </w:trPr>
        <w:tc>
          <w:tcPr>
            <w:tcW w:w="3705" w:type="dxa"/>
            <w:gridSpan w:val="3"/>
            <w:shd w:val="clear" w:color="auto" w:fill="auto"/>
            <w:vAlign w:val="center"/>
          </w:tcPr>
          <w:p w:rsidR="00C25857" w:rsidRDefault="0072467C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spellStart"/>
            <w:r>
              <w:rPr>
                <w:rFonts w:ascii="Arial TUR" w:hAnsi="Arial TUR" w:cs="Arial TUR"/>
                <w:sz w:val="16"/>
                <w:szCs w:val="16"/>
              </w:rPr>
              <w:t>Öğr</w:t>
            </w:r>
            <w:proofErr w:type="spellEnd"/>
            <w:r>
              <w:rPr>
                <w:rFonts w:ascii="Arial TUR" w:hAnsi="Arial TUR" w:cs="Arial TUR"/>
                <w:sz w:val="16"/>
                <w:szCs w:val="16"/>
              </w:rPr>
              <w:t>. Gör. Ali Rıza ÇELİK</w:t>
            </w:r>
          </w:p>
          <w:p w:rsidR="00C25857" w:rsidRDefault="002834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…………………………………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 xml:space="preserve">       </w:t>
            </w:r>
          </w:p>
          <w:p w:rsidR="00C25857" w:rsidRDefault="002834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  <w:p w:rsidR="0072467C" w:rsidRDefault="0072467C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72467C" w:rsidRDefault="0072467C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C25857" w:rsidRDefault="00C25857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46" w:type="dxa"/>
            <w:gridSpan w:val="4"/>
            <w:shd w:val="clear" w:color="auto" w:fill="auto"/>
            <w:vAlign w:val="center"/>
          </w:tcPr>
          <w:p w:rsidR="007D6C15" w:rsidRDefault="007D6C15" w:rsidP="007D6C1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spellStart"/>
            <w:r>
              <w:rPr>
                <w:rFonts w:ascii="Arial TUR" w:hAnsi="Arial TUR" w:cs="Arial TUR"/>
                <w:sz w:val="16"/>
                <w:szCs w:val="16"/>
              </w:rPr>
              <w:t>Öğr</w:t>
            </w:r>
            <w:proofErr w:type="spellEnd"/>
            <w:r>
              <w:rPr>
                <w:rFonts w:ascii="Arial TUR" w:hAnsi="Arial TUR" w:cs="Arial TUR"/>
                <w:sz w:val="16"/>
                <w:szCs w:val="16"/>
              </w:rPr>
              <w:t xml:space="preserve">. Gör. 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Fırat </w:t>
            </w:r>
            <w:proofErr w:type="spellStart"/>
            <w:r>
              <w:rPr>
                <w:rFonts w:ascii="Arial TUR" w:hAnsi="Arial TUR" w:cs="Arial TUR"/>
                <w:sz w:val="16"/>
                <w:szCs w:val="16"/>
              </w:rPr>
              <w:t>DuMAN</w:t>
            </w:r>
            <w:proofErr w:type="spellEnd"/>
          </w:p>
          <w:p w:rsidR="007D6C15" w:rsidRDefault="007D6C15" w:rsidP="007D6C1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…………………………………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 xml:space="preserve">       </w:t>
            </w:r>
            <w:bookmarkStart w:id="0" w:name="_GoBack"/>
            <w:bookmarkEnd w:id="0"/>
          </w:p>
          <w:p w:rsidR="007D6C15" w:rsidRDefault="007D6C15" w:rsidP="007D6C1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  <w:p w:rsidR="00C25857" w:rsidRDefault="00C25857" w:rsidP="0072467C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C25857">
        <w:trPr>
          <w:trHeight w:val="211"/>
        </w:trPr>
        <w:tc>
          <w:tcPr>
            <w:tcW w:w="2025" w:type="dxa"/>
            <w:gridSpan w:val="2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C25857" w:rsidRDefault="00C25857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C25857" w:rsidRDefault="00C25857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C25857" w:rsidRDefault="00C25857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C25857" w:rsidRDefault="00C25857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C25857" w:rsidRDefault="00C25857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1" w:type="dxa"/>
            <w:gridSpan w:val="2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C25857" w:rsidRDefault="00C25857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C25857">
        <w:trPr>
          <w:trHeight w:val="375"/>
        </w:trPr>
        <w:tc>
          <w:tcPr>
            <w:tcW w:w="2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Elektronik ve Otomasyon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 Elektronik teknolojisi</w:t>
            </w:r>
          </w:p>
        </w:tc>
      </w:tr>
      <w:tr w:rsidR="00C25857">
        <w:trPr>
          <w:trHeight w:val="375"/>
        </w:trPr>
        <w:tc>
          <w:tcPr>
            <w:tcW w:w="2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C2585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C25857">
        <w:trPr>
          <w:trHeight w:val="375"/>
        </w:trPr>
        <w:tc>
          <w:tcPr>
            <w:tcW w:w="2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Öğretim Yılı / Dönemi</w:t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C25857">
        <w:trPr>
          <w:trHeight w:val="375"/>
        </w:trPr>
        <w:tc>
          <w:tcPr>
            <w:tcW w:w="2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C25857">
        <w:trPr>
          <w:trHeight w:val="364"/>
        </w:trPr>
        <w:tc>
          <w:tcPr>
            <w:tcW w:w="2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2834D3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:rsidR="00C25857" w:rsidRDefault="002834D3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Öğrencinin imzası : </w:t>
      </w:r>
      <w:proofErr w:type="gramStart"/>
      <w:r>
        <w:rPr>
          <w:rFonts w:ascii="Arial" w:hAnsi="Arial" w:cs="Arial"/>
          <w:sz w:val="14"/>
          <w:szCs w:val="14"/>
        </w:rPr>
        <w:t>…………………</w:t>
      </w:r>
      <w:proofErr w:type="gramEnd"/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2834D3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9923" w:type="dxa"/>
        <w:tblInd w:w="-147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693"/>
      </w:tblGrid>
      <w:tr w:rsidR="00C25857" w:rsidTr="00496565">
        <w:trPr>
          <w:trHeight w:val="276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Default="002834D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Default="002834D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Default="002834D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C25857" w:rsidRDefault="002834D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</w:tr>
      <w:tr w:rsidR="00C25857" w:rsidTr="00496565">
        <w:trPr>
          <w:trHeight w:val="276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7D6C15">
            <w:pPr>
              <w:tabs>
                <w:tab w:val="left" w:pos="1246"/>
                <w:tab w:val="left" w:pos="1372"/>
                <w:tab w:val="left" w:pos="4235"/>
                <w:tab w:val="left" w:pos="4553"/>
                <w:tab w:val="left" w:pos="4889"/>
                <w:tab w:val="left" w:pos="5569"/>
                <w:tab w:val="left" w:pos="6145"/>
              </w:tabs>
              <w:spacing w:before="40"/>
              <w:ind w:left="75"/>
              <w:rPr>
                <w:sz w:val="12"/>
                <w:szCs w:val="12"/>
              </w:rPr>
            </w:pPr>
            <w:hyperlink r:id="rId7">
              <w:r w:rsidR="002834D3" w:rsidRPr="008D1683">
                <w:rPr>
                  <w:rStyle w:val="nternetBalants"/>
                  <w:color w:val="000000"/>
                  <w:sz w:val="12"/>
                  <w:szCs w:val="12"/>
                  <w:u w:val="none"/>
                </w:rPr>
                <w:t>ATATÜRK İLKELERİ VE İNKILAP TARİHİ I</w:t>
              </w:r>
            </w:hyperlink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2834D3">
            <w:pPr>
              <w:tabs>
                <w:tab w:val="left" w:pos="1029"/>
                <w:tab w:val="left" w:pos="1246"/>
                <w:tab w:val="left" w:pos="1372"/>
                <w:tab w:val="left" w:pos="4249"/>
                <w:tab w:val="left" w:pos="4567"/>
                <w:tab w:val="left" w:pos="4903"/>
                <w:tab w:val="left" w:pos="5583"/>
                <w:tab w:val="left" w:pos="6159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 xml:space="preserve"> ATATÜRK İLKELERİ VE İNKILAP TARİHİ II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2834D3">
            <w:pPr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 xml:space="preserve">SİSTEM ANALİZİ VE TASARIMI-I 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8D1683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>PROJE TASARIMI</w:t>
            </w:r>
          </w:p>
        </w:tc>
      </w:tr>
      <w:tr w:rsidR="00C25857" w:rsidTr="00496565">
        <w:trPr>
          <w:trHeight w:val="276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7D6C15">
            <w:pPr>
              <w:tabs>
                <w:tab w:val="left" w:pos="1246"/>
                <w:tab w:val="left" w:pos="1372"/>
                <w:tab w:val="left" w:pos="4235"/>
                <w:tab w:val="left" w:pos="4553"/>
                <w:tab w:val="left" w:pos="4889"/>
                <w:tab w:val="left" w:pos="5569"/>
                <w:tab w:val="left" w:pos="6145"/>
              </w:tabs>
              <w:spacing w:before="40"/>
              <w:ind w:left="75"/>
              <w:rPr>
                <w:sz w:val="12"/>
                <w:szCs w:val="12"/>
              </w:rPr>
            </w:pPr>
            <w:hyperlink r:id="rId8">
              <w:r w:rsidR="002834D3" w:rsidRPr="008D1683">
                <w:rPr>
                  <w:rStyle w:val="nternetBalants"/>
                  <w:color w:val="000000"/>
                  <w:sz w:val="12"/>
                  <w:szCs w:val="12"/>
                  <w:u w:val="none"/>
                  <w:shd w:val="clear" w:color="auto" w:fill="FFFFFF"/>
                </w:rPr>
                <w:t>TÜRK DİLİ I</w:t>
              </w:r>
            </w:hyperlink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7D6C15">
            <w:pPr>
              <w:tabs>
                <w:tab w:val="left" w:pos="1029"/>
                <w:tab w:val="left" w:pos="1246"/>
                <w:tab w:val="left" w:pos="1372"/>
                <w:tab w:val="left" w:pos="4249"/>
                <w:tab w:val="left" w:pos="4567"/>
                <w:tab w:val="left" w:pos="4903"/>
                <w:tab w:val="left" w:pos="5583"/>
                <w:tab w:val="left" w:pos="6159"/>
              </w:tabs>
              <w:spacing w:before="40"/>
              <w:ind w:left="75"/>
              <w:rPr>
                <w:sz w:val="12"/>
                <w:szCs w:val="12"/>
              </w:rPr>
            </w:pPr>
            <w:hyperlink r:id="rId9">
              <w:r w:rsidR="002834D3" w:rsidRPr="008D1683">
                <w:rPr>
                  <w:rStyle w:val="nternetBalants"/>
                  <w:color w:val="000000"/>
                  <w:sz w:val="12"/>
                  <w:szCs w:val="12"/>
                  <w:u w:val="none"/>
                </w:rPr>
                <w:t>TÜRK DİLİ II</w:t>
              </w:r>
            </w:hyperlink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7D6C15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sz w:val="12"/>
                <w:szCs w:val="12"/>
              </w:rPr>
            </w:pPr>
            <w:hyperlink r:id="rId10">
              <w:r w:rsidR="002834D3" w:rsidRPr="008D1683">
                <w:rPr>
                  <w:color w:val="000000"/>
                  <w:sz w:val="12"/>
                  <w:szCs w:val="12"/>
                </w:rPr>
                <w:t>BİLGİSAYAR DESTEKLİ ÇİZİM</w:t>
              </w:r>
            </w:hyperlink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2834D3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>PROGRAMLANABİLİR DENETLEYİCİLER</w:t>
            </w:r>
          </w:p>
        </w:tc>
      </w:tr>
      <w:tr w:rsidR="00C25857" w:rsidTr="00496565">
        <w:trPr>
          <w:trHeight w:val="276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7D6C15">
            <w:pPr>
              <w:tabs>
                <w:tab w:val="left" w:pos="1246"/>
                <w:tab w:val="left" w:pos="1372"/>
                <w:tab w:val="left" w:pos="4235"/>
                <w:tab w:val="left" w:pos="4553"/>
                <w:tab w:val="left" w:pos="4889"/>
                <w:tab w:val="left" w:pos="5569"/>
                <w:tab w:val="left" w:pos="6145"/>
              </w:tabs>
              <w:spacing w:before="40"/>
              <w:ind w:left="75"/>
              <w:rPr>
                <w:sz w:val="12"/>
                <w:szCs w:val="12"/>
              </w:rPr>
            </w:pPr>
            <w:hyperlink r:id="rId11">
              <w:r w:rsidR="002834D3" w:rsidRPr="008D1683">
                <w:rPr>
                  <w:rStyle w:val="nternetBalants"/>
                  <w:color w:val="000000"/>
                  <w:sz w:val="12"/>
                  <w:szCs w:val="12"/>
                  <w:u w:val="none"/>
                </w:rPr>
                <w:t>MATEMATİK - I</w:t>
              </w:r>
            </w:hyperlink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2834D3">
            <w:pPr>
              <w:tabs>
                <w:tab w:val="left" w:pos="1029"/>
                <w:tab w:val="left" w:pos="1246"/>
                <w:tab w:val="left" w:pos="1372"/>
                <w:tab w:val="left" w:pos="4249"/>
                <w:tab w:val="left" w:pos="4567"/>
                <w:tab w:val="left" w:pos="4903"/>
                <w:tab w:val="left" w:pos="5583"/>
                <w:tab w:val="left" w:pos="6159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 xml:space="preserve"> MATEMATİK-II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2834D3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 xml:space="preserve">MİKRODENETLEYİCİLER 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8D1683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>MİKRODENETLEYİCİ UYGULAMALARI</w:t>
            </w:r>
          </w:p>
        </w:tc>
      </w:tr>
      <w:tr w:rsidR="00C25857" w:rsidTr="00496565">
        <w:trPr>
          <w:trHeight w:val="276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7D6C15" w:rsidP="00AB2351">
            <w:pPr>
              <w:tabs>
                <w:tab w:val="left" w:pos="1246"/>
                <w:tab w:val="left" w:pos="1372"/>
                <w:tab w:val="left" w:pos="4235"/>
                <w:tab w:val="left" w:pos="4553"/>
                <w:tab w:val="left" w:pos="4889"/>
                <w:tab w:val="left" w:pos="5569"/>
                <w:tab w:val="left" w:pos="6145"/>
              </w:tabs>
              <w:spacing w:before="40"/>
              <w:ind w:left="75"/>
              <w:rPr>
                <w:sz w:val="12"/>
                <w:szCs w:val="12"/>
              </w:rPr>
            </w:pPr>
            <w:hyperlink r:id="rId12">
              <w:r w:rsidR="00AB2351" w:rsidRPr="008D1683">
                <w:rPr>
                  <w:rStyle w:val="nternetBalants"/>
                  <w:color w:val="000000"/>
                  <w:sz w:val="12"/>
                  <w:szCs w:val="12"/>
                  <w:u w:val="none"/>
                </w:rPr>
                <w:t>İNGİLİZCE</w:t>
              </w:r>
              <w:r w:rsidR="002834D3" w:rsidRPr="008D1683">
                <w:rPr>
                  <w:rStyle w:val="nternetBalants"/>
                  <w:color w:val="000000"/>
                  <w:sz w:val="12"/>
                  <w:szCs w:val="12"/>
                  <w:u w:val="none"/>
                </w:rPr>
                <w:t xml:space="preserve"> I</w:t>
              </w:r>
            </w:hyperlink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AB2351">
            <w:pPr>
              <w:tabs>
                <w:tab w:val="left" w:pos="1029"/>
                <w:tab w:val="left" w:pos="1246"/>
                <w:tab w:val="left" w:pos="1372"/>
                <w:tab w:val="left" w:pos="4249"/>
                <w:tab w:val="left" w:pos="4567"/>
                <w:tab w:val="left" w:pos="4903"/>
                <w:tab w:val="left" w:pos="5583"/>
                <w:tab w:val="left" w:pos="6159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 xml:space="preserve">İNGİLİZCE </w:t>
            </w:r>
            <w:r w:rsidR="002834D3" w:rsidRPr="008D1683">
              <w:rPr>
                <w:color w:val="000000"/>
                <w:sz w:val="12"/>
                <w:szCs w:val="12"/>
              </w:rPr>
              <w:t>II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2834D3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>GÜÇ ELEKTRONİĞİ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2834D3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>ARIZA ANALİZİ</w:t>
            </w:r>
          </w:p>
        </w:tc>
      </w:tr>
      <w:tr w:rsidR="00C25857" w:rsidTr="00496565">
        <w:trPr>
          <w:trHeight w:val="276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7D6C15" w:rsidP="00AB2351">
            <w:pPr>
              <w:tabs>
                <w:tab w:val="left" w:pos="1246"/>
                <w:tab w:val="left" w:pos="1372"/>
                <w:tab w:val="left" w:pos="4235"/>
                <w:tab w:val="left" w:pos="4553"/>
                <w:tab w:val="left" w:pos="4889"/>
                <w:tab w:val="left" w:pos="5569"/>
                <w:tab w:val="left" w:pos="6145"/>
              </w:tabs>
              <w:spacing w:before="40"/>
              <w:ind w:left="75"/>
              <w:rPr>
                <w:sz w:val="12"/>
                <w:szCs w:val="12"/>
              </w:rPr>
            </w:pPr>
            <w:hyperlink r:id="rId13">
              <w:r w:rsidR="00AB2351" w:rsidRPr="008D1683">
                <w:rPr>
                  <w:rStyle w:val="nternetBalants"/>
                  <w:color w:val="000000"/>
                  <w:sz w:val="12"/>
                  <w:szCs w:val="12"/>
                  <w:u w:val="none"/>
                </w:rPr>
                <w:t>TEKNOLOJİ</w:t>
              </w:r>
            </w:hyperlink>
            <w:r w:rsidR="008D1683">
              <w:rPr>
                <w:rStyle w:val="nternetBalants"/>
                <w:color w:val="000000"/>
                <w:sz w:val="12"/>
                <w:szCs w:val="12"/>
                <w:u w:val="none"/>
              </w:rPr>
              <w:t xml:space="preserve"> </w:t>
            </w:r>
            <w:proofErr w:type="gramStart"/>
            <w:r w:rsidR="008D1683">
              <w:rPr>
                <w:rStyle w:val="nternetBalants"/>
                <w:color w:val="000000"/>
                <w:sz w:val="12"/>
                <w:szCs w:val="12"/>
                <w:u w:val="none"/>
              </w:rPr>
              <w:t xml:space="preserve">OKUR </w:t>
            </w:r>
            <w:r w:rsidR="00AB2351" w:rsidRPr="008D1683">
              <w:rPr>
                <w:rStyle w:val="nternetBalants"/>
                <w:color w:val="000000"/>
                <w:sz w:val="12"/>
                <w:szCs w:val="12"/>
                <w:u w:val="none"/>
              </w:rPr>
              <w:t>YAZARLIĞI</w:t>
            </w:r>
            <w:proofErr w:type="gramEnd"/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7D6C15">
            <w:pPr>
              <w:tabs>
                <w:tab w:val="left" w:pos="1029"/>
                <w:tab w:val="left" w:pos="1246"/>
                <w:tab w:val="left" w:pos="1372"/>
                <w:tab w:val="left" w:pos="4249"/>
                <w:tab w:val="left" w:pos="4567"/>
                <w:tab w:val="left" w:pos="4903"/>
                <w:tab w:val="left" w:pos="5583"/>
                <w:tab w:val="left" w:pos="6159"/>
              </w:tabs>
              <w:spacing w:before="40"/>
              <w:ind w:left="75"/>
              <w:rPr>
                <w:sz w:val="12"/>
                <w:szCs w:val="12"/>
              </w:rPr>
            </w:pPr>
            <w:hyperlink r:id="rId14">
              <w:r w:rsidR="002834D3" w:rsidRPr="008D1683">
                <w:rPr>
                  <w:rStyle w:val="nternetBalants"/>
                  <w:color w:val="000000"/>
                  <w:sz w:val="12"/>
                  <w:szCs w:val="12"/>
                  <w:u w:val="none"/>
                </w:rPr>
                <w:t>BİLGİSAYAR DESTEKLİ DEVRE TASARIMI</w:t>
              </w:r>
            </w:hyperlink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AB2351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>ANALOG DEVRE TASARIMI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2834D3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>ELEKTRİK MOTOR VE SÜRÜCÜLERİ</w:t>
            </w:r>
          </w:p>
        </w:tc>
      </w:tr>
      <w:tr w:rsidR="00C25857" w:rsidTr="00496565">
        <w:trPr>
          <w:trHeight w:val="276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AB2351">
            <w:pPr>
              <w:tabs>
                <w:tab w:val="left" w:pos="1246"/>
                <w:tab w:val="left" w:pos="1372"/>
                <w:tab w:val="left" w:pos="4235"/>
                <w:tab w:val="left" w:pos="4553"/>
                <w:tab w:val="left" w:pos="4889"/>
                <w:tab w:val="left" w:pos="5569"/>
                <w:tab w:val="left" w:pos="6145"/>
              </w:tabs>
              <w:spacing w:before="40"/>
              <w:ind w:left="75"/>
              <w:rPr>
                <w:rStyle w:val="nternetBalants"/>
                <w:color w:val="000000"/>
                <w:sz w:val="12"/>
                <w:szCs w:val="12"/>
                <w:u w:val="none"/>
              </w:rPr>
            </w:pPr>
            <w:r w:rsidRPr="008D1683">
              <w:rPr>
                <w:rStyle w:val="nternetBalants"/>
                <w:color w:val="000000"/>
                <w:sz w:val="12"/>
                <w:szCs w:val="12"/>
                <w:u w:val="none"/>
              </w:rPr>
              <w:t>ELEKTRONİK</w:t>
            </w:r>
            <w:hyperlink r:id="rId15">
              <w:r w:rsidR="002834D3" w:rsidRPr="008D1683">
                <w:rPr>
                  <w:rStyle w:val="nternetBalants"/>
                  <w:color w:val="000000"/>
                  <w:sz w:val="12"/>
                  <w:szCs w:val="12"/>
                  <w:u w:val="none"/>
                </w:rPr>
                <w:t xml:space="preserve">ÖLÇME TEKNİĞİ </w:t>
              </w:r>
            </w:hyperlink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7D6C15">
            <w:pPr>
              <w:tabs>
                <w:tab w:val="left" w:pos="1029"/>
                <w:tab w:val="left" w:pos="1246"/>
                <w:tab w:val="left" w:pos="1372"/>
                <w:tab w:val="left" w:pos="4249"/>
                <w:tab w:val="left" w:pos="4567"/>
                <w:tab w:val="left" w:pos="4903"/>
                <w:tab w:val="left" w:pos="5583"/>
                <w:tab w:val="left" w:pos="6159"/>
              </w:tabs>
              <w:spacing w:before="40"/>
              <w:ind w:left="75"/>
              <w:rPr>
                <w:sz w:val="12"/>
                <w:szCs w:val="12"/>
              </w:rPr>
            </w:pPr>
            <w:hyperlink r:id="rId16">
              <w:r w:rsidR="002834D3" w:rsidRPr="008D1683">
                <w:rPr>
                  <w:rStyle w:val="nternetBalants"/>
                  <w:color w:val="000000"/>
                  <w:sz w:val="12"/>
                  <w:szCs w:val="12"/>
                  <w:u w:val="none"/>
                </w:rPr>
                <w:t>ALTERNATİF AKIM DEVRE ANALİZİ</w:t>
              </w:r>
            </w:hyperlink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AB2351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>ENDÜSTRİYEL AĞLAR</w:t>
            </w:r>
            <w:r w:rsidR="002834D3" w:rsidRPr="008D1683">
              <w:rPr>
                <w:color w:val="000000"/>
                <w:sz w:val="12"/>
                <w:szCs w:val="12"/>
              </w:rPr>
              <w:tab/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2834D3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>SÖKTÖRE DAYALI ÖĞRENME (STAJ)</w:t>
            </w:r>
          </w:p>
        </w:tc>
      </w:tr>
      <w:tr w:rsidR="00C25857" w:rsidTr="00496565">
        <w:trPr>
          <w:trHeight w:val="276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7D6C15">
            <w:pPr>
              <w:tabs>
                <w:tab w:val="left" w:pos="1246"/>
                <w:tab w:val="left" w:pos="1372"/>
                <w:tab w:val="left" w:pos="4235"/>
                <w:tab w:val="left" w:pos="4553"/>
                <w:tab w:val="left" w:pos="4889"/>
                <w:tab w:val="left" w:pos="5569"/>
                <w:tab w:val="left" w:pos="6145"/>
              </w:tabs>
              <w:spacing w:before="40"/>
              <w:ind w:left="75"/>
              <w:rPr>
                <w:sz w:val="12"/>
                <w:szCs w:val="12"/>
              </w:rPr>
            </w:pPr>
            <w:hyperlink r:id="rId17">
              <w:r w:rsidR="002834D3" w:rsidRPr="008D1683">
                <w:rPr>
                  <w:rStyle w:val="nternetBalants"/>
                  <w:color w:val="000000"/>
                  <w:sz w:val="12"/>
                  <w:szCs w:val="12"/>
                  <w:u w:val="none"/>
                </w:rPr>
                <w:t>DOĞRU AKIM DEVRE ANALİZİ</w:t>
              </w:r>
            </w:hyperlink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2834D3">
            <w:pPr>
              <w:tabs>
                <w:tab w:val="left" w:pos="1029"/>
                <w:tab w:val="left" w:pos="1246"/>
                <w:tab w:val="left" w:pos="1372"/>
                <w:tab w:val="left" w:pos="4249"/>
                <w:tab w:val="left" w:pos="4567"/>
                <w:tab w:val="left" w:pos="4903"/>
                <w:tab w:val="left" w:pos="5583"/>
                <w:tab w:val="left" w:pos="6159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 xml:space="preserve"> SAYISAL TASARIM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2834D3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>SENSÖRLER VE DÖNÜŞTÜRÜCÜLER**</w:t>
            </w:r>
            <w:r w:rsidRPr="008D1683">
              <w:rPr>
                <w:color w:val="000000"/>
                <w:sz w:val="12"/>
                <w:szCs w:val="12"/>
              </w:rPr>
              <w:tab/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2834D3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>ELEKTRONİK GÜVENLİK SİSTEMLERİ</w:t>
            </w:r>
          </w:p>
        </w:tc>
      </w:tr>
      <w:tr w:rsidR="00C25857" w:rsidTr="00496565">
        <w:trPr>
          <w:trHeight w:val="276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7D6C15">
            <w:pPr>
              <w:tabs>
                <w:tab w:val="left" w:pos="1246"/>
                <w:tab w:val="left" w:pos="1372"/>
                <w:tab w:val="left" w:pos="4235"/>
                <w:tab w:val="left" w:pos="4553"/>
                <w:tab w:val="left" w:pos="4889"/>
                <w:tab w:val="left" w:pos="5569"/>
                <w:tab w:val="left" w:pos="6145"/>
              </w:tabs>
              <w:spacing w:before="40"/>
              <w:ind w:left="75"/>
              <w:rPr>
                <w:color w:val="000000"/>
                <w:sz w:val="12"/>
                <w:szCs w:val="12"/>
              </w:rPr>
            </w:pPr>
            <w:hyperlink r:id="rId18">
              <w:r w:rsidR="00AB2351" w:rsidRPr="008D1683">
                <w:rPr>
                  <w:rStyle w:val="nternetBalants"/>
                  <w:color w:val="000000"/>
                  <w:sz w:val="12"/>
                  <w:szCs w:val="12"/>
                  <w:u w:val="none"/>
                </w:rPr>
                <w:t>SAYISAL ELEKTRONİK</w:t>
              </w:r>
            </w:hyperlink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7D6C15" w:rsidP="00AB2351">
            <w:pPr>
              <w:tabs>
                <w:tab w:val="left" w:pos="1029"/>
                <w:tab w:val="left" w:pos="1246"/>
                <w:tab w:val="left" w:pos="1372"/>
                <w:tab w:val="left" w:pos="4249"/>
                <w:tab w:val="left" w:pos="4567"/>
                <w:tab w:val="left" w:pos="4903"/>
                <w:tab w:val="left" w:pos="5583"/>
                <w:tab w:val="left" w:pos="6159"/>
              </w:tabs>
              <w:spacing w:before="40"/>
              <w:ind w:left="75"/>
              <w:rPr>
                <w:sz w:val="12"/>
                <w:szCs w:val="12"/>
              </w:rPr>
            </w:pPr>
            <w:hyperlink r:id="rId19">
              <w:r w:rsidR="00AB2351" w:rsidRPr="008D1683">
                <w:rPr>
                  <w:rStyle w:val="nternetBalants"/>
                  <w:color w:val="000000"/>
                  <w:sz w:val="12"/>
                  <w:szCs w:val="12"/>
                  <w:u w:val="none"/>
                </w:rPr>
                <w:t>ANALOG</w:t>
              </w:r>
            </w:hyperlink>
            <w:r w:rsidR="00AB2351" w:rsidRPr="008D1683">
              <w:rPr>
                <w:rStyle w:val="nternetBalants"/>
                <w:color w:val="000000"/>
                <w:sz w:val="12"/>
                <w:szCs w:val="12"/>
                <w:u w:val="none"/>
              </w:rPr>
              <w:t xml:space="preserve"> ELEKTRONİK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2834D3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>KONTROL SİSTEMLERİ**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8D1683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D1683">
              <w:rPr>
                <w:rFonts w:ascii="Arial" w:hAnsi="Arial" w:cs="Arial"/>
                <w:color w:val="000000"/>
                <w:sz w:val="12"/>
                <w:szCs w:val="12"/>
              </w:rPr>
              <w:t>İŞ GÜVENLİĞİ VE İŞCİ SAĞLIĞI</w:t>
            </w:r>
          </w:p>
        </w:tc>
      </w:tr>
      <w:tr w:rsidR="00C25857" w:rsidTr="00496565">
        <w:trPr>
          <w:trHeight w:val="276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AB2351">
            <w:pPr>
              <w:tabs>
                <w:tab w:val="left" w:pos="1246"/>
                <w:tab w:val="left" w:pos="1372"/>
                <w:tab w:val="left" w:pos="4235"/>
                <w:tab w:val="left" w:pos="4553"/>
                <w:tab w:val="left" w:pos="4889"/>
                <w:tab w:val="left" w:pos="5569"/>
                <w:tab w:val="left" w:pos="6145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>ARAŞTIRMA YÖNTEM VE TEKNİKLERİ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7D6C15">
            <w:pPr>
              <w:tabs>
                <w:tab w:val="left" w:pos="1029"/>
                <w:tab w:val="left" w:pos="1246"/>
                <w:tab w:val="left" w:pos="1372"/>
                <w:tab w:val="left" w:pos="4249"/>
                <w:tab w:val="left" w:pos="4567"/>
                <w:tab w:val="left" w:pos="4903"/>
                <w:tab w:val="left" w:pos="5583"/>
                <w:tab w:val="left" w:pos="6159"/>
              </w:tabs>
              <w:spacing w:before="40"/>
              <w:ind w:left="75"/>
              <w:rPr>
                <w:sz w:val="12"/>
                <w:szCs w:val="12"/>
              </w:rPr>
            </w:pPr>
            <w:hyperlink r:id="rId20">
              <w:r w:rsidR="002834D3" w:rsidRPr="008D1683">
                <w:rPr>
                  <w:rStyle w:val="nternetBalants"/>
                  <w:color w:val="000000"/>
                  <w:sz w:val="12"/>
                  <w:szCs w:val="12"/>
                  <w:u w:val="none"/>
                </w:rPr>
                <w:t>ALGORİTMA VE PROGRAMLAMA</w:t>
              </w:r>
            </w:hyperlink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AB2351" w:rsidP="00AB2351">
            <w:pPr>
              <w:spacing w:before="40"/>
              <w:ind w:left="75"/>
              <w:rPr>
                <w:rFonts w:ascii="Arial" w:hAnsi="Arial" w:cs="Arial"/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>ANAYURT GÜVENLİĞİ</w:t>
            </w:r>
            <w:r w:rsidR="002834D3" w:rsidRPr="008D1683">
              <w:rPr>
                <w:color w:val="000000"/>
                <w:sz w:val="12"/>
                <w:szCs w:val="12"/>
              </w:rPr>
              <w:tab/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C25857" w:rsidRPr="008D1683" w:rsidRDefault="008D1683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rFonts w:ascii="Arial" w:hAnsi="Arial" w:cs="Arial"/>
                <w:sz w:val="12"/>
                <w:szCs w:val="12"/>
              </w:rPr>
            </w:pPr>
            <w:r w:rsidRPr="008D1683">
              <w:rPr>
                <w:rFonts w:ascii="Arial" w:hAnsi="Arial" w:cs="Arial"/>
                <w:sz w:val="12"/>
                <w:szCs w:val="12"/>
              </w:rPr>
              <w:t>SOSYAL SORUMLULUK</w:t>
            </w:r>
          </w:p>
        </w:tc>
      </w:tr>
      <w:tr w:rsidR="00AB2351" w:rsidTr="00496565">
        <w:trPr>
          <w:trHeight w:val="276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AB2351" w:rsidRPr="008D1683" w:rsidRDefault="00AB2351">
            <w:pPr>
              <w:tabs>
                <w:tab w:val="left" w:pos="1246"/>
                <w:tab w:val="left" w:pos="1372"/>
                <w:tab w:val="left" w:pos="4235"/>
                <w:tab w:val="left" w:pos="4553"/>
                <w:tab w:val="left" w:pos="4889"/>
                <w:tab w:val="left" w:pos="5569"/>
                <w:tab w:val="left" w:pos="6145"/>
              </w:tabs>
              <w:spacing w:before="40"/>
              <w:ind w:left="75"/>
              <w:rPr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AB2351" w:rsidRPr="008D1683" w:rsidRDefault="00AB2351">
            <w:pPr>
              <w:tabs>
                <w:tab w:val="left" w:pos="1029"/>
                <w:tab w:val="left" w:pos="1246"/>
                <w:tab w:val="left" w:pos="1372"/>
                <w:tab w:val="left" w:pos="4249"/>
                <w:tab w:val="left" w:pos="4567"/>
                <w:tab w:val="left" w:pos="4903"/>
                <w:tab w:val="left" w:pos="5583"/>
                <w:tab w:val="left" w:pos="6159"/>
              </w:tabs>
              <w:spacing w:before="40"/>
              <w:ind w:left="75"/>
              <w:rPr>
                <w:sz w:val="12"/>
                <w:szCs w:val="12"/>
              </w:rPr>
            </w:pPr>
            <w:r w:rsidRPr="008D1683">
              <w:rPr>
                <w:sz w:val="12"/>
                <w:szCs w:val="12"/>
              </w:rPr>
              <w:t>YENİLİKÇİLİK VE GİRİŞİMCİLİK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:rsidR="00AB2351" w:rsidRPr="008D1683" w:rsidRDefault="00AB2351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color w:val="000000"/>
                <w:sz w:val="12"/>
                <w:szCs w:val="12"/>
              </w:rPr>
            </w:pPr>
            <w:r w:rsidRPr="008D1683">
              <w:rPr>
                <w:color w:val="000000"/>
                <w:sz w:val="12"/>
                <w:szCs w:val="12"/>
              </w:rPr>
              <w:t>ÜNİVERSİTE ETKİNLİĞİNE KATILIM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  <w:vAlign w:val="center"/>
          </w:tcPr>
          <w:p w:rsidR="00AB2351" w:rsidRPr="008D1683" w:rsidRDefault="008D1683">
            <w:pPr>
              <w:tabs>
                <w:tab w:val="left" w:pos="1246"/>
                <w:tab w:val="left" w:pos="1372"/>
                <w:tab w:val="left" w:pos="4235"/>
                <w:tab w:val="left" w:pos="4633"/>
                <w:tab w:val="left" w:pos="4969"/>
                <w:tab w:val="left" w:pos="5649"/>
                <w:tab w:val="left" w:pos="6225"/>
              </w:tabs>
              <w:spacing w:before="40"/>
              <w:ind w:left="75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ETİK</w:t>
            </w:r>
          </w:p>
        </w:tc>
      </w:tr>
    </w:tbl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2834D3">
      <w:pPr>
        <w:numPr>
          <w:ilvl w:val="0"/>
          <w:numId w:val="3"/>
        </w:num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lastRenderedPageBreak/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83895" cy="670560"/>
            <wp:effectExtent l="0" t="0" r="0" b="0"/>
            <wp:wrapSquare wrapText="bothSides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2834D3">
      <w:pPr>
        <w:jc w:val="center"/>
      </w:pPr>
      <w:r>
        <w:rPr>
          <w:rFonts w:eastAsiaTheme="minorHAnsi"/>
          <w:b/>
          <w:sz w:val="22"/>
          <w:szCs w:val="22"/>
          <w:lang w:eastAsia="en-US"/>
        </w:rPr>
        <w:t xml:space="preserve">T.C. İSKENDERUN </w:t>
      </w:r>
      <w:proofErr w:type="gramStart"/>
      <w:r>
        <w:rPr>
          <w:rFonts w:eastAsiaTheme="minorHAnsi"/>
          <w:b/>
          <w:sz w:val="22"/>
          <w:szCs w:val="22"/>
          <w:lang w:eastAsia="en-US"/>
        </w:rPr>
        <w:t>TEKNİK  ÜNİVERSİTESİ</w:t>
      </w:r>
      <w:proofErr w:type="gramEnd"/>
    </w:p>
    <w:p w:rsidR="00C25857" w:rsidRDefault="002834D3">
      <w:pPr>
        <w:jc w:val="center"/>
      </w:pPr>
      <w:r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:rsidR="00C25857" w:rsidRDefault="00C25857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C25857" w:rsidRDefault="002834D3">
      <w:pPr>
        <w:jc w:val="center"/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</w:t>
      </w:r>
      <w:r>
        <w:rPr>
          <w:rFonts w:eastAsiaTheme="minorHAnsi"/>
          <w:b/>
          <w:sz w:val="20"/>
          <w:szCs w:val="20"/>
          <w:lang w:eastAsia="en-US"/>
        </w:rPr>
        <w:t>SEKTÖRE DAYALI ÖĞRENİMİN YAPILACAĞI İŞYERİ TANITIM BELGESİ</w:t>
      </w:r>
    </w:p>
    <w:p w:rsidR="00C25857" w:rsidRDefault="00C25857">
      <w:pPr>
        <w:rPr>
          <w:rFonts w:eastAsiaTheme="minorHAnsi"/>
          <w:sz w:val="22"/>
          <w:szCs w:val="22"/>
          <w:lang w:eastAsia="en-US"/>
        </w:rPr>
      </w:pPr>
    </w:p>
    <w:tbl>
      <w:tblPr>
        <w:tblW w:w="9924" w:type="dxa"/>
        <w:tblInd w:w="70" w:type="dxa"/>
        <w:tblBorders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681"/>
        <w:gridCol w:w="1391"/>
        <w:gridCol w:w="2369"/>
        <w:gridCol w:w="903"/>
        <w:gridCol w:w="1860"/>
      </w:tblGrid>
      <w:tr w:rsidR="00C25857">
        <w:trPr>
          <w:trHeight w:val="211"/>
        </w:trPr>
        <w:tc>
          <w:tcPr>
            <w:tcW w:w="1720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C25857" w:rsidRDefault="00C25857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C25857" w:rsidRDefault="00C25857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C25857" w:rsidRDefault="00C25857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C25857" w:rsidRDefault="002834D3"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C25857" w:rsidRDefault="00C25857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C25857" w:rsidRDefault="00C25857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C25857" w:rsidRDefault="00C25857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C25857" w:rsidRDefault="00C25857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59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C25857" w:rsidRDefault="00C25857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C25857">
        <w:trPr>
          <w:trHeight w:val="375"/>
        </w:trPr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C25857">
        <w:trPr>
          <w:trHeight w:val="375"/>
        </w:trPr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Öğretim Yılı / Dönemi</w:t>
            </w:r>
          </w:p>
        </w:tc>
        <w:tc>
          <w:tcPr>
            <w:tcW w:w="2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C25857">
        <w:trPr>
          <w:trHeight w:val="375"/>
        </w:trPr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C25857">
        <w:trPr>
          <w:trHeight w:val="364"/>
        </w:trPr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C25857" w:rsidRDefault="002834D3">
      <w:pPr>
        <w:jc w:val="center"/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C25857" w:rsidRDefault="00C25857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C25857" w:rsidRDefault="002834D3">
      <w:r>
        <w:rPr>
          <w:rFonts w:ascii="Arial TUR" w:hAnsi="Arial TUR" w:cs="Arial TUR"/>
          <w:b/>
          <w:bCs/>
          <w:sz w:val="16"/>
          <w:szCs w:val="16"/>
        </w:rPr>
        <w:t>SDÖ YAPILAN İŞYERİNİN</w:t>
      </w:r>
    </w:p>
    <w:tbl>
      <w:tblPr>
        <w:tblW w:w="9924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1"/>
        <w:gridCol w:w="1688"/>
        <w:gridCol w:w="1584"/>
        <w:gridCol w:w="1859"/>
      </w:tblGrid>
      <w:tr w:rsidR="00C25857">
        <w:trPr>
          <w:trHeight w:val="299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C25857">
        <w:trPr>
          <w:trHeight w:val="358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C25857">
        <w:trPr>
          <w:trHeight w:val="341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C25857">
        <w:trPr>
          <w:trHeight w:val="341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C2585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C25857">
        <w:trPr>
          <w:trHeight w:val="341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C2585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C25857">
        <w:trPr>
          <w:trHeight w:val="341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C2585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C25857">
        <w:trPr>
          <w:trHeight w:val="341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C2585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C25857">
        <w:trPr>
          <w:trHeight w:val="310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C25857">
        <w:trPr>
          <w:trHeight w:val="277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>-posta adresi</w:t>
            </w:r>
          </w:p>
        </w:tc>
        <w:tc>
          <w:tcPr>
            <w:tcW w:w="2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C25857">
        <w:trPr>
          <w:trHeight w:val="340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SDÖ Başlama Tarihi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C25857">
        <w:trPr>
          <w:trHeight w:val="258"/>
        </w:trPr>
        <w:tc>
          <w:tcPr>
            <w:tcW w:w="9923" w:type="dxa"/>
            <w:gridSpan w:val="6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C25857" w:rsidRDefault="00C25857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C25857" w:rsidRDefault="002834D3"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C25857">
        <w:trPr>
          <w:trHeight w:val="307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Öğrencinizin 30 İş Günü SDÖ Yapması Uygundur.</w:t>
            </w:r>
          </w:p>
          <w:p w:rsidR="00C25857" w:rsidRDefault="002834D3">
            <w:pPr>
              <w:jc w:val="center"/>
            </w:pPr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…….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>/……/…………...</w:t>
            </w:r>
          </w:p>
          <w:p w:rsidR="00C25857" w:rsidRDefault="00C2585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C25857" w:rsidRDefault="00C2585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C25857">
        <w:trPr>
          <w:trHeight w:val="359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C2585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C25857">
        <w:trPr>
          <w:trHeight w:val="340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r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C25857" w:rsidRDefault="00C2585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C25857">
        <w:trPr>
          <w:trHeight w:val="336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roofErr w:type="gramStart"/>
            <w:r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>
              <w:rPr>
                <w:rFonts w:ascii="Arial TUR" w:hAnsi="Arial TUR" w:cs="Arial TUR"/>
                <w:sz w:val="16"/>
                <w:szCs w:val="16"/>
              </w:rPr>
              <w:t>-mail</w:t>
            </w:r>
          </w:p>
        </w:tc>
        <w:tc>
          <w:tcPr>
            <w:tcW w:w="2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2834D3">
            <w:pPr>
              <w:jc w:val="center"/>
            </w:pPr>
            <w:r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25857" w:rsidRDefault="00C25857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ascii="Arial" w:hAnsi="Arial" w:cs="Arial"/>
          <w:b/>
          <w:sz w:val="14"/>
          <w:szCs w:val="14"/>
        </w:rPr>
      </w:pPr>
    </w:p>
    <w:p w:rsidR="00C25857" w:rsidRDefault="00C25857">
      <w:pPr>
        <w:rPr>
          <w:rFonts w:eastAsiaTheme="minorHAnsi"/>
          <w:b/>
          <w:sz w:val="22"/>
          <w:szCs w:val="22"/>
          <w:lang w:eastAsia="en-US"/>
        </w:rPr>
      </w:pPr>
    </w:p>
    <w:p w:rsidR="00C25857" w:rsidRDefault="00C25857">
      <w:pPr>
        <w:rPr>
          <w:rFonts w:eastAsiaTheme="minorHAnsi"/>
          <w:sz w:val="22"/>
          <w:szCs w:val="22"/>
          <w:lang w:eastAsia="en-US"/>
        </w:rPr>
      </w:pPr>
    </w:p>
    <w:p w:rsidR="00C25857" w:rsidRDefault="002834D3">
      <w:r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C25857" w:rsidRDefault="00C25857">
      <w:pPr>
        <w:rPr>
          <w:rFonts w:eastAsiaTheme="minorHAnsi"/>
          <w:b/>
          <w:sz w:val="22"/>
          <w:szCs w:val="22"/>
          <w:lang w:eastAsia="en-US"/>
        </w:rPr>
      </w:pPr>
    </w:p>
    <w:p w:rsidR="00C25857" w:rsidRDefault="002834D3">
      <w:r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C25857" w:rsidRDefault="00C25857">
      <w:pPr>
        <w:rPr>
          <w:rFonts w:eastAsiaTheme="minorHAnsi"/>
          <w:sz w:val="22"/>
          <w:szCs w:val="22"/>
          <w:lang w:eastAsia="en-US"/>
        </w:rPr>
      </w:pPr>
    </w:p>
    <w:p w:rsidR="00C25857" w:rsidRDefault="002834D3"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>VAR</w:t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C25857" w:rsidRDefault="002834D3">
      <w:pPr>
        <w:numPr>
          <w:ilvl w:val="0"/>
          <w:numId w:val="2"/>
        </w:numPr>
        <w:contextualSpacing/>
        <w:jc w:val="both"/>
      </w:pPr>
      <w:r>
        <w:rPr>
          <w:rFonts w:eastAsiaTheme="minorHAnsi"/>
          <w:sz w:val="22"/>
          <w:szCs w:val="22"/>
          <w:lang w:eastAsia="en-US"/>
        </w:rPr>
        <w:t>Bakım, Onarım, Servis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C25857" w:rsidRDefault="002834D3">
      <w:pPr>
        <w:numPr>
          <w:ilvl w:val="0"/>
          <w:numId w:val="2"/>
        </w:numPr>
        <w:contextualSpacing/>
        <w:jc w:val="both"/>
      </w:pPr>
      <w:r>
        <w:rPr>
          <w:rFonts w:eastAsiaTheme="minorHAnsi"/>
          <w:sz w:val="22"/>
          <w:szCs w:val="22"/>
          <w:lang w:eastAsia="en-US"/>
        </w:rPr>
        <w:t xml:space="preserve">İmalat 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C25857" w:rsidRDefault="002834D3">
      <w:pPr>
        <w:numPr>
          <w:ilvl w:val="0"/>
          <w:numId w:val="2"/>
        </w:numPr>
        <w:contextualSpacing/>
        <w:jc w:val="both"/>
      </w:pPr>
      <w:r>
        <w:rPr>
          <w:rFonts w:eastAsiaTheme="minorHAnsi"/>
          <w:sz w:val="22"/>
          <w:szCs w:val="22"/>
          <w:lang w:eastAsia="en-US"/>
        </w:rPr>
        <w:t>Montaj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C25857" w:rsidRDefault="002834D3">
      <w:pPr>
        <w:numPr>
          <w:ilvl w:val="0"/>
          <w:numId w:val="2"/>
        </w:numPr>
        <w:contextualSpacing/>
        <w:jc w:val="both"/>
      </w:pPr>
      <w:r>
        <w:rPr>
          <w:rFonts w:eastAsiaTheme="minorHAnsi"/>
          <w:sz w:val="22"/>
          <w:szCs w:val="22"/>
          <w:lang w:eastAsia="en-US"/>
        </w:rPr>
        <w:t>Proje, Dizayn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C25857" w:rsidRDefault="002834D3">
      <w:pPr>
        <w:numPr>
          <w:ilvl w:val="0"/>
          <w:numId w:val="2"/>
        </w:numPr>
        <w:contextualSpacing/>
        <w:jc w:val="both"/>
      </w:pPr>
      <w:r>
        <w:rPr>
          <w:rFonts w:eastAsiaTheme="minorHAnsi"/>
          <w:sz w:val="22"/>
          <w:szCs w:val="22"/>
          <w:lang w:eastAsia="en-US"/>
        </w:rPr>
        <w:t>Araştırma Geliştirme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C25857" w:rsidRDefault="002834D3">
      <w:pPr>
        <w:numPr>
          <w:ilvl w:val="0"/>
          <w:numId w:val="2"/>
        </w:numPr>
        <w:contextualSpacing/>
        <w:jc w:val="both"/>
      </w:pPr>
      <w:r>
        <w:rPr>
          <w:rFonts w:eastAsiaTheme="minorHAnsi"/>
          <w:sz w:val="22"/>
          <w:szCs w:val="22"/>
          <w:lang w:eastAsia="en-US"/>
        </w:rPr>
        <w:t>Test ve Kontrol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C25857" w:rsidRDefault="002834D3">
      <w:pPr>
        <w:numPr>
          <w:ilvl w:val="0"/>
          <w:numId w:val="2"/>
        </w:numPr>
        <w:contextualSpacing/>
        <w:jc w:val="both"/>
      </w:pPr>
      <w:r>
        <w:rPr>
          <w:rFonts w:eastAsiaTheme="minorHAnsi"/>
          <w:sz w:val="22"/>
          <w:szCs w:val="22"/>
          <w:lang w:eastAsia="en-US"/>
        </w:rPr>
        <w:t>Şantiye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C25857" w:rsidRDefault="002834D3">
      <w:pPr>
        <w:numPr>
          <w:ilvl w:val="0"/>
          <w:numId w:val="2"/>
        </w:numPr>
        <w:contextualSpacing/>
        <w:jc w:val="both"/>
      </w:pPr>
      <w:r>
        <w:rPr>
          <w:rFonts w:eastAsiaTheme="minorHAnsi"/>
          <w:sz w:val="22"/>
          <w:szCs w:val="22"/>
          <w:lang w:eastAsia="en-US"/>
        </w:rPr>
        <w:t>Tesis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>(     )</w:t>
      </w:r>
    </w:p>
    <w:p w:rsidR="00C25857" w:rsidRDefault="002834D3">
      <w:pPr>
        <w:numPr>
          <w:ilvl w:val="0"/>
          <w:numId w:val="2"/>
        </w:numPr>
        <w:contextualSpacing/>
        <w:jc w:val="both"/>
      </w:pPr>
      <w:proofErr w:type="gramStart"/>
      <w:r>
        <w:rPr>
          <w:rFonts w:eastAsiaTheme="minorHAnsi"/>
          <w:sz w:val="22"/>
          <w:szCs w:val="22"/>
          <w:lang w:eastAsia="en-US"/>
        </w:rPr>
        <w:t>Diğerleri ;</w:t>
      </w:r>
      <w:proofErr w:type="gramEnd"/>
    </w:p>
    <w:p w:rsidR="00C25857" w:rsidRDefault="00C25857">
      <w:pPr>
        <w:contextualSpacing/>
        <w:rPr>
          <w:rFonts w:eastAsiaTheme="minorHAnsi"/>
          <w:sz w:val="22"/>
          <w:szCs w:val="22"/>
          <w:lang w:eastAsia="en-US"/>
        </w:rPr>
      </w:pPr>
    </w:p>
    <w:p w:rsidR="00C25857" w:rsidRDefault="00C25857">
      <w:pPr>
        <w:contextualSpacing/>
        <w:rPr>
          <w:rFonts w:eastAsiaTheme="minorHAnsi"/>
          <w:sz w:val="22"/>
          <w:szCs w:val="22"/>
          <w:lang w:eastAsia="en-US"/>
        </w:rPr>
      </w:pPr>
    </w:p>
    <w:p w:rsidR="00C25857" w:rsidRDefault="002834D3">
      <w:r>
        <w:rPr>
          <w:rFonts w:ascii="Arial" w:hAnsi="Arial" w:cs="Arial"/>
          <w:b/>
          <w:sz w:val="14"/>
          <w:szCs w:val="14"/>
        </w:rPr>
        <w:t>*** Teknik programlar</w:t>
      </w:r>
    </w:p>
    <w:sectPr w:rsidR="00C25857">
      <w:pgSz w:w="11906" w:h="16838"/>
      <w:pgMar w:top="540" w:right="566" w:bottom="142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0E54"/>
    <w:multiLevelType w:val="multilevel"/>
    <w:tmpl w:val="A058E00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3BFA"/>
    <w:multiLevelType w:val="multilevel"/>
    <w:tmpl w:val="6122D60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7137371"/>
    <w:multiLevelType w:val="multilevel"/>
    <w:tmpl w:val="F22E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703303D"/>
    <w:multiLevelType w:val="multilevel"/>
    <w:tmpl w:val="7BA02F2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57"/>
    <w:rsid w:val="002834D3"/>
    <w:rsid w:val="00496565"/>
    <w:rsid w:val="0072467C"/>
    <w:rsid w:val="007D6C15"/>
    <w:rsid w:val="008D1683"/>
    <w:rsid w:val="00A24A0E"/>
    <w:rsid w:val="00AB2351"/>
    <w:rsid w:val="00C2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7C215-9045-452E-A6BC-569612B1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36"/>
    <w:pPr>
      <w:suppressAutoHyphens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qFormat/>
    <w:rsid w:val="00922B93"/>
    <w:rPr>
      <w:rFonts w:ascii="Arial" w:hAnsi="Arial" w:cs="Arial"/>
      <w:b/>
      <w:bCs/>
      <w:sz w:val="32"/>
      <w:szCs w:val="32"/>
    </w:rPr>
  </w:style>
  <w:style w:type="character" w:customStyle="1" w:styleId="stbilgiChar">
    <w:name w:val="Üstbilgi Char"/>
    <w:basedOn w:val="VarsaylanParagrafYazTipi"/>
    <w:uiPriority w:val="99"/>
    <w:qFormat/>
    <w:rsid w:val="004E0F48"/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4E0F48"/>
    <w:rPr>
      <w:sz w:val="24"/>
      <w:szCs w:val="24"/>
    </w:rPr>
  </w:style>
  <w:style w:type="character" w:customStyle="1" w:styleId="nternetBalants">
    <w:name w:val="İnternet Bağlantısı"/>
    <w:rPr>
      <w:color w:val="000080"/>
      <w:u w:val="single"/>
    </w:rPr>
  </w:style>
  <w:style w:type="character" w:customStyle="1" w:styleId="NumaralamaSimgeleri">
    <w:name w:val="Numaralama Simgeleri"/>
    <w:qFormat/>
  </w:style>
  <w:style w:type="paragraph" w:customStyle="1" w:styleId="Balk">
    <w:name w:val="Başlık"/>
    <w:basedOn w:val="Normal"/>
    <w:next w:val="MetinGvdesi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MetinGvdesi">
    <w:name w:val="Metin Gövdesi"/>
    <w:basedOn w:val="Normal"/>
    <w:pPr>
      <w:spacing w:after="140" w:line="288" w:lineRule="auto"/>
    </w:pPr>
  </w:style>
  <w:style w:type="paragraph" w:styleId="Liste">
    <w:name w:val="List"/>
    <w:basedOn w:val="MetinGvdesi"/>
    <w:rPr>
      <w:rFonts w:cs="FreeSans"/>
    </w:rPr>
  </w:style>
  <w:style w:type="paragraph" w:styleId="ResimYazs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BalonMetni">
    <w:name w:val="Balloon Text"/>
    <w:basedOn w:val="Normal"/>
    <w:semiHidden/>
    <w:qFormat/>
    <w:rsid w:val="001C49C0"/>
    <w:rPr>
      <w:rFonts w:ascii="Tahoma" w:hAnsi="Tahoma" w:cs="Tahoma"/>
      <w:sz w:val="16"/>
      <w:szCs w:val="16"/>
    </w:rPr>
  </w:style>
  <w:style w:type="paragraph" w:customStyle="1" w:styleId="stbilgi">
    <w:name w:val="Üst bilgi"/>
    <w:basedOn w:val="Normal"/>
    <w:uiPriority w:val="99"/>
    <w:unhideWhenUsed/>
    <w:rsid w:val="004E0F48"/>
    <w:pPr>
      <w:tabs>
        <w:tab w:val="center" w:pos="4536"/>
        <w:tab w:val="right" w:pos="9072"/>
      </w:tabs>
    </w:pPr>
  </w:style>
  <w:style w:type="paragraph" w:customStyle="1" w:styleId="Altbilgi">
    <w:name w:val="Alt bilgi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  <w:style w:type="paragraph" w:customStyle="1" w:styleId="ereveerii">
    <w:name w:val="Çerçeve İçeriği"/>
    <w:basedOn w:val="Normal"/>
    <w:qFormat/>
  </w:style>
  <w:style w:type="table" w:styleId="TabloKlavuzu">
    <w:name w:val="Table Grid"/>
    <w:basedOn w:val="NormalTablo"/>
    <w:rsid w:val="0016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bsmyo.mku.edu.tr/(S(4p1gzpqxnv0flwwpukgwql51))/ders_navigator.aspx?InKod=160" TargetMode="External"/><Relationship Id="rId13" Type="http://schemas.openxmlformats.org/officeDocument/2006/relationships/hyperlink" Target="http://bbsmyo.mku.edu.tr/(S(4p1gzpqxnv0flwwpukgwql51))/ders_navigator.aspx?InKod=9792" TargetMode="External"/><Relationship Id="rId18" Type="http://schemas.openxmlformats.org/officeDocument/2006/relationships/hyperlink" Target="http://bbsmyo.mku.edu.tr/(S(4p1gzpqxnv0flwwpukgwql51))/ders_navigator.aspx?InKod=9489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hyperlink" Target="http://bbsmyo.mku.edu.tr/(S(4p1gzpqxnv0flwwpukgwql51))/ders_navigator.aspx?InKod=172" TargetMode="External"/><Relationship Id="rId12" Type="http://schemas.openxmlformats.org/officeDocument/2006/relationships/hyperlink" Target="http://bbsmyo.mku.edu.tr/(S(4p1gzpqxnv0flwwpukgwql51))/ders_navigator.aspx?InKod=1325" TargetMode="External"/><Relationship Id="rId17" Type="http://schemas.openxmlformats.org/officeDocument/2006/relationships/hyperlink" Target="http://bbsmyo.mku.edu.tr/(S(4p1gzpqxnv0flwwpukgwql51))/ders_navigator.aspx?InKod=94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bsmyo.mku.edu.tr/(S(4p1gzpqxnv0flwwpukgwql51))/ders_navigator.aspx?InKod=9494" TargetMode="External"/><Relationship Id="rId20" Type="http://schemas.openxmlformats.org/officeDocument/2006/relationships/hyperlink" Target="http://bbsmyo.mku.edu.tr/(S(4p1gzpqxnv0flwwpukgwql51))/ders_navigator.aspx?InKod=949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bbsmyo.mku.edu.tr/(S(4p1gzpqxnv0flwwpukgwql51))/ders_navigator.aspx?InKod=97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bsmyo.mku.edu.tr/(S(4p1gzpqxnv0flwwpukgwql51))/ders_navigator.aspx?InKod=94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bsmyo.mku.edu.tr/(S(4p1gzpqxnv0flwwpukgwql51))/ders_navigator.aspx?InKod=9516" TargetMode="External"/><Relationship Id="rId19" Type="http://schemas.openxmlformats.org/officeDocument/2006/relationships/hyperlink" Target="http://bbsmyo.mku.edu.tr/(S(4p1gzpqxnv0flwwpukgwql51))/ders_navigator.aspx?InKod=94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bsmyo.mku.edu.tr/(S(4p1gzpqxnv0flwwpukgwql51))/ders_navigator.aspx?InKod=161" TargetMode="External"/><Relationship Id="rId14" Type="http://schemas.openxmlformats.org/officeDocument/2006/relationships/hyperlink" Target="http://bbsmyo.mku.edu.tr/(S(4p1gzpqxnv0flwwpukgwql51))/ders_navigator.aspx?InKod=949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BD8DD-5CA1-4B3B-956C-270B4141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 Rıza Çelik</cp:lastModifiedBy>
  <cp:revision>7</cp:revision>
  <cp:lastPrinted>2017-03-31T11:08:00Z</cp:lastPrinted>
  <dcterms:created xsi:type="dcterms:W3CDTF">2016-03-30T13:37:00Z</dcterms:created>
  <dcterms:modified xsi:type="dcterms:W3CDTF">2018-04-17T13:57:00Z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By NeC ® 2010 | Katilimsiz.Com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